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7A545D" w:rsidTr="0086780D">
        <w:tc>
          <w:tcPr>
            <w:tcW w:w="2552" w:type="dxa"/>
          </w:tcPr>
          <w:p w:rsidR="006848DA" w:rsidRPr="006848DA" w:rsidRDefault="00154CC4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</w:tcPr>
          <w:p w:rsidR="006848DA" w:rsidRPr="006848DA" w:rsidRDefault="00154CC4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169</w:t>
            </w:r>
          </w:p>
        </w:tc>
        <w:tc>
          <w:tcPr>
            <w:tcW w:w="1797" w:type="dxa"/>
          </w:tcPr>
          <w:p w:rsidR="006848DA" w:rsidRPr="006848DA" w:rsidRDefault="00154CC4" w:rsidP="003D15E5">
            <w:pPr>
              <w:tabs>
                <w:tab w:val="left" w:pos="600"/>
              </w:tabs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</w:t>
            </w:r>
            <w:r w:rsidR="00F73F94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2</w:t>
            </w:r>
            <w:r w:rsidR="003D15E5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4</w:t>
            </w:r>
          </w:p>
        </w:tc>
      </w:tr>
    </w:tbl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848DA" w:rsidRPr="006848DA" w:rsidRDefault="00154CC4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>Projeto de Lei nº 149/2024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154CC4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>Processo nº 188/2024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154CC4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Pr="006848DA"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922741" w:rsidRDefault="00154CC4" w:rsidP="0092274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 w:rsidRPr="006848DA">
        <w:rPr>
          <w:rFonts w:ascii="Arial" w:eastAsia="Times New Roman" w:hAnsi="Arial" w:cs="Arial"/>
          <w:szCs w:val="24"/>
          <w:lang w:eastAsia="pt-BR"/>
        </w:rPr>
        <w:t xml:space="preserve">Denomina Rua Elídio Pinheiro, a via pública da sede conhecida como Rua “C”, do loteamento denominado Jardim Estancia das </w:t>
      </w:r>
      <w:r w:rsidRPr="006848DA">
        <w:rPr>
          <w:rFonts w:ascii="Arial" w:eastAsia="Times New Roman" w:hAnsi="Arial" w:cs="Arial"/>
          <w:szCs w:val="24"/>
          <w:lang w:eastAsia="pt-BR"/>
        </w:rPr>
        <w:t>Rosas, com início na Avenida Thyrso de Almeida Leite e termino na Avenida Ciclista Anésio Argenton, na sede do Município.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154CC4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Propositura formalmente em ordem, atendendo às normas regimentais vigentes.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922741" w:rsidRDefault="00154CC4" w:rsidP="00922741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="00922741">
        <w:rPr>
          <w:rFonts w:ascii="Arial" w:eastAsia="Times New Roman" w:hAnsi="Arial" w:cs="Arial"/>
          <w:szCs w:val="24"/>
          <w:lang w:eastAsia="pt-BR"/>
        </w:rPr>
        <w:t>Compete à Câmara Municipal legislar acerca da denominação de próprios, vias e logradouros públicos (art. 21, XIII, da Lei Orgânica).</w:t>
      </w:r>
    </w:p>
    <w:p w:rsidR="00922741" w:rsidRDefault="00922741" w:rsidP="00922741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922741" w:rsidRDefault="00922741" w:rsidP="00922741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 xml:space="preserve">                     Os projetos de lei denominando bens municipais são espécies de elaboração legislativa especial, tendo suas especificidades previstas no artigo 312 do Regimento Interno da Câmara Municipal de Araraquara.</w:t>
      </w:r>
    </w:p>
    <w:p w:rsidR="00922741" w:rsidRDefault="00922741" w:rsidP="00922741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922741" w:rsidRDefault="00922741" w:rsidP="00922741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 xml:space="preserve">                     O presente projeto contém, em sua justificativa, a biografia do homenageado, demonstrando que ele se destacou pelo seu trabalho, conduta pessoal e espírito público, tendo contribuído para o progresso e engrandecimento do município. Restou demonstrado nos autos, também, que se trata de homenagem póstuma.</w:t>
      </w:r>
    </w:p>
    <w:p w:rsidR="00922741" w:rsidRDefault="00922741" w:rsidP="00922741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922741" w:rsidRDefault="00922741" w:rsidP="00922741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 xml:space="preserve">                     Assim sendo, esta Comissão manifesta-se pela legalidade da propositura.</w:t>
      </w:r>
    </w:p>
    <w:p w:rsidR="00922741" w:rsidRDefault="00922741" w:rsidP="00922741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922741" w:rsidRDefault="00922741" w:rsidP="00922741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 xml:space="preserve">                    À Comissão de Obras, Segurança, Serviços e Bens Públicos para manifestação.</w:t>
      </w:r>
    </w:p>
    <w:p w:rsidR="00922741" w:rsidRDefault="00922741" w:rsidP="00922741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922741" w:rsidRDefault="00922741" w:rsidP="00922741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 xml:space="preserve">                    É o parecer.</w:t>
      </w:r>
    </w:p>
    <w:p w:rsidR="00A939CC" w:rsidRPr="00A939CC" w:rsidRDefault="00A939CC" w:rsidP="00922741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7F3122" w:rsidRPr="007F3122" w:rsidRDefault="00154CC4" w:rsidP="007F3122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</w:t>
      </w:r>
      <w:r w:rsidRPr="007F3122">
        <w:rPr>
          <w:rFonts w:ascii="Arial" w:eastAsia="Times New Roman" w:hAnsi="Arial" w:cs="Arial"/>
          <w:bCs/>
          <w:szCs w:val="24"/>
          <w:lang w:eastAsia="pt-BR"/>
        </w:rPr>
        <w:t>Sala de reuniões das comissões, 22 de abril de 2024.</w:t>
      </w:r>
    </w:p>
    <w:p w:rsidR="007F3122" w:rsidRPr="007F3122" w:rsidRDefault="007F3122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7F3122" w:rsidRPr="007F3122" w:rsidRDefault="007F3122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055A9E" w:rsidRDefault="00154CC4" w:rsidP="00055A9E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055A9E" w:rsidRDefault="00154CC4" w:rsidP="00055A9E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Edson Hel</w:t>
      </w:r>
    </w:p>
    <w:p w:rsidR="00055A9E" w:rsidRDefault="00154CC4" w:rsidP="00055A9E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Presidente da Comissão</w:t>
      </w:r>
    </w:p>
    <w:p w:rsidR="00055A9E" w:rsidRDefault="00055A9E" w:rsidP="00055A9E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055A9E" w:rsidRDefault="00055A9E" w:rsidP="00055A9E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055A9E" w:rsidRDefault="00055A9E" w:rsidP="00055A9E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055A9E" w:rsidRDefault="00154CC4" w:rsidP="00055A9E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____________________________ </w:t>
      </w:r>
      <w:r>
        <w:rPr>
          <w:rFonts w:ascii="Arial" w:eastAsia="Times New Roman" w:hAnsi="Arial" w:cs="Arial"/>
          <w:bCs/>
          <w:szCs w:val="24"/>
          <w:lang w:eastAsia="pt-BR"/>
        </w:rPr>
        <w:t xml:space="preserve">             ____________________________</w:t>
      </w:r>
    </w:p>
    <w:p w:rsidR="00A939CC" w:rsidRPr="00A939CC" w:rsidRDefault="00154CC4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Fabi Virgílio</w:t>
      </w:r>
      <w:r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               Hugo Adorno</w:t>
      </w:r>
      <w:bookmarkStart w:id="0" w:name="_GoBack"/>
      <w:bookmarkEnd w:id="0"/>
    </w:p>
    <w:sectPr w:rsidR="00A939CC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4CC4" w:rsidRDefault="00154CC4">
      <w:pPr>
        <w:spacing w:line="240" w:lineRule="auto"/>
      </w:pPr>
      <w:r>
        <w:separator/>
      </w:r>
    </w:p>
  </w:endnote>
  <w:endnote w:type="continuationSeparator" w:id="0">
    <w:p w:rsidR="00154CC4" w:rsidRDefault="00154C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6848DA" w:rsidRDefault="00154CC4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6848DA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6848DA" w:rsidRDefault="00154CC4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6848DA" w:rsidRDefault="00154CC4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154CC4">
            <w:pPr>
              <w:pStyle w:val="Rodap"/>
              <w:jc w:val="right"/>
            </w:pPr>
            <w:r w:rsidRPr="006848DA">
              <w:rPr>
                <w:rFonts w:asciiTheme="majorHAnsi" w:hAnsiTheme="majorHAnsi"/>
              </w:rPr>
              <w:t xml:space="preserve">Página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PAGE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922741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6848DA">
              <w:rPr>
                <w:rFonts w:asciiTheme="majorHAnsi" w:hAnsiTheme="majorHAnsi"/>
              </w:rPr>
              <w:t xml:space="preserve"> de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NUMPAGES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922741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4CC4" w:rsidRDefault="00154CC4">
      <w:pPr>
        <w:spacing w:line="240" w:lineRule="auto"/>
      </w:pPr>
      <w:r>
        <w:separator/>
      </w:r>
    </w:p>
  </w:footnote>
  <w:footnote w:type="continuationSeparator" w:id="0">
    <w:p w:rsidR="00154CC4" w:rsidRDefault="00154C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154CC4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363708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7155">
      <w:rPr>
        <w:rFonts w:ascii="Cambria" w:hAnsi="Cambria"/>
        <w:smallCaps/>
        <w:color w:val="0070C0"/>
        <w:sz w:val="50"/>
      </w:rPr>
      <w:t xml:space="preserve">             </w:t>
    </w:r>
    <w:r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154CC4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         </w:t>
    </w:r>
    <w:r w:rsidR="00A939CC">
      <w:rPr>
        <w:rFonts w:ascii="Arial" w:hAnsi="Arial"/>
        <w:sz w:val="28"/>
        <w:szCs w:val="32"/>
      </w:rPr>
      <w:t>Comissão de Justiça, Legislação e Redação</w:t>
    </w:r>
  </w:p>
  <w:p w:rsidR="002F5765" w:rsidRPr="006848DA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D780D1E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7DA5B3C" w:tentative="1">
      <w:start w:val="1"/>
      <w:numFmt w:val="lowerLetter"/>
      <w:lvlText w:val="%2."/>
      <w:lvlJc w:val="left"/>
      <w:pPr>
        <w:ind w:left="1440" w:hanging="360"/>
      </w:pPr>
    </w:lvl>
    <w:lvl w:ilvl="2" w:tplc="8A0A337C" w:tentative="1">
      <w:start w:val="1"/>
      <w:numFmt w:val="lowerRoman"/>
      <w:lvlText w:val="%3."/>
      <w:lvlJc w:val="right"/>
      <w:pPr>
        <w:ind w:left="2160" w:hanging="180"/>
      </w:pPr>
    </w:lvl>
    <w:lvl w:ilvl="3" w:tplc="9614F628" w:tentative="1">
      <w:start w:val="1"/>
      <w:numFmt w:val="decimal"/>
      <w:lvlText w:val="%4."/>
      <w:lvlJc w:val="left"/>
      <w:pPr>
        <w:ind w:left="2880" w:hanging="360"/>
      </w:pPr>
    </w:lvl>
    <w:lvl w:ilvl="4" w:tplc="0BECDDA8" w:tentative="1">
      <w:start w:val="1"/>
      <w:numFmt w:val="lowerLetter"/>
      <w:lvlText w:val="%5."/>
      <w:lvlJc w:val="left"/>
      <w:pPr>
        <w:ind w:left="3600" w:hanging="360"/>
      </w:pPr>
    </w:lvl>
    <w:lvl w:ilvl="5" w:tplc="2716BF7C" w:tentative="1">
      <w:start w:val="1"/>
      <w:numFmt w:val="lowerRoman"/>
      <w:lvlText w:val="%6."/>
      <w:lvlJc w:val="right"/>
      <w:pPr>
        <w:ind w:left="4320" w:hanging="180"/>
      </w:pPr>
    </w:lvl>
    <w:lvl w:ilvl="6" w:tplc="9676C4A4" w:tentative="1">
      <w:start w:val="1"/>
      <w:numFmt w:val="decimal"/>
      <w:lvlText w:val="%7."/>
      <w:lvlJc w:val="left"/>
      <w:pPr>
        <w:ind w:left="5040" w:hanging="360"/>
      </w:pPr>
    </w:lvl>
    <w:lvl w:ilvl="7" w:tplc="74AC83BE" w:tentative="1">
      <w:start w:val="1"/>
      <w:numFmt w:val="lowerLetter"/>
      <w:lvlText w:val="%8."/>
      <w:lvlJc w:val="left"/>
      <w:pPr>
        <w:ind w:left="5760" w:hanging="360"/>
      </w:pPr>
    </w:lvl>
    <w:lvl w:ilvl="8" w:tplc="9C3E6D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E1421ADC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E460C09A" w:tentative="1">
      <w:start w:val="1"/>
      <w:numFmt w:val="lowerLetter"/>
      <w:lvlText w:val="%2."/>
      <w:lvlJc w:val="left"/>
      <w:pPr>
        <w:ind w:left="1130" w:hanging="360"/>
      </w:pPr>
    </w:lvl>
    <w:lvl w:ilvl="2" w:tplc="69D48242" w:tentative="1">
      <w:start w:val="1"/>
      <w:numFmt w:val="lowerRoman"/>
      <w:lvlText w:val="%3."/>
      <w:lvlJc w:val="right"/>
      <w:pPr>
        <w:ind w:left="1850" w:hanging="180"/>
      </w:pPr>
    </w:lvl>
    <w:lvl w:ilvl="3" w:tplc="89F87776" w:tentative="1">
      <w:start w:val="1"/>
      <w:numFmt w:val="decimal"/>
      <w:lvlText w:val="%4."/>
      <w:lvlJc w:val="left"/>
      <w:pPr>
        <w:ind w:left="2570" w:hanging="360"/>
      </w:pPr>
    </w:lvl>
    <w:lvl w:ilvl="4" w:tplc="4DBA6CDC" w:tentative="1">
      <w:start w:val="1"/>
      <w:numFmt w:val="lowerLetter"/>
      <w:lvlText w:val="%5."/>
      <w:lvlJc w:val="left"/>
      <w:pPr>
        <w:ind w:left="3290" w:hanging="360"/>
      </w:pPr>
    </w:lvl>
    <w:lvl w:ilvl="5" w:tplc="AA6C5C3C" w:tentative="1">
      <w:start w:val="1"/>
      <w:numFmt w:val="lowerRoman"/>
      <w:lvlText w:val="%6."/>
      <w:lvlJc w:val="right"/>
      <w:pPr>
        <w:ind w:left="4010" w:hanging="180"/>
      </w:pPr>
    </w:lvl>
    <w:lvl w:ilvl="6" w:tplc="03204242" w:tentative="1">
      <w:start w:val="1"/>
      <w:numFmt w:val="decimal"/>
      <w:lvlText w:val="%7."/>
      <w:lvlJc w:val="left"/>
      <w:pPr>
        <w:ind w:left="4730" w:hanging="360"/>
      </w:pPr>
    </w:lvl>
    <w:lvl w:ilvl="7" w:tplc="52608524" w:tentative="1">
      <w:start w:val="1"/>
      <w:numFmt w:val="lowerLetter"/>
      <w:lvlText w:val="%8."/>
      <w:lvlJc w:val="left"/>
      <w:pPr>
        <w:ind w:left="5450" w:hanging="360"/>
      </w:pPr>
    </w:lvl>
    <w:lvl w:ilvl="8" w:tplc="169240CE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73ACF0C0">
      <w:start w:val="1"/>
      <w:numFmt w:val="decimal"/>
      <w:lvlText w:val="%1."/>
      <w:lvlJc w:val="left"/>
      <w:pPr>
        <w:ind w:left="770" w:hanging="360"/>
      </w:pPr>
    </w:lvl>
    <w:lvl w:ilvl="1" w:tplc="8A74242C" w:tentative="1">
      <w:start w:val="1"/>
      <w:numFmt w:val="lowerLetter"/>
      <w:lvlText w:val="%2."/>
      <w:lvlJc w:val="left"/>
      <w:pPr>
        <w:ind w:left="1490" w:hanging="360"/>
      </w:pPr>
    </w:lvl>
    <w:lvl w:ilvl="2" w:tplc="EDD0CD66" w:tentative="1">
      <w:start w:val="1"/>
      <w:numFmt w:val="lowerRoman"/>
      <w:lvlText w:val="%3."/>
      <w:lvlJc w:val="right"/>
      <w:pPr>
        <w:ind w:left="2210" w:hanging="180"/>
      </w:pPr>
    </w:lvl>
    <w:lvl w:ilvl="3" w:tplc="50F89C4A" w:tentative="1">
      <w:start w:val="1"/>
      <w:numFmt w:val="decimal"/>
      <w:lvlText w:val="%4."/>
      <w:lvlJc w:val="left"/>
      <w:pPr>
        <w:ind w:left="2930" w:hanging="360"/>
      </w:pPr>
    </w:lvl>
    <w:lvl w:ilvl="4" w:tplc="59581F00" w:tentative="1">
      <w:start w:val="1"/>
      <w:numFmt w:val="lowerLetter"/>
      <w:lvlText w:val="%5."/>
      <w:lvlJc w:val="left"/>
      <w:pPr>
        <w:ind w:left="3650" w:hanging="360"/>
      </w:pPr>
    </w:lvl>
    <w:lvl w:ilvl="5" w:tplc="9AC0294A" w:tentative="1">
      <w:start w:val="1"/>
      <w:numFmt w:val="lowerRoman"/>
      <w:lvlText w:val="%6."/>
      <w:lvlJc w:val="right"/>
      <w:pPr>
        <w:ind w:left="4370" w:hanging="180"/>
      </w:pPr>
    </w:lvl>
    <w:lvl w:ilvl="6" w:tplc="64EAE580" w:tentative="1">
      <w:start w:val="1"/>
      <w:numFmt w:val="decimal"/>
      <w:lvlText w:val="%7."/>
      <w:lvlJc w:val="left"/>
      <w:pPr>
        <w:ind w:left="5090" w:hanging="360"/>
      </w:pPr>
    </w:lvl>
    <w:lvl w:ilvl="7" w:tplc="EFCE4A3A" w:tentative="1">
      <w:start w:val="1"/>
      <w:numFmt w:val="lowerLetter"/>
      <w:lvlText w:val="%8."/>
      <w:lvlJc w:val="left"/>
      <w:pPr>
        <w:ind w:left="5810" w:hanging="360"/>
      </w:pPr>
    </w:lvl>
    <w:lvl w:ilvl="8" w:tplc="075241F8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A9E"/>
    <w:rsid w:val="00055EFF"/>
    <w:rsid w:val="000745D9"/>
    <w:rsid w:val="000805FE"/>
    <w:rsid w:val="00085AB3"/>
    <w:rsid w:val="0009552F"/>
    <w:rsid w:val="000A3863"/>
    <w:rsid w:val="000A593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54CC4"/>
    <w:rsid w:val="00166BC6"/>
    <w:rsid w:val="0017202C"/>
    <w:rsid w:val="00172DCA"/>
    <w:rsid w:val="00173F4C"/>
    <w:rsid w:val="00176546"/>
    <w:rsid w:val="001766DC"/>
    <w:rsid w:val="00185DF4"/>
    <w:rsid w:val="001915A0"/>
    <w:rsid w:val="00191684"/>
    <w:rsid w:val="001941A7"/>
    <w:rsid w:val="001A462F"/>
    <w:rsid w:val="001B1AA9"/>
    <w:rsid w:val="001C00A7"/>
    <w:rsid w:val="001D70B1"/>
    <w:rsid w:val="001E0324"/>
    <w:rsid w:val="001E186C"/>
    <w:rsid w:val="001E7134"/>
    <w:rsid w:val="001F77BF"/>
    <w:rsid w:val="00204F41"/>
    <w:rsid w:val="002100B5"/>
    <w:rsid w:val="0021066F"/>
    <w:rsid w:val="00216529"/>
    <w:rsid w:val="00216C5B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2951"/>
    <w:rsid w:val="002C324C"/>
    <w:rsid w:val="002C456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5782F"/>
    <w:rsid w:val="003651BB"/>
    <w:rsid w:val="00375815"/>
    <w:rsid w:val="003765B5"/>
    <w:rsid w:val="00381BD9"/>
    <w:rsid w:val="003A6E53"/>
    <w:rsid w:val="003D15E5"/>
    <w:rsid w:val="003D339F"/>
    <w:rsid w:val="003D5DF3"/>
    <w:rsid w:val="003E2A88"/>
    <w:rsid w:val="003E53DF"/>
    <w:rsid w:val="003E7155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604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1965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0B5A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848DA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21FE"/>
    <w:rsid w:val="006E796D"/>
    <w:rsid w:val="006F61D2"/>
    <w:rsid w:val="006F75E9"/>
    <w:rsid w:val="00705666"/>
    <w:rsid w:val="007061E0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A545D"/>
    <w:rsid w:val="007B4EDA"/>
    <w:rsid w:val="007D3E59"/>
    <w:rsid w:val="007D7A18"/>
    <w:rsid w:val="007F3122"/>
    <w:rsid w:val="0080024E"/>
    <w:rsid w:val="00801A34"/>
    <w:rsid w:val="00807F5B"/>
    <w:rsid w:val="00814615"/>
    <w:rsid w:val="00814DC5"/>
    <w:rsid w:val="0082212A"/>
    <w:rsid w:val="00852AF6"/>
    <w:rsid w:val="00857BAF"/>
    <w:rsid w:val="0086780D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0CD5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22741"/>
    <w:rsid w:val="009310B6"/>
    <w:rsid w:val="009341F0"/>
    <w:rsid w:val="00935B48"/>
    <w:rsid w:val="009435AA"/>
    <w:rsid w:val="0095295F"/>
    <w:rsid w:val="00952E6F"/>
    <w:rsid w:val="00953522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07535"/>
    <w:rsid w:val="00C1199D"/>
    <w:rsid w:val="00C20CBF"/>
    <w:rsid w:val="00C2184B"/>
    <w:rsid w:val="00C34361"/>
    <w:rsid w:val="00C670FA"/>
    <w:rsid w:val="00C67C79"/>
    <w:rsid w:val="00C71281"/>
    <w:rsid w:val="00C74A18"/>
    <w:rsid w:val="00C753FA"/>
    <w:rsid w:val="00C766C1"/>
    <w:rsid w:val="00C77659"/>
    <w:rsid w:val="00C93D51"/>
    <w:rsid w:val="00CA11E6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E769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A405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3F94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2C8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2F0B8B-EBB1-44F1-98D3-EA27FF828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62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BDB5D-D605-40DF-97EB-4F2E51F67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257</Words>
  <Characters>1389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$DOCUMENTOTRAMITEDOCUMENTO$</vt:lpstr>
      <vt:lpstr>Processo nº $DOCUMENTOTRAMITEPROCESSO$</vt:lpstr>
      <vt:lpstr>$DOCUMENTOTRAMITEDOCUMENTO$</vt:lpstr>
      <vt:lpstr>Processo nº $DOCUMENTOTRAMITEPROCESSO$</vt:lpstr>
    </vt:vector>
  </TitlesOfParts>
  <Company/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Estagiario Dir Legislativa</cp:lastModifiedBy>
  <cp:revision>25</cp:revision>
  <cp:lastPrinted>2018-06-08T17:01:00Z</cp:lastPrinted>
  <dcterms:created xsi:type="dcterms:W3CDTF">2019-01-29T17:14:00Z</dcterms:created>
  <dcterms:modified xsi:type="dcterms:W3CDTF">2024-04-22T15:24:00Z</dcterms:modified>
</cp:coreProperties>
</file>