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5179" w14:textId="4C46ACEA" w:rsidR="006246BC" w:rsidRPr="00851A1F" w:rsidRDefault="006246BC" w:rsidP="006D4F51">
      <w:pPr>
        <w:rPr>
          <w:rFonts w:ascii="Calibri" w:hAnsi="Calibri" w:cs="Calibri"/>
          <w:sz w:val="24"/>
          <w:szCs w:val="24"/>
        </w:rPr>
      </w:pPr>
      <w:r w:rsidRPr="00851A1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5F46D7" wp14:editId="652D9080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1905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24472" id="Retângulo 16" o:spid="_x0000_s1026" style="position:absolute;margin-left:-5.25pt;margin-top:-6.55pt;width:15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" o:allowincell="f" fillcolor="#f2f2f2">
                <w10:wrap anchorx="margin"/>
              </v:rect>
            </w:pict>
          </mc:Fallback>
        </mc:AlternateContent>
      </w:r>
      <w:r w:rsidRPr="00851A1F">
        <w:rPr>
          <w:rFonts w:ascii="Calibri" w:eastAsia="Arial Unicode MS" w:hAnsi="Calibri" w:cs="Calibri"/>
          <w:b/>
          <w:sz w:val="24"/>
          <w:szCs w:val="24"/>
        </w:rPr>
        <w:t xml:space="preserve">OFÍCIO/SJMRI Nº </w:t>
      </w:r>
      <w:r w:rsidR="00BC046E">
        <w:rPr>
          <w:rFonts w:ascii="Calibri" w:eastAsia="Arial Unicode MS" w:hAnsi="Calibri" w:cs="Calibri"/>
          <w:b/>
          <w:sz w:val="24"/>
          <w:szCs w:val="24"/>
        </w:rPr>
        <w:t>0</w:t>
      </w:r>
      <w:r w:rsidR="009E36F7">
        <w:rPr>
          <w:rFonts w:ascii="Calibri" w:eastAsia="Arial Unicode MS" w:hAnsi="Calibri" w:cs="Calibri"/>
          <w:b/>
          <w:sz w:val="24"/>
          <w:szCs w:val="24"/>
        </w:rPr>
        <w:t>207</w:t>
      </w:r>
      <w:r w:rsidRPr="00851A1F">
        <w:rPr>
          <w:rFonts w:ascii="Calibri" w:eastAsia="Arial Unicode MS" w:hAnsi="Calibri" w:cs="Calibri"/>
          <w:b/>
          <w:sz w:val="24"/>
          <w:szCs w:val="24"/>
        </w:rPr>
        <w:t>/202</w:t>
      </w:r>
      <w:r w:rsidR="00BC046E">
        <w:rPr>
          <w:rFonts w:ascii="Calibri" w:eastAsia="Arial Unicode MS" w:hAnsi="Calibri" w:cs="Calibri"/>
          <w:b/>
          <w:sz w:val="24"/>
          <w:szCs w:val="24"/>
        </w:rPr>
        <w:t>3</w:t>
      </w:r>
      <w:r w:rsidRPr="00851A1F">
        <w:rPr>
          <w:rFonts w:ascii="Calibri" w:eastAsia="Arial Unicode MS" w:hAnsi="Calibri" w:cs="Calibri"/>
          <w:sz w:val="24"/>
          <w:szCs w:val="24"/>
        </w:rPr>
        <w:t xml:space="preserve">                                         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74521E">
        <w:rPr>
          <w:rFonts w:ascii="Calibri" w:eastAsia="Arial Unicode MS" w:hAnsi="Calibri" w:cs="Calibri"/>
          <w:sz w:val="24"/>
          <w:szCs w:val="24"/>
        </w:rPr>
        <w:t xml:space="preserve">    </w:t>
      </w:r>
      <w:r w:rsidR="00F4123A">
        <w:rPr>
          <w:rFonts w:ascii="Calibri" w:eastAsia="Arial Unicode MS" w:hAnsi="Calibri" w:cs="Calibri"/>
          <w:sz w:val="24"/>
          <w:szCs w:val="24"/>
        </w:rPr>
        <w:t xml:space="preserve">  </w:t>
      </w:r>
      <w:r w:rsidR="0074521E">
        <w:rPr>
          <w:rFonts w:ascii="Calibri" w:eastAsia="Arial Unicode MS" w:hAnsi="Calibri" w:cs="Calibri"/>
          <w:sz w:val="24"/>
          <w:szCs w:val="24"/>
        </w:rPr>
        <w:t xml:space="preserve"> </w:t>
      </w:r>
      <w:r w:rsidR="00A47F14">
        <w:rPr>
          <w:rFonts w:ascii="Calibri" w:eastAsia="Arial Unicode MS" w:hAnsi="Calibri" w:cs="Calibri"/>
          <w:sz w:val="24"/>
          <w:szCs w:val="24"/>
        </w:rPr>
        <w:t xml:space="preserve"> </w:t>
      </w:r>
      <w:r w:rsidR="00751DF6">
        <w:rPr>
          <w:rFonts w:ascii="Calibri" w:eastAsia="Arial Unicode MS" w:hAnsi="Calibri" w:cs="Calibri"/>
          <w:sz w:val="24"/>
          <w:szCs w:val="24"/>
        </w:rPr>
        <w:t xml:space="preserve"> </w:t>
      </w:r>
      <w:r w:rsidR="00BC046E">
        <w:rPr>
          <w:rFonts w:ascii="Calibri" w:eastAsia="Arial Unicode MS" w:hAnsi="Calibri" w:cs="Calibri"/>
          <w:sz w:val="24"/>
          <w:szCs w:val="24"/>
        </w:rPr>
        <w:t xml:space="preserve"> </w:t>
      </w:r>
      <w:r w:rsidR="00074483">
        <w:rPr>
          <w:rFonts w:ascii="Calibri" w:eastAsia="Arial Unicode MS" w:hAnsi="Calibri" w:cs="Calibri"/>
          <w:sz w:val="24"/>
          <w:szCs w:val="24"/>
        </w:rPr>
        <w:t xml:space="preserve">   </w:t>
      </w:r>
      <w:r w:rsidR="00A76762">
        <w:rPr>
          <w:rFonts w:ascii="Calibri" w:eastAsia="Arial Unicode MS" w:hAnsi="Calibri" w:cs="Calibri"/>
          <w:sz w:val="24"/>
          <w:szCs w:val="24"/>
        </w:rPr>
        <w:t xml:space="preserve">  </w:t>
      </w:r>
      <w:r w:rsidR="00074483">
        <w:rPr>
          <w:rFonts w:ascii="Calibri" w:eastAsia="Arial Unicode MS" w:hAnsi="Calibri" w:cs="Calibri"/>
          <w:sz w:val="24"/>
          <w:szCs w:val="24"/>
        </w:rPr>
        <w:t xml:space="preserve">  </w:t>
      </w:r>
      <w:r w:rsidR="002C2060">
        <w:rPr>
          <w:rFonts w:ascii="Calibri" w:eastAsia="Arial Unicode MS" w:hAnsi="Calibri" w:cs="Calibri"/>
          <w:sz w:val="24"/>
          <w:szCs w:val="24"/>
        </w:rPr>
        <w:t>Em</w:t>
      </w:r>
      <w:r w:rsidR="00F532A0">
        <w:rPr>
          <w:rFonts w:ascii="Calibri" w:eastAsia="Arial Unicode MS" w:hAnsi="Calibri" w:cs="Calibri"/>
          <w:sz w:val="24"/>
          <w:szCs w:val="24"/>
        </w:rPr>
        <w:t xml:space="preserve"> </w:t>
      </w:r>
      <w:r w:rsidR="009E36F7">
        <w:rPr>
          <w:rFonts w:ascii="Calibri" w:eastAsia="Arial Unicode MS" w:hAnsi="Calibri" w:cs="Calibri"/>
          <w:sz w:val="24"/>
          <w:szCs w:val="24"/>
        </w:rPr>
        <w:t>24</w:t>
      </w:r>
      <w:r w:rsidR="00BC046E">
        <w:rPr>
          <w:rFonts w:ascii="Calibri" w:eastAsia="Arial Unicode MS" w:hAnsi="Calibri" w:cs="Calibri"/>
          <w:sz w:val="24"/>
          <w:szCs w:val="24"/>
        </w:rPr>
        <w:t xml:space="preserve"> de</w:t>
      </w:r>
      <w:r w:rsidR="00A76762">
        <w:rPr>
          <w:rFonts w:ascii="Calibri" w:eastAsia="Arial Unicode MS" w:hAnsi="Calibri" w:cs="Calibri"/>
          <w:sz w:val="24"/>
          <w:szCs w:val="24"/>
        </w:rPr>
        <w:t xml:space="preserve"> julh</w:t>
      </w:r>
      <w:r w:rsidR="005B6B23">
        <w:rPr>
          <w:rFonts w:ascii="Calibri" w:eastAsia="Arial Unicode MS" w:hAnsi="Calibri" w:cs="Calibri"/>
          <w:sz w:val="24"/>
          <w:szCs w:val="24"/>
        </w:rPr>
        <w:t xml:space="preserve">o </w:t>
      </w:r>
      <w:r w:rsidR="00BC046E">
        <w:rPr>
          <w:rFonts w:ascii="Calibri" w:eastAsia="Arial Unicode MS" w:hAnsi="Calibri" w:cs="Calibri"/>
          <w:sz w:val="24"/>
          <w:szCs w:val="24"/>
        </w:rPr>
        <w:t>de 2023</w:t>
      </w:r>
    </w:p>
    <w:p w14:paraId="18CF6919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</w:p>
    <w:p w14:paraId="3CC99736" w14:textId="77777777" w:rsidR="005B6C8C" w:rsidRDefault="005B6C8C" w:rsidP="006246BC">
      <w:pPr>
        <w:jc w:val="both"/>
        <w:rPr>
          <w:rFonts w:ascii="Calibri" w:hAnsi="Calibri" w:cs="Calibri"/>
          <w:sz w:val="24"/>
          <w:szCs w:val="24"/>
        </w:rPr>
      </w:pPr>
    </w:p>
    <w:p w14:paraId="1FAD88B5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Ao</w:t>
      </w:r>
    </w:p>
    <w:p w14:paraId="5F624C89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Excelentíssimo Senhor</w:t>
      </w:r>
    </w:p>
    <w:p w14:paraId="591F1A3B" w14:textId="77777777" w:rsidR="00493CE1" w:rsidRPr="00851A1F" w:rsidRDefault="00493CE1" w:rsidP="00493CE1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PAULO LANDIM</w:t>
      </w:r>
    </w:p>
    <w:p w14:paraId="193E29F2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00DBDA99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Rua São Bento, 887 – Centro</w:t>
      </w:r>
    </w:p>
    <w:p w14:paraId="0D5DBD1B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2896DD6" w14:textId="77777777" w:rsidR="006246BC" w:rsidRPr="00851A1F" w:rsidRDefault="006246BC" w:rsidP="004E56F6">
      <w:p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</w:p>
    <w:p w14:paraId="0D4763EA" w14:textId="77777777" w:rsidR="006246BC" w:rsidRPr="00792AC2" w:rsidRDefault="006246BC" w:rsidP="006246B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92AC2">
        <w:rPr>
          <w:rFonts w:asciiTheme="minorHAnsi" w:hAnsiTheme="minorHAnsi" w:cs="Calibri"/>
          <w:sz w:val="24"/>
          <w:szCs w:val="24"/>
        </w:rPr>
        <w:t>Senhor Presidente:</w:t>
      </w:r>
    </w:p>
    <w:p w14:paraId="3FAC3C23" w14:textId="420122FC" w:rsidR="00F23D45" w:rsidRPr="00792AC2" w:rsidRDefault="006246BC" w:rsidP="00F23D45">
      <w:pPr>
        <w:spacing w:before="120" w:after="120"/>
        <w:ind w:firstLine="141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792AC2">
        <w:rPr>
          <w:rFonts w:asciiTheme="minorHAnsi" w:hAnsiTheme="minorHAnsi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</w:t>
      </w:r>
      <w:r w:rsidRPr="00792AC2">
        <w:rPr>
          <w:rFonts w:asciiTheme="minorHAnsi" w:hAnsiTheme="minorHAnsi"/>
          <w:color w:val="000000" w:themeColor="text1"/>
          <w:sz w:val="24"/>
          <w:szCs w:val="24"/>
        </w:rPr>
        <w:t>o incluso Projeto de Lei</w:t>
      </w:r>
      <w:r w:rsidR="0016602C" w:rsidRPr="00792AC2">
        <w:rPr>
          <w:rFonts w:asciiTheme="minorHAnsi" w:hAnsiTheme="minorHAnsi"/>
          <w:color w:val="000000" w:themeColor="text1"/>
          <w:sz w:val="24"/>
          <w:szCs w:val="24"/>
        </w:rPr>
        <w:t xml:space="preserve"> que </w:t>
      </w:r>
      <w:r w:rsidR="009B71A4" w:rsidRPr="00792AC2">
        <w:rPr>
          <w:rFonts w:asciiTheme="minorHAnsi" w:hAnsiTheme="minorHAnsi"/>
          <w:color w:val="000000" w:themeColor="text1"/>
          <w:sz w:val="24"/>
          <w:szCs w:val="24"/>
        </w:rPr>
        <w:t xml:space="preserve">autoriza a abertura de um crédito adicional </w:t>
      </w:r>
      <w:r w:rsidR="001A1D71" w:rsidRPr="00792AC2">
        <w:rPr>
          <w:rFonts w:asciiTheme="minorHAnsi" w:hAnsiTheme="minorHAnsi"/>
          <w:color w:val="000000" w:themeColor="text1"/>
          <w:sz w:val="24"/>
          <w:szCs w:val="24"/>
        </w:rPr>
        <w:t>especial</w:t>
      </w:r>
      <w:r w:rsidR="009B71A4" w:rsidRPr="00792AC2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792AC2" w:rsidRPr="00792AC2">
        <w:rPr>
          <w:rFonts w:asciiTheme="minorHAnsi" w:hAnsiTheme="minorHAnsi"/>
          <w:color w:val="000000" w:themeColor="text1"/>
          <w:sz w:val="24"/>
          <w:szCs w:val="24"/>
        </w:rPr>
        <w:t>até o limite R$ 1.500.000,00 (um milhão e quinhentos mil reais), para abertura de dotação orçamentária referente às Ações e Serviços Públicos de Saúde (ASPS) vinculadas à Secretaria Municipal de Saúde</w:t>
      </w:r>
      <w:r w:rsidR="00F532A0" w:rsidRPr="00792AC2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B32AF8" w:rsidRPr="00792AC2">
        <w:rPr>
          <w:rFonts w:asciiTheme="minorHAnsi" w:hAnsiTheme="minorHAnsi"/>
          <w:color w:val="000000" w:themeColor="text1"/>
          <w:sz w:val="24"/>
          <w:szCs w:val="24"/>
        </w:rPr>
        <w:t>e dá outras providências.</w:t>
      </w:r>
    </w:p>
    <w:p w14:paraId="4BEEE234" w14:textId="002C50DB" w:rsidR="00792AC2" w:rsidRDefault="00792AC2" w:rsidP="008E3FA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92AC2">
        <w:rPr>
          <w:rFonts w:asciiTheme="minorHAnsi" w:hAnsiTheme="minorHAnsi" w:cs="Calibri"/>
          <w:sz w:val="24"/>
          <w:szCs w:val="24"/>
        </w:rPr>
        <w:t>A presente propositura visa a incluir no orçamento do exercício vigente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792AC2">
        <w:rPr>
          <w:rFonts w:asciiTheme="minorHAnsi" w:hAnsiTheme="minorHAnsi" w:cs="Calibri"/>
          <w:sz w:val="24"/>
          <w:szCs w:val="24"/>
        </w:rPr>
        <w:t>recursos oriundos de Emenda Parlamentar Federal da Bancada Paulista no Congresso Nacional (impositiva)</w:t>
      </w:r>
      <w:r>
        <w:rPr>
          <w:rFonts w:asciiTheme="minorHAnsi" w:hAnsiTheme="minorHAnsi" w:cs="Calibri"/>
          <w:sz w:val="24"/>
          <w:szCs w:val="24"/>
        </w:rPr>
        <w:t>,</w:t>
      </w:r>
      <w:r w:rsidRPr="00792AC2">
        <w:rPr>
          <w:rFonts w:asciiTheme="minorHAnsi" w:hAnsiTheme="minorHAnsi" w:cs="Calibri"/>
          <w:sz w:val="24"/>
          <w:szCs w:val="24"/>
        </w:rPr>
        <w:t xml:space="preserve"> de acordo com a Portaria MS/GM nº 999, de 18 de julho de 2023, no valor de R$ 1.500.000,00 (um milhão e quinhentos e mil reais), que “Autoriza o Estado, Município ou Distrito Federal a receber recursos referentes ao incremento temporário ao custeio dos serviços de Atenção Especializada à Saúde”, cujo valor integral está destinado para custeio da Irmandade da Santa Casa de </w:t>
      </w:r>
      <w:r>
        <w:rPr>
          <w:rFonts w:asciiTheme="minorHAnsi" w:hAnsiTheme="minorHAnsi" w:cs="Calibri"/>
          <w:sz w:val="24"/>
          <w:szCs w:val="24"/>
        </w:rPr>
        <w:t>M</w:t>
      </w:r>
      <w:r w:rsidRPr="00792AC2">
        <w:rPr>
          <w:rFonts w:asciiTheme="minorHAnsi" w:hAnsiTheme="minorHAnsi" w:cs="Calibri"/>
          <w:sz w:val="24"/>
          <w:szCs w:val="24"/>
        </w:rPr>
        <w:t>isericórdia de Araraquara.</w:t>
      </w:r>
    </w:p>
    <w:p w14:paraId="7758FB42" w14:textId="6E86FEEE" w:rsidR="00623A2C" w:rsidRDefault="006246BC" w:rsidP="008E3FA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FC40B0">
        <w:rPr>
          <w:rFonts w:asciiTheme="minorHAnsi" w:hAnsiTheme="minorHAnsi" w:cs="Calibri"/>
          <w:sz w:val="24"/>
          <w:szCs w:val="24"/>
        </w:rPr>
        <w:t xml:space="preserve">Assim, tendo em vista a finalidade a que o Projeto de Lei se destinará, entendemos estar plenamente justificada a </w:t>
      </w:r>
      <w:r w:rsidR="00013B5C" w:rsidRPr="00FC40B0">
        <w:rPr>
          <w:rFonts w:asciiTheme="minorHAnsi" w:hAnsiTheme="minorHAnsi" w:cs="Calibri"/>
          <w:sz w:val="24"/>
          <w:szCs w:val="24"/>
        </w:rPr>
        <w:t>sua apresentação</w:t>
      </w:r>
      <w:r w:rsidRPr="00FC40B0">
        <w:rPr>
          <w:rFonts w:asciiTheme="minorHAnsi" w:hAnsiTheme="minorHAnsi" w:cs="Calibri"/>
          <w:sz w:val="24"/>
          <w:szCs w:val="24"/>
        </w:rPr>
        <w:t>, por certo, irá merecer a aprovação desta Casa de Leis.</w:t>
      </w:r>
      <w:r w:rsidRPr="004E610A">
        <w:rPr>
          <w:rFonts w:asciiTheme="minorHAnsi" w:hAnsiTheme="minorHAnsi" w:cs="Calibri"/>
          <w:sz w:val="24"/>
          <w:szCs w:val="24"/>
        </w:rPr>
        <w:t xml:space="preserve"> </w:t>
      </w:r>
    </w:p>
    <w:p w14:paraId="53858628" w14:textId="7A505850" w:rsidR="006246BC" w:rsidRPr="004E610A" w:rsidRDefault="006246BC" w:rsidP="00623A2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4E610A">
        <w:rPr>
          <w:rFonts w:asciiTheme="minorHAnsi" w:hAnsiTheme="minorHAnsi" w:cs="Calibri"/>
          <w:sz w:val="24"/>
          <w:szCs w:val="24"/>
        </w:rPr>
        <w:t>Finalmente, por julgarmos esta propositura como medida de urgência, solicitamos seja o presente Projeto de Lei apreciado dentro do menor prazo possível, nos termos do art. 80 da Lei Orgânica do Município de Araraquara.</w:t>
      </w:r>
    </w:p>
    <w:p w14:paraId="44787E47" w14:textId="5334438B" w:rsidR="006246BC" w:rsidRPr="004E610A" w:rsidRDefault="006246BC" w:rsidP="006246BC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 w:rsidRPr="004E610A">
        <w:rPr>
          <w:rFonts w:asciiTheme="minorHAnsi" w:hAnsiTheme="minorHAnsi" w:cs="Calibri"/>
          <w:sz w:val="24"/>
          <w:szCs w:val="24"/>
        </w:rPr>
        <w:t>Valemo-nos do ensejo para renovar-lhe os protestos de estima e apreço.</w:t>
      </w:r>
    </w:p>
    <w:p w14:paraId="5D914A26" w14:textId="2BABF91B" w:rsidR="006246BC" w:rsidRDefault="006246BC" w:rsidP="006246BC">
      <w:pPr>
        <w:spacing w:before="120" w:after="120"/>
        <w:ind w:firstLine="1418"/>
        <w:jc w:val="both"/>
        <w:rPr>
          <w:noProof/>
        </w:rPr>
      </w:pPr>
      <w:r w:rsidRPr="004E610A">
        <w:rPr>
          <w:rFonts w:asciiTheme="minorHAnsi" w:hAnsiTheme="minorHAnsi" w:cs="Calibri"/>
          <w:sz w:val="24"/>
          <w:szCs w:val="24"/>
        </w:rPr>
        <w:t>Atenciosamente,</w:t>
      </w:r>
      <w:r w:rsidRPr="004E610A">
        <w:rPr>
          <w:noProof/>
        </w:rPr>
        <w:t xml:space="preserve"> </w:t>
      </w:r>
    </w:p>
    <w:p w14:paraId="7F804A76" w14:textId="77777777" w:rsidR="00623A2C" w:rsidRDefault="00623A2C" w:rsidP="006246BC">
      <w:pPr>
        <w:spacing w:before="120" w:after="120"/>
        <w:ind w:firstLine="1418"/>
        <w:jc w:val="both"/>
        <w:rPr>
          <w:noProof/>
        </w:rPr>
      </w:pPr>
    </w:p>
    <w:p w14:paraId="1C4F5F68" w14:textId="77777777" w:rsidR="006246BC" w:rsidRPr="004E610A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E610A">
        <w:rPr>
          <w:rFonts w:asciiTheme="minorHAnsi" w:hAnsiTheme="minorHAnsi" w:cs="Calibri"/>
          <w:b/>
          <w:sz w:val="24"/>
          <w:szCs w:val="24"/>
        </w:rPr>
        <w:t>EDINHO SILVA</w:t>
      </w:r>
    </w:p>
    <w:p w14:paraId="16AA95D2" w14:textId="200D7C02" w:rsidR="006733E1" w:rsidRPr="004E610A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  <w:highlight w:val="yellow"/>
        </w:rPr>
      </w:pPr>
      <w:r w:rsidRPr="004E610A">
        <w:rPr>
          <w:rFonts w:asciiTheme="minorHAnsi" w:hAnsiTheme="minorHAnsi" w:cs="Calibri"/>
          <w:sz w:val="24"/>
          <w:szCs w:val="24"/>
        </w:rPr>
        <w:t>Prefeito Municipal</w:t>
      </w:r>
      <w:r w:rsidRPr="004E610A">
        <w:rPr>
          <w:rFonts w:asciiTheme="minorHAnsi" w:hAnsiTheme="minorHAnsi" w:cs="Calibri"/>
          <w:b/>
          <w:sz w:val="24"/>
          <w:szCs w:val="24"/>
        </w:rPr>
        <w:t xml:space="preserve"> </w:t>
      </w:r>
      <w:r w:rsidR="006733E1" w:rsidRPr="004E610A">
        <w:rPr>
          <w:rFonts w:asciiTheme="minorHAnsi" w:hAnsiTheme="minorHAnsi" w:cs="Calibri"/>
          <w:b/>
          <w:sz w:val="24"/>
          <w:szCs w:val="24"/>
          <w:highlight w:val="yellow"/>
        </w:rPr>
        <w:br w:type="page"/>
      </w:r>
    </w:p>
    <w:p w14:paraId="16AA95D3" w14:textId="77777777" w:rsidR="00CC04DE" w:rsidRPr="007F7E79" w:rsidRDefault="00CC04DE" w:rsidP="002F6CA7">
      <w:pPr>
        <w:spacing w:before="120" w:after="120"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4E610A">
        <w:rPr>
          <w:rFonts w:asciiTheme="minorHAnsi" w:hAnsiTheme="minorHAnsi" w:cs="Calibri"/>
          <w:b/>
          <w:sz w:val="24"/>
          <w:szCs w:val="24"/>
        </w:rPr>
        <w:lastRenderedPageBreak/>
        <w:t xml:space="preserve">PROJETO DE LEI </w:t>
      </w:r>
      <w:r w:rsidRPr="007F7E79">
        <w:rPr>
          <w:rFonts w:asciiTheme="minorHAnsi" w:hAnsiTheme="minorHAnsi" w:cs="Calibri"/>
          <w:b/>
          <w:sz w:val="24"/>
          <w:szCs w:val="24"/>
        </w:rPr>
        <w:t>Nº</w:t>
      </w:r>
    </w:p>
    <w:p w14:paraId="16AA95D4" w14:textId="77777777" w:rsidR="00CC04DE" w:rsidRPr="007F7E79" w:rsidRDefault="00CC04DE" w:rsidP="002F6CA7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6AA95D5" w14:textId="7F3226AD" w:rsidR="00CC04DE" w:rsidRPr="009E36F7" w:rsidRDefault="003A2FC2" w:rsidP="00E507B2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  <w:r w:rsidRPr="009E36F7">
        <w:rPr>
          <w:rFonts w:asciiTheme="minorHAnsi" w:hAnsiTheme="minorHAnsi" w:cs="Calibri"/>
          <w:sz w:val="22"/>
          <w:szCs w:val="22"/>
        </w:rPr>
        <w:t>Autoriza</w:t>
      </w:r>
      <w:r w:rsidR="00B92B2C" w:rsidRPr="009E36F7">
        <w:rPr>
          <w:rFonts w:asciiTheme="minorHAnsi" w:hAnsiTheme="minorHAnsi" w:cs="Calibri"/>
          <w:sz w:val="22"/>
          <w:szCs w:val="22"/>
        </w:rPr>
        <w:t xml:space="preserve"> a abertura de um </w:t>
      </w:r>
      <w:r w:rsidR="0096132B" w:rsidRPr="009E36F7">
        <w:rPr>
          <w:rFonts w:asciiTheme="minorHAnsi" w:hAnsiTheme="minorHAnsi" w:cs="Calibri"/>
          <w:sz w:val="22"/>
          <w:szCs w:val="22"/>
        </w:rPr>
        <w:t xml:space="preserve">crédito adicional </w:t>
      </w:r>
      <w:r w:rsidR="001A1D71" w:rsidRPr="009E36F7">
        <w:rPr>
          <w:rFonts w:asciiTheme="minorHAnsi" w:hAnsiTheme="minorHAnsi" w:cs="Calibri"/>
          <w:sz w:val="22"/>
          <w:szCs w:val="22"/>
        </w:rPr>
        <w:t xml:space="preserve">especial, </w:t>
      </w:r>
      <w:r w:rsidR="009E36F7" w:rsidRPr="009E36F7">
        <w:rPr>
          <w:rFonts w:asciiTheme="minorHAnsi" w:hAnsiTheme="minorHAnsi" w:cs="Calibri"/>
          <w:sz w:val="22"/>
          <w:szCs w:val="22"/>
        </w:rPr>
        <w:t>até o limite R$ 1.500.000,00 (um milhão e quinhentos mil reais), para abertura de dotação orçamentária referente às Ações e Serviços Públicos de Saúde (ASPS) vinculadas à Secretaria Municipal de Saúde</w:t>
      </w:r>
      <w:r w:rsidR="00615F3E" w:rsidRPr="009E36F7">
        <w:rPr>
          <w:rFonts w:asciiTheme="minorHAnsi" w:hAnsiTheme="minorHAnsi" w:cs="Calibri"/>
          <w:sz w:val="22"/>
          <w:szCs w:val="22"/>
        </w:rPr>
        <w:t>, e dá outras providências</w:t>
      </w:r>
      <w:r w:rsidR="001B2586" w:rsidRPr="009E36F7">
        <w:rPr>
          <w:rFonts w:asciiTheme="minorHAnsi" w:hAnsiTheme="minorHAnsi" w:cs="Calibri"/>
          <w:sz w:val="22"/>
          <w:szCs w:val="22"/>
        </w:rPr>
        <w:t>.</w:t>
      </w:r>
    </w:p>
    <w:p w14:paraId="16AA95D6" w14:textId="77777777" w:rsidR="00CC04DE" w:rsidRPr="009E36F7" w:rsidRDefault="00CC04DE" w:rsidP="002F6CA7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14:paraId="2818EFAA" w14:textId="6CBE1571" w:rsidR="00A76762" w:rsidRPr="009E36F7" w:rsidRDefault="00F5375D" w:rsidP="009E36F7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  <w:highlight w:val="yellow"/>
        </w:rPr>
      </w:pPr>
      <w:r w:rsidRPr="009E36F7">
        <w:rPr>
          <w:rFonts w:asciiTheme="minorHAnsi" w:hAnsiTheme="minorHAnsi"/>
          <w:bCs/>
          <w:sz w:val="24"/>
          <w:szCs w:val="24"/>
        </w:rPr>
        <w:t xml:space="preserve">Art. 1º </w:t>
      </w:r>
      <w:r w:rsidR="009E36F7" w:rsidRPr="009E36F7">
        <w:rPr>
          <w:rFonts w:asciiTheme="minorHAnsi" w:hAnsiTheme="minorHAnsi" w:cs="Calibri"/>
          <w:sz w:val="24"/>
          <w:szCs w:val="24"/>
        </w:rPr>
        <w:t xml:space="preserve">Fica o Poder Executivo autorizado a abrir um crédito adicional especial, até o limite R$ 1.500.000,00 (um milhão e quinhentos mil reais), para abertura de dotação orçamentária referente às </w:t>
      </w:r>
      <w:r w:rsidR="009E36F7" w:rsidRPr="009E36F7">
        <w:rPr>
          <w:rFonts w:asciiTheme="minorHAnsi" w:hAnsiTheme="minorHAnsi" w:cstheme="minorHAnsi"/>
          <w:spacing w:val="-2"/>
          <w:sz w:val="24"/>
          <w:szCs w:val="24"/>
        </w:rPr>
        <w:t>Ações e Serviços</w:t>
      </w:r>
      <w:r w:rsidR="009E36F7">
        <w:rPr>
          <w:rFonts w:asciiTheme="minorHAnsi" w:hAnsiTheme="minorHAnsi" w:cstheme="minorHAnsi"/>
          <w:spacing w:val="-2"/>
          <w:sz w:val="24"/>
          <w:szCs w:val="24"/>
        </w:rPr>
        <w:t xml:space="preserve"> Públicos de Saúde (ASPS) vinculadas à </w:t>
      </w:r>
      <w:r w:rsidR="009E36F7" w:rsidRPr="009B763E">
        <w:rPr>
          <w:rFonts w:asciiTheme="minorHAnsi" w:hAnsiTheme="minorHAnsi" w:cstheme="minorHAnsi"/>
          <w:spacing w:val="-2"/>
          <w:sz w:val="24"/>
          <w:szCs w:val="24"/>
        </w:rPr>
        <w:t>Secretaria Municipal de Saúde</w:t>
      </w:r>
      <w:r w:rsidR="009E36F7" w:rsidRPr="006F43D9">
        <w:rPr>
          <w:rFonts w:asciiTheme="minorHAnsi" w:hAnsiTheme="minorHAnsi" w:cs="Calibri"/>
          <w:sz w:val="24"/>
          <w:szCs w:val="24"/>
        </w:rPr>
        <w:t xml:space="preserve">, conforme demonstrativo abaixo: </w:t>
      </w:r>
      <w:r w:rsidR="009E36F7" w:rsidRPr="006F43D9">
        <w:rPr>
          <w:rFonts w:asciiTheme="minorHAnsi" w:hAnsiTheme="minorHAnsi"/>
          <w:bCs/>
          <w:sz w:val="24"/>
          <w:szCs w:val="24"/>
          <w:highlight w:val="yellow"/>
        </w:rPr>
        <w:t xml:space="preserve"> 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9E36F7" w:rsidRPr="009E36F7" w14:paraId="4C0E53B3" w14:textId="77777777" w:rsidTr="002521CF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4BF05CC" w14:textId="77777777" w:rsidR="009E36F7" w:rsidRPr="009E36F7" w:rsidRDefault="009E36F7" w:rsidP="002521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F4E5B39" w14:textId="77777777" w:rsidR="009E36F7" w:rsidRPr="009E36F7" w:rsidRDefault="009E36F7" w:rsidP="002521C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9E36F7" w:rsidRPr="009E36F7" w14:paraId="6F6DB728" w14:textId="77777777" w:rsidTr="002521CF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CADEA7E" w14:textId="77777777" w:rsidR="009E36F7" w:rsidRPr="009E36F7" w:rsidRDefault="009E36F7" w:rsidP="002521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709D644" w14:textId="77777777" w:rsidR="009E36F7" w:rsidRPr="009E36F7" w:rsidRDefault="009E36F7" w:rsidP="002521C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9E36F7" w:rsidRPr="009E36F7" w14:paraId="196CCF04" w14:textId="77777777" w:rsidTr="002521CF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F186C2C" w14:textId="77777777" w:rsidR="009E36F7" w:rsidRPr="009E36F7" w:rsidRDefault="009E36F7" w:rsidP="002521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6FAAA87" w14:textId="77777777" w:rsidR="009E36F7" w:rsidRPr="009E36F7" w:rsidRDefault="009E36F7" w:rsidP="002521C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9E36F7" w:rsidRPr="009E36F7" w14:paraId="28AAAFCD" w14:textId="77777777" w:rsidTr="002521CF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E4E9B59" w14:textId="77777777" w:rsidR="009E36F7" w:rsidRPr="009E36F7" w:rsidRDefault="009E36F7" w:rsidP="002521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9E36F7" w:rsidRPr="009E36F7" w14:paraId="12976B0F" w14:textId="77777777" w:rsidTr="002521CF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72718B9" w14:textId="77777777" w:rsidR="009E36F7" w:rsidRPr="009E36F7" w:rsidRDefault="009E36F7" w:rsidP="002521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1EC5575" w14:textId="77777777" w:rsidR="009E36F7" w:rsidRPr="009E36F7" w:rsidRDefault="009E36F7" w:rsidP="002521C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</w:tr>
      <w:tr w:rsidR="009E36F7" w:rsidRPr="009E36F7" w14:paraId="438AC1AD" w14:textId="77777777" w:rsidTr="002521CF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5F2D42C" w14:textId="77777777" w:rsidR="009E36F7" w:rsidRPr="009E36F7" w:rsidRDefault="009E36F7" w:rsidP="002521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FC27EE3" w14:textId="77777777" w:rsidR="009E36F7" w:rsidRPr="009E36F7" w:rsidRDefault="009E36F7" w:rsidP="002521C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</w:tr>
      <w:tr w:rsidR="009E36F7" w:rsidRPr="009E36F7" w14:paraId="1964309C" w14:textId="77777777" w:rsidTr="002521CF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D34E350" w14:textId="77777777" w:rsidR="009E36F7" w:rsidRPr="009E36F7" w:rsidRDefault="009E36F7" w:rsidP="002521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>10.302.0080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1014942" w14:textId="77777777" w:rsidR="009E36F7" w:rsidRPr="009E36F7" w:rsidRDefault="009E36F7" w:rsidP="002521C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>CUIDANDO DAS PESSOAS - ASSISTÊNCIA DE MÉDIA E ALTA COMPLEXIDADE COM QUALIDADE</w:t>
            </w:r>
          </w:p>
        </w:tc>
      </w:tr>
      <w:tr w:rsidR="009E36F7" w:rsidRPr="009E36F7" w14:paraId="6628B068" w14:textId="77777777" w:rsidTr="002521CF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3A99D06" w14:textId="77777777" w:rsidR="009E36F7" w:rsidRPr="009E36F7" w:rsidRDefault="009E36F7" w:rsidP="002521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>10.302.0080.2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CF9CC8B" w14:textId="77777777" w:rsidR="009E36F7" w:rsidRPr="009E36F7" w:rsidRDefault="009E36F7" w:rsidP="002521C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9E36F7" w:rsidRPr="009E36F7" w14:paraId="0167033E" w14:textId="77777777" w:rsidTr="002521CF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20483A9" w14:textId="77777777" w:rsidR="009E36F7" w:rsidRPr="009E36F7" w:rsidRDefault="009E36F7" w:rsidP="002521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>10.302.0080.2.203</w:t>
            </w:r>
          </w:p>
        </w:tc>
        <w:tc>
          <w:tcPr>
            <w:tcW w:w="5000" w:type="dxa"/>
            <w:shd w:val="clear" w:color="auto" w:fill="auto"/>
            <w:hideMark/>
          </w:tcPr>
          <w:p w14:paraId="423BCA3A" w14:textId="77777777" w:rsidR="009E36F7" w:rsidRPr="009E36F7" w:rsidRDefault="009E36F7" w:rsidP="002521C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>REMUNERAÇÃO DOS SERVIÇOS CONTRATUALIZADOS COM O SUS</w:t>
            </w:r>
          </w:p>
        </w:tc>
        <w:tc>
          <w:tcPr>
            <w:tcW w:w="1920" w:type="dxa"/>
            <w:shd w:val="clear" w:color="auto" w:fill="auto"/>
            <w:hideMark/>
          </w:tcPr>
          <w:p w14:paraId="0AC9F920" w14:textId="77777777" w:rsidR="009E36F7" w:rsidRPr="009E36F7" w:rsidRDefault="009E36F7" w:rsidP="002521C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1.500.000,00 </w:t>
            </w:r>
          </w:p>
        </w:tc>
      </w:tr>
      <w:tr w:rsidR="009E36F7" w:rsidRPr="009E36F7" w14:paraId="16D6F535" w14:textId="77777777" w:rsidTr="002521CF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7F400FE" w14:textId="77777777" w:rsidR="009E36F7" w:rsidRPr="009E36F7" w:rsidRDefault="009E36F7" w:rsidP="002521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9E36F7" w:rsidRPr="009E36F7" w14:paraId="15B38D16" w14:textId="77777777" w:rsidTr="002521CF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F89A488" w14:textId="77777777" w:rsidR="009E36F7" w:rsidRPr="009E36F7" w:rsidRDefault="009E36F7" w:rsidP="002521C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5000" w:type="dxa"/>
            <w:shd w:val="clear" w:color="auto" w:fill="auto"/>
            <w:hideMark/>
          </w:tcPr>
          <w:p w14:paraId="6E79CAAC" w14:textId="77777777" w:rsidR="009E36F7" w:rsidRPr="009E36F7" w:rsidRDefault="009E36F7" w:rsidP="002521C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51611D72" w14:textId="77777777" w:rsidR="009E36F7" w:rsidRPr="009E36F7" w:rsidRDefault="009E36F7" w:rsidP="002521C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1.500.000,00 </w:t>
            </w:r>
          </w:p>
        </w:tc>
      </w:tr>
      <w:tr w:rsidR="009E36F7" w:rsidRPr="009E36F7" w14:paraId="3713753D" w14:textId="77777777" w:rsidTr="002521CF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4384356" w14:textId="77777777" w:rsidR="009E36F7" w:rsidRPr="009E36F7" w:rsidRDefault="009E36F7" w:rsidP="002521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D7BF284" w14:textId="77777777" w:rsidR="009E36F7" w:rsidRPr="009E36F7" w:rsidRDefault="009E36F7" w:rsidP="002521C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36F7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</w:tbl>
    <w:p w14:paraId="17DEF518" w14:textId="377C38C7" w:rsidR="009E36F7" w:rsidRDefault="00F5375D" w:rsidP="00F532A0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9E36F7">
        <w:rPr>
          <w:rFonts w:ascii="Calibri" w:hAnsi="Calibri" w:cs="Calibri"/>
          <w:color w:val="000000"/>
          <w:sz w:val="24"/>
          <w:szCs w:val="24"/>
        </w:rPr>
        <w:t>Art.</w:t>
      </w:r>
      <w:r w:rsidR="006675DE" w:rsidRPr="009E36F7">
        <w:rPr>
          <w:rFonts w:ascii="Calibri" w:hAnsi="Calibri" w:cs="Calibri"/>
          <w:color w:val="000000"/>
          <w:sz w:val="24"/>
          <w:szCs w:val="24"/>
        </w:rPr>
        <w:t xml:space="preserve"> 2º</w:t>
      </w:r>
      <w:r w:rsidRPr="009E36F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E36F7" w:rsidRPr="009E36F7">
        <w:rPr>
          <w:rFonts w:ascii="Calibri" w:hAnsi="Calibri" w:cs="Calibri"/>
          <w:color w:val="000000"/>
          <w:sz w:val="24"/>
          <w:szCs w:val="24"/>
        </w:rPr>
        <w:t xml:space="preserve">O crédito autorizado no art. 1º desta lei será coberto por excesso de arrecadação, no valor de R$ 1.500.000,00 (um milhão, quinhentos mil reais), de acordo com o inciso II do § 1º do art. 43 da Lei Federal </w:t>
      </w:r>
      <w:r w:rsidR="009E36F7">
        <w:rPr>
          <w:rFonts w:ascii="Calibri" w:hAnsi="Calibri" w:cs="Calibri"/>
          <w:color w:val="000000"/>
          <w:sz w:val="24"/>
          <w:szCs w:val="24"/>
        </w:rPr>
        <w:t xml:space="preserve">nº </w:t>
      </w:r>
      <w:r w:rsidR="009E36F7" w:rsidRPr="009E36F7">
        <w:rPr>
          <w:rFonts w:ascii="Calibri" w:hAnsi="Calibri" w:cs="Calibri"/>
          <w:color w:val="000000"/>
          <w:sz w:val="24"/>
          <w:szCs w:val="24"/>
        </w:rPr>
        <w:t>4.320, de 17 de março de 1964, proveniente de recursos financeiros previstos na Portaria MS/GM nº 999, de 18 de julho de 2023.</w:t>
      </w:r>
    </w:p>
    <w:p w14:paraId="5A784956" w14:textId="0B069DC3" w:rsidR="004E610A" w:rsidRPr="00A76762" w:rsidRDefault="00751DF6" w:rsidP="00F532A0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A76762">
        <w:rPr>
          <w:rFonts w:asciiTheme="minorHAnsi" w:hAnsiTheme="minorHAnsi" w:cs="Calibri"/>
          <w:bCs/>
          <w:sz w:val="24"/>
          <w:szCs w:val="24"/>
        </w:rPr>
        <w:t xml:space="preserve">Art. 3º </w:t>
      </w:r>
      <w:r w:rsidR="004E610A" w:rsidRPr="00A76762">
        <w:rPr>
          <w:rFonts w:asciiTheme="minorHAnsi" w:hAnsiTheme="minorHAnsi" w:cs="Calibri"/>
          <w:bCs/>
          <w:sz w:val="24"/>
          <w:szCs w:val="24"/>
        </w:rPr>
        <w:t xml:space="preserve">Fica incluso o presente crédito adicional </w:t>
      </w:r>
      <w:r w:rsidR="001A1D71" w:rsidRPr="00A76762">
        <w:rPr>
          <w:rFonts w:asciiTheme="minorHAnsi" w:hAnsiTheme="minorHAnsi" w:cs="Calibri"/>
          <w:bCs/>
          <w:sz w:val="24"/>
          <w:szCs w:val="24"/>
        </w:rPr>
        <w:t>especial</w:t>
      </w:r>
      <w:r w:rsidR="009A712E" w:rsidRPr="00A76762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4E610A" w:rsidRPr="00A76762">
        <w:rPr>
          <w:rFonts w:asciiTheme="minorHAnsi" w:hAnsiTheme="minorHAnsi" w:cs="Calibri"/>
          <w:bCs/>
          <w:sz w:val="24"/>
          <w:szCs w:val="24"/>
        </w:rPr>
        <w:t>na Lei nº 10.340, de 27 de outubro de 2021 (Plano Plurianual – PPA)</w:t>
      </w:r>
      <w:r w:rsidR="009A712E" w:rsidRPr="00A76762">
        <w:rPr>
          <w:rFonts w:asciiTheme="minorHAnsi" w:hAnsiTheme="minorHAnsi" w:cs="Calibri"/>
          <w:bCs/>
          <w:sz w:val="24"/>
          <w:szCs w:val="24"/>
        </w:rPr>
        <w:t xml:space="preserve">, </w:t>
      </w:r>
      <w:r w:rsidR="00BC046E" w:rsidRPr="00A76762">
        <w:rPr>
          <w:rFonts w:asciiTheme="minorHAnsi" w:hAnsiTheme="minorHAnsi" w:cs="Calibri"/>
          <w:bCs/>
          <w:sz w:val="24"/>
          <w:szCs w:val="24"/>
        </w:rPr>
        <w:t>na Lei nº 10.541, de 6 de julho de 2022 (Lei de Diretrizes Orçamentárias – LDO) e</w:t>
      </w:r>
      <w:r w:rsidR="009A712E" w:rsidRPr="00A76762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BC046E" w:rsidRPr="00A76762">
        <w:rPr>
          <w:rFonts w:asciiTheme="minorHAnsi" w:hAnsiTheme="minorHAnsi" w:cs="Calibri"/>
          <w:bCs/>
          <w:sz w:val="24"/>
          <w:szCs w:val="24"/>
        </w:rPr>
        <w:t>na Lei nº 10.667, de 23 de dezembro de 2022 (Lei Orçamentária Anual – LOA).</w:t>
      </w:r>
    </w:p>
    <w:p w14:paraId="7EA6F54F" w14:textId="77777777" w:rsidR="004E610A" w:rsidRPr="008665A2" w:rsidRDefault="004E610A" w:rsidP="004E610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A76762">
        <w:rPr>
          <w:rFonts w:asciiTheme="minorHAnsi" w:hAnsiTheme="minorHAnsi" w:cs="Calibri"/>
          <w:bCs/>
          <w:sz w:val="24"/>
          <w:szCs w:val="24"/>
        </w:rPr>
        <w:t xml:space="preserve">Art. 4º </w:t>
      </w:r>
      <w:r w:rsidRPr="00A76762">
        <w:rPr>
          <w:rFonts w:asciiTheme="minorHAnsi" w:hAnsiTheme="minorHAnsi" w:cs="Calibri"/>
          <w:sz w:val="24"/>
          <w:szCs w:val="24"/>
        </w:rPr>
        <w:t>Esta lei entra em vigor na data de sua publicação.</w:t>
      </w:r>
      <w:r w:rsidRPr="008665A2">
        <w:rPr>
          <w:rFonts w:asciiTheme="minorHAnsi" w:hAnsiTheme="minorHAnsi" w:cs="Calibri"/>
          <w:sz w:val="24"/>
          <w:szCs w:val="24"/>
        </w:rPr>
        <w:t xml:space="preserve"> </w:t>
      </w:r>
    </w:p>
    <w:p w14:paraId="16AA9609" w14:textId="7A81997D" w:rsidR="00A82693" w:rsidRPr="00DE2A14" w:rsidRDefault="00A82693" w:rsidP="004E610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8665A2">
        <w:rPr>
          <w:rFonts w:asciiTheme="minorHAnsi" w:hAnsiTheme="minorHAnsi"/>
          <w:sz w:val="24"/>
          <w:szCs w:val="24"/>
        </w:rPr>
        <w:t xml:space="preserve">PAÇO MUNICIPAL “PREFEITO RUBENS CRUZ”, </w:t>
      </w:r>
      <w:r w:rsidR="009E36F7">
        <w:rPr>
          <w:rFonts w:asciiTheme="minorHAnsi" w:hAnsiTheme="minorHAnsi"/>
          <w:sz w:val="24"/>
          <w:szCs w:val="24"/>
        </w:rPr>
        <w:t>24</w:t>
      </w:r>
      <w:r w:rsidR="005B6B23">
        <w:rPr>
          <w:rFonts w:asciiTheme="minorHAnsi" w:hAnsiTheme="minorHAnsi"/>
          <w:sz w:val="24"/>
          <w:szCs w:val="24"/>
        </w:rPr>
        <w:t xml:space="preserve"> de </w:t>
      </w:r>
      <w:r w:rsidR="00A76762">
        <w:rPr>
          <w:rFonts w:asciiTheme="minorHAnsi" w:hAnsiTheme="minorHAnsi"/>
          <w:sz w:val="24"/>
          <w:szCs w:val="24"/>
        </w:rPr>
        <w:t>julh</w:t>
      </w:r>
      <w:r w:rsidR="005B6B23">
        <w:rPr>
          <w:rFonts w:asciiTheme="minorHAnsi" w:hAnsiTheme="minorHAnsi"/>
          <w:sz w:val="24"/>
          <w:szCs w:val="24"/>
        </w:rPr>
        <w:t xml:space="preserve">o </w:t>
      </w:r>
      <w:r w:rsidR="00BC046E">
        <w:rPr>
          <w:rFonts w:asciiTheme="minorHAnsi" w:hAnsiTheme="minorHAnsi"/>
          <w:sz w:val="24"/>
          <w:szCs w:val="24"/>
        </w:rPr>
        <w:t>de 2023.</w:t>
      </w:r>
    </w:p>
    <w:p w14:paraId="3284487A" w14:textId="195F65F6" w:rsidR="00E7765B" w:rsidRPr="00E507B2" w:rsidRDefault="00E7765B" w:rsidP="00642817">
      <w:pPr>
        <w:jc w:val="center"/>
        <w:rPr>
          <w:rFonts w:asciiTheme="minorHAnsi" w:hAnsiTheme="minorHAnsi"/>
          <w:b/>
          <w:sz w:val="10"/>
          <w:szCs w:val="10"/>
        </w:rPr>
      </w:pPr>
    </w:p>
    <w:p w14:paraId="3461FFAB" w14:textId="77777777" w:rsidR="00721A8F" w:rsidRDefault="00721A8F" w:rsidP="0064281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6AA960B" w14:textId="2410D256" w:rsidR="00CC04DE" w:rsidRPr="00DE2A14" w:rsidRDefault="00CC04DE" w:rsidP="00642817">
      <w:pPr>
        <w:jc w:val="center"/>
        <w:rPr>
          <w:rFonts w:asciiTheme="minorHAnsi" w:hAnsiTheme="minorHAnsi"/>
          <w:b/>
          <w:sz w:val="24"/>
          <w:szCs w:val="24"/>
        </w:rPr>
      </w:pPr>
      <w:r w:rsidRPr="00DE2A14">
        <w:rPr>
          <w:rFonts w:asciiTheme="minorHAnsi" w:hAnsiTheme="minorHAnsi"/>
          <w:b/>
          <w:sz w:val="24"/>
          <w:szCs w:val="24"/>
        </w:rPr>
        <w:t>EDINHO SILVA</w:t>
      </w:r>
    </w:p>
    <w:p w14:paraId="16AA960C" w14:textId="77777777" w:rsidR="0059151E" w:rsidRPr="00DE2A14" w:rsidRDefault="00CC04DE" w:rsidP="00642817">
      <w:pPr>
        <w:jc w:val="center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>Prefeito Municipal</w:t>
      </w:r>
    </w:p>
    <w:sectPr w:rsidR="0059151E" w:rsidRPr="00DE2A14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C9AE" w14:textId="77777777" w:rsidR="008D649F" w:rsidRDefault="008D649F" w:rsidP="008166A0">
      <w:r>
        <w:separator/>
      </w:r>
    </w:p>
  </w:endnote>
  <w:endnote w:type="continuationSeparator" w:id="0">
    <w:p w14:paraId="54EC0AB3" w14:textId="77777777" w:rsidR="008D649F" w:rsidRDefault="008D649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34" w14:textId="77777777" w:rsidR="00D2010D" w:rsidRPr="00E42A39" w:rsidRDefault="00D2010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A1D71"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A1D71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16AA9635" w14:textId="77777777" w:rsidR="00D2010D" w:rsidRDefault="00D201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5367" w14:textId="77777777" w:rsidR="008D649F" w:rsidRDefault="008D649F" w:rsidP="008166A0">
      <w:r>
        <w:separator/>
      </w:r>
    </w:p>
  </w:footnote>
  <w:footnote w:type="continuationSeparator" w:id="0">
    <w:p w14:paraId="3EF5B481" w14:textId="77777777" w:rsidR="008D649F" w:rsidRDefault="008D649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2D" w14:textId="77777777" w:rsidR="00D2010D" w:rsidRDefault="00D2010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D2010D" w:rsidRDefault="00D2010D" w:rsidP="00857790">
    <w:pPr>
      <w:pStyle w:val="Legenda"/>
    </w:pPr>
  </w:p>
  <w:p w14:paraId="16AA962F" w14:textId="77777777" w:rsidR="00D2010D" w:rsidRDefault="00D2010D" w:rsidP="00857790">
    <w:pPr>
      <w:pStyle w:val="Legenda"/>
    </w:pPr>
    <w:r>
      <w:t xml:space="preserve"> </w:t>
    </w:r>
  </w:p>
  <w:p w14:paraId="16AA9630" w14:textId="77777777" w:rsidR="00D2010D" w:rsidRDefault="00D2010D" w:rsidP="00857790">
    <w:pPr>
      <w:pStyle w:val="Legenda"/>
    </w:pPr>
  </w:p>
  <w:p w14:paraId="16AA9631" w14:textId="77777777" w:rsidR="00D2010D" w:rsidRPr="00BE4DA8" w:rsidRDefault="00D2010D" w:rsidP="00857790">
    <w:pPr>
      <w:pStyle w:val="Legenda"/>
      <w:rPr>
        <w:sz w:val="12"/>
        <w:szCs w:val="24"/>
      </w:rPr>
    </w:pPr>
  </w:p>
  <w:p w14:paraId="16AA9632" w14:textId="77777777" w:rsidR="00D2010D" w:rsidRDefault="00D2010D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D2010D" w:rsidRPr="002A64D5" w:rsidRDefault="00D2010D" w:rsidP="002A6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67BD"/>
    <w:multiLevelType w:val="hybridMultilevel"/>
    <w:tmpl w:val="351CF6EE"/>
    <w:lvl w:ilvl="0" w:tplc="EBBE91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6" w15:restartNumberingAfterBreak="0">
    <w:nsid w:val="1C761F8D"/>
    <w:multiLevelType w:val="hybridMultilevel"/>
    <w:tmpl w:val="9892BC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611D3"/>
    <w:multiLevelType w:val="hybridMultilevel"/>
    <w:tmpl w:val="E4A074FA"/>
    <w:lvl w:ilvl="0" w:tplc="F02ED8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7226"/>
    <w:multiLevelType w:val="hybridMultilevel"/>
    <w:tmpl w:val="D16CB084"/>
    <w:lvl w:ilvl="0" w:tplc="F06614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566B"/>
    <w:multiLevelType w:val="hybridMultilevel"/>
    <w:tmpl w:val="5F7EFB60"/>
    <w:lvl w:ilvl="0" w:tplc="BA747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F5870"/>
    <w:multiLevelType w:val="hybridMultilevel"/>
    <w:tmpl w:val="322AC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82415"/>
    <w:multiLevelType w:val="hybridMultilevel"/>
    <w:tmpl w:val="D556D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B1B7D"/>
    <w:multiLevelType w:val="hybridMultilevel"/>
    <w:tmpl w:val="3BD242A4"/>
    <w:lvl w:ilvl="0" w:tplc="5F745BB2">
      <w:start w:val="1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3D1774D"/>
    <w:multiLevelType w:val="hybridMultilevel"/>
    <w:tmpl w:val="951240B6"/>
    <w:lvl w:ilvl="0" w:tplc="F4FC1B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0795B"/>
    <w:multiLevelType w:val="hybridMultilevel"/>
    <w:tmpl w:val="9AF2B694"/>
    <w:lvl w:ilvl="0" w:tplc="B54243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11943"/>
    <w:multiLevelType w:val="hybridMultilevel"/>
    <w:tmpl w:val="F8546CFE"/>
    <w:lvl w:ilvl="0" w:tplc="0A8E55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3714506"/>
    <w:multiLevelType w:val="hybridMultilevel"/>
    <w:tmpl w:val="626889EC"/>
    <w:lvl w:ilvl="0" w:tplc="81EEFA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E568A"/>
    <w:multiLevelType w:val="hybridMultilevel"/>
    <w:tmpl w:val="D5D4CE88"/>
    <w:lvl w:ilvl="0" w:tplc="C7F2347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BBC483D"/>
    <w:multiLevelType w:val="hybridMultilevel"/>
    <w:tmpl w:val="88968DD6"/>
    <w:lvl w:ilvl="0" w:tplc="A4D60F5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6E964229"/>
    <w:multiLevelType w:val="hybridMultilevel"/>
    <w:tmpl w:val="7F24060E"/>
    <w:lvl w:ilvl="0" w:tplc="615442C8">
      <w:start w:val="1"/>
      <w:numFmt w:val="decimal"/>
      <w:lvlText w:val="%1."/>
      <w:lvlJc w:val="left"/>
      <w:pPr>
        <w:ind w:left="1790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D9D4DAA"/>
    <w:multiLevelType w:val="hybridMultilevel"/>
    <w:tmpl w:val="75969326"/>
    <w:lvl w:ilvl="0" w:tplc="43C445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2"/>
  </w:num>
  <w:num w:numId="3">
    <w:abstractNumId w:val="21"/>
  </w:num>
  <w:num w:numId="4">
    <w:abstractNumId w:val="13"/>
  </w:num>
  <w:num w:numId="5">
    <w:abstractNumId w:val="25"/>
  </w:num>
  <w:num w:numId="6">
    <w:abstractNumId w:val="23"/>
  </w:num>
  <w:num w:numId="7">
    <w:abstractNumId w:val="20"/>
  </w:num>
  <w:num w:numId="8">
    <w:abstractNumId w:val="27"/>
  </w:num>
  <w:num w:numId="9">
    <w:abstractNumId w:val="11"/>
  </w:num>
  <w:num w:numId="10">
    <w:abstractNumId w:val="5"/>
  </w:num>
  <w:num w:numId="11">
    <w:abstractNumId w:val="3"/>
  </w:num>
  <w:num w:numId="12">
    <w:abstractNumId w:val="1"/>
  </w:num>
  <w:num w:numId="13">
    <w:abstractNumId w:val="22"/>
  </w:num>
  <w:num w:numId="14">
    <w:abstractNumId w:val="14"/>
  </w:num>
  <w:num w:numId="15">
    <w:abstractNumId w:val="9"/>
  </w:num>
  <w:num w:numId="16">
    <w:abstractNumId w:val="2"/>
  </w:num>
  <w:num w:numId="17">
    <w:abstractNumId w:val="15"/>
  </w:num>
  <w:num w:numId="18">
    <w:abstractNumId w:val="31"/>
  </w:num>
  <w:num w:numId="19">
    <w:abstractNumId w:val="8"/>
  </w:num>
  <w:num w:numId="20">
    <w:abstractNumId w:val="30"/>
  </w:num>
  <w:num w:numId="21">
    <w:abstractNumId w:val="19"/>
  </w:num>
  <w:num w:numId="22">
    <w:abstractNumId w:val="33"/>
  </w:num>
  <w:num w:numId="23">
    <w:abstractNumId w:val="10"/>
  </w:num>
  <w:num w:numId="24">
    <w:abstractNumId w:val="28"/>
  </w:num>
  <w:num w:numId="25">
    <w:abstractNumId w:val="24"/>
  </w:num>
  <w:num w:numId="26">
    <w:abstractNumId w:val="17"/>
  </w:num>
  <w:num w:numId="27">
    <w:abstractNumId w:val="12"/>
  </w:num>
  <w:num w:numId="28">
    <w:abstractNumId w:val="16"/>
  </w:num>
  <w:num w:numId="29">
    <w:abstractNumId w:val="6"/>
  </w:num>
  <w:num w:numId="30">
    <w:abstractNumId w:val="29"/>
  </w:num>
  <w:num w:numId="31">
    <w:abstractNumId w:val="18"/>
  </w:num>
  <w:num w:numId="32">
    <w:abstractNumId w:val="26"/>
  </w:num>
  <w:num w:numId="33">
    <w:abstractNumId w:val="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46"/>
    <w:rsid w:val="000047F7"/>
    <w:rsid w:val="000074FE"/>
    <w:rsid w:val="0000761A"/>
    <w:rsid w:val="00012399"/>
    <w:rsid w:val="000123A2"/>
    <w:rsid w:val="000131D0"/>
    <w:rsid w:val="00013B5C"/>
    <w:rsid w:val="00015444"/>
    <w:rsid w:val="00017563"/>
    <w:rsid w:val="00026C36"/>
    <w:rsid w:val="00030E70"/>
    <w:rsid w:val="00035072"/>
    <w:rsid w:val="00040CA8"/>
    <w:rsid w:val="00043D87"/>
    <w:rsid w:val="000474FC"/>
    <w:rsid w:val="0004795C"/>
    <w:rsid w:val="000634D1"/>
    <w:rsid w:val="00063F0C"/>
    <w:rsid w:val="00066693"/>
    <w:rsid w:val="000736D7"/>
    <w:rsid w:val="00074483"/>
    <w:rsid w:val="00074BFA"/>
    <w:rsid w:val="00077088"/>
    <w:rsid w:val="00080C9E"/>
    <w:rsid w:val="00081438"/>
    <w:rsid w:val="00081F94"/>
    <w:rsid w:val="00083C71"/>
    <w:rsid w:val="00084CB6"/>
    <w:rsid w:val="00085F64"/>
    <w:rsid w:val="00087003"/>
    <w:rsid w:val="0009113A"/>
    <w:rsid w:val="000931B5"/>
    <w:rsid w:val="00094FEC"/>
    <w:rsid w:val="000A3D5C"/>
    <w:rsid w:val="000A5654"/>
    <w:rsid w:val="000A7376"/>
    <w:rsid w:val="000B0BF9"/>
    <w:rsid w:val="000B108E"/>
    <w:rsid w:val="000B14F2"/>
    <w:rsid w:val="000B4861"/>
    <w:rsid w:val="000B7887"/>
    <w:rsid w:val="000C51C0"/>
    <w:rsid w:val="000C54FD"/>
    <w:rsid w:val="000C7667"/>
    <w:rsid w:val="000D1D73"/>
    <w:rsid w:val="000D2F4C"/>
    <w:rsid w:val="000D4A83"/>
    <w:rsid w:val="000D52F4"/>
    <w:rsid w:val="000D6FB0"/>
    <w:rsid w:val="000E08B2"/>
    <w:rsid w:val="000E11D1"/>
    <w:rsid w:val="000E1894"/>
    <w:rsid w:val="000E3DE3"/>
    <w:rsid w:val="000E50A4"/>
    <w:rsid w:val="000E5DA3"/>
    <w:rsid w:val="000E5E69"/>
    <w:rsid w:val="000F4052"/>
    <w:rsid w:val="000F5E99"/>
    <w:rsid w:val="000F5EE1"/>
    <w:rsid w:val="0010035A"/>
    <w:rsid w:val="001004BB"/>
    <w:rsid w:val="00100DAE"/>
    <w:rsid w:val="00101853"/>
    <w:rsid w:val="001020F4"/>
    <w:rsid w:val="001029A5"/>
    <w:rsid w:val="0010311A"/>
    <w:rsid w:val="00103837"/>
    <w:rsid w:val="00104444"/>
    <w:rsid w:val="0010557F"/>
    <w:rsid w:val="0011013C"/>
    <w:rsid w:val="0011103D"/>
    <w:rsid w:val="00112A46"/>
    <w:rsid w:val="00113A50"/>
    <w:rsid w:val="00116DA7"/>
    <w:rsid w:val="00122CC2"/>
    <w:rsid w:val="001246AD"/>
    <w:rsid w:val="0012513A"/>
    <w:rsid w:val="00131BE9"/>
    <w:rsid w:val="00135EAD"/>
    <w:rsid w:val="0014117A"/>
    <w:rsid w:val="00143919"/>
    <w:rsid w:val="00144D51"/>
    <w:rsid w:val="0015010D"/>
    <w:rsid w:val="001531F0"/>
    <w:rsid w:val="001612DC"/>
    <w:rsid w:val="0016200C"/>
    <w:rsid w:val="00165F4A"/>
    <w:rsid w:val="0016602C"/>
    <w:rsid w:val="00166347"/>
    <w:rsid w:val="00171ABC"/>
    <w:rsid w:val="00175907"/>
    <w:rsid w:val="0017591A"/>
    <w:rsid w:val="00176265"/>
    <w:rsid w:val="00177358"/>
    <w:rsid w:val="00182302"/>
    <w:rsid w:val="00185BD3"/>
    <w:rsid w:val="00187AEB"/>
    <w:rsid w:val="00193CD4"/>
    <w:rsid w:val="00193F72"/>
    <w:rsid w:val="00194EA0"/>
    <w:rsid w:val="001A1D71"/>
    <w:rsid w:val="001A36DA"/>
    <w:rsid w:val="001A3D54"/>
    <w:rsid w:val="001A3D88"/>
    <w:rsid w:val="001A5242"/>
    <w:rsid w:val="001B153C"/>
    <w:rsid w:val="001B2586"/>
    <w:rsid w:val="001B51E3"/>
    <w:rsid w:val="001B65B3"/>
    <w:rsid w:val="001C1317"/>
    <w:rsid w:val="001D1212"/>
    <w:rsid w:val="001D170C"/>
    <w:rsid w:val="001D68DF"/>
    <w:rsid w:val="001D7FF9"/>
    <w:rsid w:val="001E084E"/>
    <w:rsid w:val="001E1A55"/>
    <w:rsid w:val="001E1F07"/>
    <w:rsid w:val="001E3046"/>
    <w:rsid w:val="001E4EBC"/>
    <w:rsid w:val="001E7A58"/>
    <w:rsid w:val="001F2A4D"/>
    <w:rsid w:val="001F32BB"/>
    <w:rsid w:val="001F4B19"/>
    <w:rsid w:val="001F5676"/>
    <w:rsid w:val="001F6300"/>
    <w:rsid w:val="001F665E"/>
    <w:rsid w:val="00204A55"/>
    <w:rsid w:val="0022000F"/>
    <w:rsid w:val="0022453B"/>
    <w:rsid w:val="002262A8"/>
    <w:rsid w:val="00230658"/>
    <w:rsid w:val="00234C68"/>
    <w:rsid w:val="0024258C"/>
    <w:rsid w:val="002448D7"/>
    <w:rsid w:val="00244F54"/>
    <w:rsid w:val="002452E4"/>
    <w:rsid w:val="002455DD"/>
    <w:rsid w:val="00246114"/>
    <w:rsid w:val="00250D64"/>
    <w:rsid w:val="00250DDC"/>
    <w:rsid w:val="00252E9E"/>
    <w:rsid w:val="00252F7D"/>
    <w:rsid w:val="002531F6"/>
    <w:rsid w:val="00253388"/>
    <w:rsid w:val="00257823"/>
    <w:rsid w:val="00260326"/>
    <w:rsid w:val="00263274"/>
    <w:rsid w:val="002644D7"/>
    <w:rsid w:val="002652A3"/>
    <w:rsid w:val="00270F17"/>
    <w:rsid w:val="00274B8F"/>
    <w:rsid w:val="00275644"/>
    <w:rsid w:val="00275F8F"/>
    <w:rsid w:val="00276764"/>
    <w:rsid w:val="00276915"/>
    <w:rsid w:val="00285D23"/>
    <w:rsid w:val="00285FD4"/>
    <w:rsid w:val="002862E1"/>
    <w:rsid w:val="00286BC6"/>
    <w:rsid w:val="002925DE"/>
    <w:rsid w:val="002972AA"/>
    <w:rsid w:val="002A02C9"/>
    <w:rsid w:val="002A06AF"/>
    <w:rsid w:val="002A3AC8"/>
    <w:rsid w:val="002A64D5"/>
    <w:rsid w:val="002A68BE"/>
    <w:rsid w:val="002B203A"/>
    <w:rsid w:val="002C1781"/>
    <w:rsid w:val="002C203E"/>
    <w:rsid w:val="002C2060"/>
    <w:rsid w:val="002C4E28"/>
    <w:rsid w:val="002C5F6F"/>
    <w:rsid w:val="002D1B1C"/>
    <w:rsid w:val="002D6F18"/>
    <w:rsid w:val="002D7FBD"/>
    <w:rsid w:val="002E0A19"/>
    <w:rsid w:val="002E0B31"/>
    <w:rsid w:val="002E329E"/>
    <w:rsid w:val="002E4BC7"/>
    <w:rsid w:val="002E7666"/>
    <w:rsid w:val="002F2597"/>
    <w:rsid w:val="002F3073"/>
    <w:rsid w:val="002F3CE5"/>
    <w:rsid w:val="002F686A"/>
    <w:rsid w:val="002F6CA7"/>
    <w:rsid w:val="002F6F60"/>
    <w:rsid w:val="003002D7"/>
    <w:rsid w:val="0030245D"/>
    <w:rsid w:val="0030533A"/>
    <w:rsid w:val="00307A83"/>
    <w:rsid w:val="0031057C"/>
    <w:rsid w:val="00310623"/>
    <w:rsid w:val="00311AB1"/>
    <w:rsid w:val="00314938"/>
    <w:rsid w:val="00315B0B"/>
    <w:rsid w:val="00322D11"/>
    <w:rsid w:val="0032565B"/>
    <w:rsid w:val="00326B2D"/>
    <w:rsid w:val="00331916"/>
    <w:rsid w:val="003329DA"/>
    <w:rsid w:val="00332C3C"/>
    <w:rsid w:val="00335769"/>
    <w:rsid w:val="00340A28"/>
    <w:rsid w:val="00341486"/>
    <w:rsid w:val="00342EBC"/>
    <w:rsid w:val="00342F25"/>
    <w:rsid w:val="00345B2A"/>
    <w:rsid w:val="003513F6"/>
    <w:rsid w:val="00356D1C"/>
    <w:rsid w:val="00356E71"/>
    <w:rsid w:val="00357603"/>
    <w:rsid w:val="0036229F"/>
    <w:rsid w:val="00362AC5"/>
    <w:rsid w:val="00362C5D"/>
    <w:rsid w:val="00363D54"/>
    <w:rsid w:val="00364B03"/>
    <w:rsid w:val="00364F03"/>
    <w:rsid w:val="003653CA"/>
    <w:rsid w:val="00366140"/>
    <w:rsid w:val="00377659"/>
    <w:rsid w:val="00377746"/>
    <w:rsid w:val="00381BB1"/>
    <w:rsid w:val="003820F7"/>
    <w:rsid w:val="00382764"/>
    <w:rsid w:val="00382997"/>
    <w:rsid w:val="00384C31"/>
    <w:rsid w:val="0038523B"/>
    <w:rsid w:val="003859C3"/>
    <w:rsid w:val="00390779"/>
    <w:rsid w:val="003909E4"/>
    <w:rsid w:val="00392F50"/>
    <w:rsid w:val="00394864"/>
    <w:rsid w:val="00397A96"/>
    <w:rsid w:val="00397ADB"/>
    <w:rsid w:val="003A08B9"/>
    <w:rsid w:val="003A2FC2"/>
    <w:rsid w:val="003A5787"/>
    <w:rsid w:val="003A57B0"/>
    <w:rsid w:val="003B24FA"/>
    <w:rsid w:val="003B2C2D"/>
    <w:rsid w:val="003B4B91"/>
    <w:rsid w:val="003C1EDB"/>
    <w:rsid w:val="003D31D5"/>
    <w:rsid w:val="003E376C"/>
    <w:rsid w:val="003E4931"/>
    <w:rsid w:val="003F0B1A"/>
    <w:rsid w:val="003F458C"/>
    <w:rsid w:val="003F7D7B"/>
    <w:rsid w:val="004005F2"/>
    <w:rsid w:val="004022BD"/>
    <w:rsid w:val="00403A18"/>
    <w:rsid w:val="00405270"/>
    <w:rsid w:val="0040532F"/>
    <w:rsid w:val="00407CE6"/>
    <w:rsid w:val="00410591"/>
    <w:rsid w:val="00411553"/>
    <w:rsid w:val="00414F7E"/>
    <w:rsid w:val="00415E62"/>
    <w:rsid w:val="00427C1F"/>
    <w:rsid w:val="00430C75"/>
    <w:rsid w:val="00430CB6"/>
    <w:rsid w:val="00431648"/>
    <w:rsid w:val="00434828"/>
    <w:rsid w:val="00434A29"/>
    <w:rsid w:val="00437132"/>
    <w:rsid w:val="00440E6C"/>
    <w:rsid w:val="004419B2"/>
    <w:rsid w:val="00441B4F"/>
    <w:rsid w:val="004422AB"/>
    <w:rsid w:val="004430E6"/>
    <w:rsid w:val="004459CE"/>
    <w:rsid w:val="004462FD"/>
    <w:rsid w:val="00450E2A"/>
    <w:rsid w:val="0045143A"/>
    <w:rsid w:val="004531B0"/>
    <w:rsid w:val="0045620F"/>
    <w:rsid w:val="0045775E"/>
    <w:rsid w:val="00461C3F"/>
    <w:rsid w:val="004676D2"/>
    <w:rsid w:val="00472DA4"/>
    <w:rsid w:val="00475C81"/>
    <w:rsid w:val="00477B21"/>
    <w:rsid w:val="0048112F"/>
    <w:rsid w:val="0048310D"/>
    <w:rsid w:val="00483D55"/>
    <w:rsid w:val="00490080"/>
    <w:rsid w:val="00491DE5"/>
    <w:rsid w:val="0049289A"/>
    <w:rsid w:val="00493CE1"/>
    <w:rsid w:val="004953D4"/>
    <w:rsid w:val="004958DD"/>
    <w:rsid w:val="004959F6"/>
    <w:rsid w:val="00495F1E"/>
    <w:rsid w:val="004A09CE"/>
    <w:rsid w:val="004A29A6"/>
    <w:rsid w:val="004A3E3F"/>
    <w:rsid w:val="004B4E1A"/>
    <w:rsid w:val="004B6535"/>
    <w:rsid w:val="004B7D9A"/>
    <w:rsid w:val="004C1B37"/>
    <w:rsid w:val="004C752E"/>
    <w:rsid w:val="004D288B"/>
    <w:rsid w:val="004D472A"/>
    <w:rsid w:val="004D4AB7"/>
    <w:rsid w:val="004E03FC"/>
    <w:rsid w:val="004E30DA"/>
    <w:rsid w:val="004E3E24"/>
    <w:rsid w:val="004E4506"/>
    <w:rsid w:val="004E5057"/>
    <w:rsid w:val="004E56F6"/>
    <w:rsid w:val="004E610A"/>
    <w:rsid w:val="004E615E"/>
    <w:rsid w:val="004E6AE6"/>
    <w:rsid w:val="004E71A4"/>
    <w:rsid w:val="004F0132"/>
    <w:rsid w:val="004F6A19"/>
    <w:rsid w:val="004F6D7C"/>
    <w:rsid w:val="004F7506"/>
    <w:rsid w:val="00501860"/>
    <w:rsid w:val="005049E2"/>
    <w:rsid w:val="005054FB"/>
    <w:rsid w:val="00510848"/>
    <w:rsid w:val="00510E18"/>
    <w:rsid w:val="005111E8"/>
    <w:rsid w:val="0051264C"/>
    <w:rsid w:val="00513B31"/>
    <w:rsid w:val="00514D12"/>
    <w:rsid w:val="00522492"/>
    <w:rsid w:val="005230CD"/>
    <w:rsid w:val="0052660B"/>
    <w:rsid w:val="0053288B"/>
    <w:rsid w:val="00532E1B"/>
    <w:rsid w:val="00533E1E"/>
    <w:rsid w:val="00535DAA"/>
    <w:rsid w:val="00536820"/>
    <w:rsid w:val="00536EFE"/>
    <w:rsid w:val="00540C91"/>
    <w:rsid w:val="00540F51"/>
    <w:rsid w:val="005431E2"/>
    <w:rsid w:val="00557B33"/>
    <w:rsid w:val="00560203"/>
    <w:rsid w:val="00561B9B"/>
    <w:rsid w:val="00564B71"/>
    <w:rsid w:val="0056517D"/>
    <w:rsid w:val="005654C4"/>
    <w:rsid w:val="00567B81"/>
    <w:rsid w:val="00567DF4"/>
    <w:rsid w:val="00572389"/>
    <w:rsid w:val="00572808"/>
    <w:rsid w:val="00573070"/>
    <w:rsid w:val="005738DD"/>
    <w:rsid w:val="005803DB"/>
    <w:rsid w:val="0059151E"/>
    <w:rsid w:val="00594E78"/>
    <w:rsid w:val="0059616E"/>
    <w:rsid w:val="005A2750"/>
    <w:rsid w:val="005A351E"/>
    <w:rsid w:val="005A5EB4"/>
    <w:rsid w:val="005A64B5"/>
    <w:rsid w:val="005A7093"/>
    <w:rsid w:val="005A793C"/>
    <w:rsid w:val="005B17E6"/>
    <w:rsid w:val="005B3A81"/>
    <w:rsid w:val="005B6B23"/>
    <w:rsid w:val="005B6C8C"/>
    <w:rsid w:val="005C60BF"/>
    <w:rsid w:val="005D0C0B"/>
    <w:rsid w:val="005D36A7"/>
    <w:rsid w:val="005D38B4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416C"/>
    <w:rsid w:val="006061AF"/>
    <w:rsid w:val="00615557"/>
    <w:rsid w:val="00615AF8"/>
    <w:rsid w:val="00615C50"/>
    <w:rsid w:val="00615F3E"/>
    <w:rsid w:val="0062102A"/>
    <w:rsid w:val="00623A2C"/>
    <w:rsid w:val="00624145"/>
    <w:rsid w:val="006246BC"/>
    <w:rsid w:val="006267D1"/>
    <w:rsid w:val="0062683E"/>
    <w:rsid w:val="00626A0F"/>
    <w:rsid w:val="00627C01"/>
    <w:rsid w:val="006310B3"/>
    <w:rsid w:val="00633FF8"/>
    <w:rsid w:val="00634FDF"/>
    <w:rsid w:val="00637CC5"/>
    <w:rsid w:val="00640582"/>
    <w:rsid w:val="00642005"/>
    <w:rsid w:val="00642817"/>
    <w:rsid w:val="00643F41"/>
    <w:rsid w:val="00645B69"/>
    <w:rsid w:val="00646107"/>
    <w:rsid w:val="00646223"/>
    <w:rsid w:val="0065227F"/>
    <w:rsid w:val="006570A4"/>
    <w:rsid w:val="006629CA"/>
    <w:rsid w:val="00664F77"/>
    <w:rsid w:val="006675DE"/>
    <w:rsid w:val="00667FC3"/>
    <w:rsid w:val="006700AF"/>
    <w:rsid w:val="006703DB"/>
    <w:rsid w:val="00670DE6"/>
    <w:rsid w:val="0067167E"/>
    <w:rsid w:val="00671D52"/>
    <w:rsid w:val="00672012"/>
    <w:rsid w:val="006733E1"/>
    <w:rsid w:val="006779B2"/>
    <w:rsid w:val="006816B7"/>
    <w:rsid w:val="00687D43"/>
    <w:rsid w:val="00690157"/>
    <w:rsid w:val="00690B4D"/>
    <w:rsid w:val="00692491"/>
    <w:rsid w:val="006A0C6B"/>
    <w:rsid w:val="006A2710"/>
    <w:rsid w:val="006A2880"/>
    <w:rsid w:val="006A3121"/>
    <w:rsid w:val="006A550D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4A39"/>
    <w:rsid w:val="006C545C"/>
    <w:rsid w:val="006C6504"/>
    <w:rsid w:val="006D038A"/>
    <w:rsid w:val="006D4C6E"/>
    <w:rsid w:val="006D4F51"/>
    <w:rsid w:val="006D7A97"/>
    <w:rsid w:val="006E10A5"/>
    <w:rsid w:val="006E24C1"/>
    <w:rsid w:val="006E48C4"/>
    <w:rsid w:val="006E6C28"/>
    <w:rsid w:val="006E7090"/>
    <w:rsid w:val="006F2741"/>
    <w:rsid w:val="006F33EC"/>
    <w:rsid w:val="006F3E1C"/>
    <w:rsid w:val="006F4949"/>
    <w:rsid w:val="006F71D5"/>
    <w:rsid w:val="00702207"/>
    <w:rsid w:val="007045F0"/>
    <w:rsid w:val="00704BE2"/>
    <w:rsid w:val="00713BA1"/>
    <w:rsid w:val="007164A2"/>
    <w:rsid w:val="00717BED"/>
    <w:rsid w:val="00721A8F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6372"/>
    <w:rsid w:val="00741E77"/>
    <w:rsid w:val="007425F6"/>
    <w:rsid w:val="0074521E"/>
    <w:rsid w:val="00747301"/>
    <w:rsid w:val="00751DF6"/>
    <w:rsid w:val="00752D48"/>
    <w:rsid w:val="0075326E"/>
    <w:rsid w:val="00756B77"/>
    <w:rsid w:val="007578D4"/>
    <w:rsid w:val="00757F45"/>
    <w:rsid w:val="0076125C"/>
    <w:rsid w:val="007625CC"/>
    <w:rsid w:val="00762A28"/>
    <w:rsid w:val="007657FF"/>
    <w:rsid w:val="00767116"/>
    <w:rsid w:val="007736EF"/>
    <w:rsid w:val="00774577"/>
    <w:rsid w:val="0077665E"/>
    <w:rsid w:val="00776790"/>
    <w:rsid w:val="00777B49"/>
    <w:rsid w:val="00777E92"/>
    <w:rsid w:val="00780170"/>
    <w:rsid w:val="00780316"/>
    <w:rsid w:val="00785C9B"/>
    <w:rsid w:val="00787DA5"/>
    <w:rsid w:val="00787E88"/>
    <w:rsid w:val="00792AC2"/>
    <w:rsid w:val="007941C9"/>
    <w:rsid w:val="007945CE"/>
    <w:rsid w:val="00795D70"/>
    <w:rsid w:val="007A0F06"/>
    <w:rsid w:val="007A4726"/>
    <w:rsid w:val="007B506F"/>
    <w:rsid w:val="007C6A6C"/>
    <w:rsid w:val="007C7BBE"/>
    <w:rsid w:val="007D1859"/>
    <w:rsid w:val="007D1E98"/>
    <w:rsid w:val="007D294E"/>
    <w:rsid w:val="007D3809"/>
    <w:rsid w:val="007E0C8A"/>
    <w:rsid w:val="007E1486"/>
    <w:rsid w:val="007E1513"/>
    <w:rsid w:val="007E193E"/>
    <w:rsid w:val="007E616B"/>
    <w:rsid w:val="007F055F"/>
    <w:rsid w:val="007F0B88"/>
    <w:rsid w:val="007F1B4D"/>
    <w:rsid w:val="007F42FD"/>
    <w:rsid w:val="007F5273"/>
    <w:rsid w:val="007F764D"/>
    <w:rsid w:val="007F7E79"/>
    <w:rsid w:val="008058C0"/>
    <w:rsid w:val="00807816"/>
    <w:rsid w:val="0081218C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45585"/>
    <w:rsid w:val="00854C52"/>
    <w:rsid w:val="00857790"/>
    <w:rsid w:val="00857C74"/>
    <w:rsid w:val="00862FEE"/>
    <w:rsid w:val="00863C8C"/>
    <w:rsid w:val="008665A2"/>
    <w:rsid w:val="00866C70"/>
    <w:rsid w:val="00871EBD"/>
    <w:rsid w:val="0087521D"/>
    <w:rsid w:val="00876AB6"/>
    <w:rsid w:val="00881B7E"/>
    <w:rsid w:val="0088510F"/>
    <w:rsid w:val="008860D1"/>
    <w:rsid w:val="00886D95"/>
    <w:rsid w:val="00891921"/>
    <w:rsid w:val="008A5172"/>
    <w:rsid w:val="008A656C"/>
    <w:rsid w:val="008A6EFE"/>
    <w:rsid w:val="008A7B23"/>
    <w:rsid w:val="008B2832"/>
    <w:rsid w:val="008B51FA"/>
    <w:rsid w:val="008B755A"/>
    <w:rsid w:val="008C594A"/>
    <w:rsid w:val="008C644A"/>
    <w:rsid w:val="008D222F"/>
    <w:rsid w:val="008D586A"/>
    <w:rsid w:val="008D5C78"/>
    <w:rsid w:val="008D649F"/>
    <w:rsid w:val="008E3FAA"/>
    <w:rsid w:val="008E4DFD"/>
    <w:rsid w:val="008E555D"/>
    <w:rsid w:val="008F61E6"/>
    <w:rsid w:val="008F62EA"/>
    <w:rsid w:val="00902E08"/>
    <w:rsid w:val="0090477A"/>
    <w:rsid w:val="00904CAD"/>
    <w:rsid w:val="00906F12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0C60"/>
    <w:rsid w:val="00931C76"/>
    <w:rsid w:val="00936A4C"/>
    <w:rsid w:val="009370C5"/>
    <w:rsid w:val="0094057D"/>
    <w:rsid w:val="00942BBE"/>
    <w:rsid w:val="00943A6D"/>
    <w:rsid w:val="0094520F"/>
    <w:rsid w:val="009455E2"/>
    <w:rsid w:val="0094711D"/>
    <w:rsid w:val="0095121E"/>
    <w:rsid w:val="009515B0"/>
    <w:rsid w:val="00951F5F"/>
    <w:rsid w:val="009525F1"/>
    <w:rsid w:val="00953C83"/>
    <w:rsid w:val="00954503"/>
    <w:rsid w:val="00954638"/>
    <w:rsid w:val="00956846"/>
    <w:rsid w:val="00957F5E"/>
    <w:rsid w:val="0096132B"/>
    <w:rsid w:val="00961FE5"/>
    <w:rsid w:val="00965B11"/>
    <w:rsid w:val="00966C53"/>
    <w:rsid w:val="009711BE"/>
    <w:rsid w:val="00975F7B"/>
    <w:rsid w:val="009761E6"/>
    <w:rsid w:val="0097678F"/>
    <w:rsid w:val="009779B7"/>
    <w:rsid w:val="00980F70"/>
    <w:rsid w:val="00982604"/>
    <w:rsid w:val="009832FE"/>
    <w:rsid w:val="00983C78"/>
    <w:rsid w:val="009842B5"/>
    <w:rsid w:val="00984C4F"/>
    <w:rsid w:val="00984D7B"/>
    <w:rsid w:val="00985792"/>
    <w:rsid w:val="009909A3"/>
    <w:rsid w:val="00991E06"/>
    <w:rsid w:val="0099494C"/>
    <w:rsid w:val="00994976"/>
    <w:rsid w:val="009960D4"/>
    <w:rsid w:val="00997C1D"/>
    <w:rsid w:val="009A07DA"/>
    <w:rsid w:val="009A712E"/>
    <w:rsid w:val="009B209B"/>
    <w:rsid w:val="009B31FA"/>
    <w:rsid w:val="009B4395"/>
    <w:rsid w:val="009B54CE"/>
    <w:rsid w:val="009B71A4"/>
    <w:rsid w:val="009C0D50"/>
    <w:rsid w:val="009C34C9"/>
    <w:rsid w:val="009D0138"/>
    <w:rsid w:val="009D5376"/>
    <w:rsid w:val="009D6315"/>
    <w:rsid w:val="009E0141"/>
    <w:rsid w:val="009E250E"/>
    <w:rsid w:val="009E3454"/>
    <w:rsid w:val="009E36F7"/>
    <w:rsid w:val="009E47A2"/>
    <w:rsid w:val="009E51D1"/>
    <w:rsid w:val="009E6CE6"/>
    <w:rsid w:val="009F0B7E"/>
    <w:rsid w:val="009F1B29"/>
    <w:rsid w:val="009F30BC"/>
    <w:rsid w:val="009F5ED4"/>
    <w:rsid w:val="00A012B9"/>
    <w:rsid w:val="00A01D73"/>
    <w:rsid w:val="00A116FA"/>
    <w:rsid w:val="00A1271F"/>
    <w:rsid w:val="00A20B01"/>
    <w:rsid w:val="00A26F23"/>
    <w:rsid w:val="00A343A6"/>
    <w:rsid w:val="00A35CB7"/>
    <w:rsid w:val="00A427CE"/>
    <w:rsid w:val="00A44625"/>
    <w:rsid w:val="00A47F14"/>
    <w:rsid w:val="00A50803"/>
    <w:rsid w:val="00A516D4"/>
    <w:rsid w:val="00A54A1E"/>
    <w:rsid w:val="00A553D6"/>
    <w:rsid w:val="00A5711E"/>
    <w:rsid w:val="00A63571"/>
    <w:rsid w:val="00A63C29"/>
    <w:rsid w:val="00A675E3"/>
    <w:rsid w:val="00A7294D"/>
    <w:rsid w:val="00A757F9"/>
    <w:rsid w:val="00A76762"/>
    <w:rsid w:val="00A76C09"/>
    <w:rsid w:val="00A77016"/>
    <w:rsid w:val="00A77E03"/>
    <w:rsid w:val="00A81E0D"/>
    <w:rsid w:val="00A82693"/>
    <w:rsid w:val="00A838AC"/>
    <w:rsid w:val="00A846ED"/>
    <w:rsid w:val="00A86092"/>
    <w:rsid w:val="00A87CD9"/>
    <w:rsid w:val="00A902D9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C67CE"/>
    <w:rsid w:val="00AC6C1F"/>
    <w:rsid w:val="00AC73F2"/>
    <w:rsid w:val="00AD10A8"/>
    <w:rsid w:val="00AD16EA"/>
    <w:rsid w:val="00AD17F7"/>
    <w:rsid w:val="00AD2513"/>
    <w:rsid w:val="00AD59FE"/>
    <w:rsid w:val="00AD6C74"/>
    <w:rsid w:val="00AE0F4A"/>
    <w:rsid w:val="00AE3EC7"/>
    <w:rsid w:val="00AE7B0C"/>
    <w:rsid w:val="00AF1216"/>
    <w:rsid w:val="00AF22E7"/>
    <w:rsid w:val="00AF2591"/>
    <w:rsid w:val="00AF287F"/>
    <w:rsid w:val="00AF3849"/>
    <w:rsid w:val="00AF433F"/>
    <w:rsid w:val="00AF6A2A"/>
    <w:rsid w:val="00B04FF4"/>
    <w:rsid w:val="00B16D9F"/>
    <w:rsid w:val="00B17978"/>
    <w:rsid w:val="00B17C7F"/>
    <w:rsid w:val="00B21E7E"/>
    <w:rsid w:val="00B22092"/>
    <w:rsid w:val="00B221B4"/>
    <w:rsid w:val="00B2469D"/>
    <w:rsid w:val="00B248DE"/>
    <w:rsid w:val="00B25B2F"/>
    <w:rsid w:val="00B31ADC"/>
    <w:rsid w:val="00B3230C"/>
    <w:rsid w:val="00B32AF8"/>
    <w:rsid w:val="00B333B7"/>
    <w:rsid w:val="00B3513F"/>
    <w:rsid w:val="00B35161"/>
    <w:rsid w:val="00B36EC0"/>
    <w:rsid w:val="00B40018"/>
    <w:rsid w:val="00B42924"/>
    <w:rsid w:val="00B4316B"/>
    <w:rsid w:val="00B47A5D"/>
    <w:rsid w:val="00B51771"/>
    <w:rsid w:val="00B51B90"/>
    <w:rsid w:val="00B5774D"/>
    <w:rsid w:val="00B6164F"/>
    <w:rsid w:val="00B63FB4"/>
    <w:rsid w:val="00B72CDB"/>
    <w:rsid w:val="00B75A30"/>
    <w:rsid w:val="00B82C16"/>
    <w:rsid w:val="00B85577"/>
    <w:rsid w:val="00B92B2C"/>
    <w:rsid w:val="00B92D16"/>
    <w:rsid w:val="00B94567"/>
    <w:rsid w:val="00B95CCE"/>
    <w:rsid w:val="00B9654F"/>
    <w:rsid w:val="00B97468"/>
    <w:rsid w:val="00BA34B6"/>
    <w:rsid w:val="00BA3A63"/>
    <w:rsid w:val="00BA3DAF"/>
    <w:rsid w:val="00BA6946"/>
    <w:rsid w:val="00BA69A9"/>
    <w:rsid w:val="00BB01D7"/>
    <w:rsid w:val="00BB0F3E"/>
    <w:rsid w:val="00BB213C"/>
    <w:rsid w:val="00BB4C23"/>
    <w:rsid w:val="00BB695F"/>
    <w:rsid w:val="00BC046E"/>
    <w:rsid w:val="00BC2244"/>
    <w:rsid w:val="00BC3750"/>
    <w:rsid w:val="00BC411A"/>
    <w:rsid w:val="00BC49C9"/>
    <w:rsid w:val="00BD014A"/>
    <w:rsid w:val="00BD081D"/>
    <w:rsid w:val="00BD4F57"/>
    <w:rsid w:val="00BD5CBE"/>
    <w:rsid w:val="00BD6FCD"/>
    <w:rsid w:val="00BE0027"/>
    <w:rsid w:val="00BE073A"/>
    <w:rsid w:val="00BE4869"/>
    <w:rsid w:val="00BE5E18"/>
    <w:rsid w:val="00BE6988"/>
    <w:rsid w:val="00BF386F"/>
    <w:rsid w:val="00BF76D4"/>
    <w:rsid w:val="00C00604"/>
    <w:rsid w:val="00C025B2"/>
    <w:rsid w:val="00C05C25"/>
    <w:rsid w:val="00C107D6"/>
    <w:rsid w:val="00C12DE5"/>
    <w:rsid w:val="00C140C9"/>
    <w:rsid w:val="00C14E25"/>
    <w:rsid w:val="00C15A1E"/>
    <w:rsid w:val="00C15D98"/>
    <w:rsid w:val="00C20C67"/>
    <w:rsid w:val="00C245F0"/>
    <w:rsid w:val="00C31A3A"/>
    <w:rsid w:val="00C33402"/>
    <w:rsid w:val="00C34ECA"/>
    <w:rsid w:val="00C35192"/>
    <w:rsid w:val="00C365E7"/>
    <w:rsid w:val="00C4341F"/>
    <w:rsid w:val="00C50960"/>
    <w:rsid w:val="00C52041"/>
    <w:rsid w:val="00C528AD"/>
    <w:rsid w:val="00C52E50"/>
    <w:rsid w:val="00C53FB1"/>
    <w:rsid w:val="00C55482"/>
    <w:rsid w:val="00C6112F"/>
    <w:rsid w:val="00C631EA"/>
    <w:rsid w:val="00C67691"/>
    <w:rsid w:val="00C71E6C"/>
    <w:rsid w:val="00C7236E"/>
    <w:rsid w:val="00C72841"/>
    <w:rsid w:val="00C72FF3"/>
    <w:rsid w:val="00C7389D"/>
    <w:rsid w:val="00C77770"/>
    <w:rsid w:val="00C77A1F"/>
    <w:rsid w:val="00C83BFD"/>
    <w:rsid w:val="00C83DB2"/>
    <w:rsid w:val="00C87721"/>
    <w:rsid w:val="00C92DD8"/>
    <w:rsid w:val="00C93D3F"/>
    <w:rsid w:val="00C94BC7"/>
    <w:rsid w:val="00C96ECB"/>
    <w:rsid w:val="00CA008C"/>
    <w:rsid w:val="00CA1D77"/>
    <w:rsid w:val="00CA4EB1"/>
    <w:rsid w:val="00CA517A"/>
    <w:rsid w:val="00CA53C0"/>
    <w:rsid w:val="00CA56E6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2574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CF657E"/>
    <w:rsid w:val="00D131E5"/>
    <w:rsid w:val="00D138E7"/>
    <w:rsid w:val="00D147CC"/>
    <w:rsid w:val="00D16BA0"/>
    <w:rsid w:val="00D175F4"/>
    <w:rsid w:val="00D2004C"/>
    <w:rsid w:val="00D2010D"/>
    <w:rsid w:val="00D20CA4"/>
    <w:rsid w:val="00D211B9"/>
    <w:rsid w:val="00D26682"/>
    <w:rsid w:val="00D27265"/>
    <w:rsid w:val="00D27FC5"/>
    <w:rsid w:val="00D32907"/>
    <w:rsid w:val="00D3316C"/>
    <w:rsid w:val="00D33EFC"/>
    <w:rsid w:val="00D36F49"/>
    <w:rsid w:val="00D422C0"/>
    <w:rsid w:val="00D43D7E"/>
    <w:rsid w:val="00D44DD7"/>
    <w:rsid w:val="00D46812"/>
    <w:rsid w:val="00D50878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2DAE"/>
    <w:rsid w:val="00D830DE"/>
    <w:rsid w:val="00D84439"/>
    <w:rsid w:val="00D90B91"/>
    <w:rsid w:val="00D93246"/>
    <w:rsid w:val="00D96673"/>
    <w:rsid w:val="00D967D4"/>
    <w:rsid w:val="00DB15C4"/>
    <w:rsid w:val="00DB340D"/>
    <w:rsid w:val="00DB5AAD"/>
    <w:rsid w:val="00DB6172"/>
    <w:rsid w:val="00DC0829"/>
    <w:rsid w:val="00DC2EF2"/>
    <w:rsid w:val="00DC36CC"/>
    <w:rsid w:val="00DC66AA"/>
    <w:rsid w:val="00DD015F"/>
    <w:rsid w:val="00DD098D"/>
    <w:rsid w:val="00DD4BAE"/>
    <w:rsid w:val="00DD63C6"/>
    <w:rsid w:val="00DD7BD4"/>
    <w:rsid w:val="00DE029D"/>
    <w:rsid w:val="00DE063F"/>
    <w:rsid w:val="00DE2A14"/>
    <w:rsid w:val="00DE4CA9"/>
    <w:rsid w:val="00DE632F"/>
    <w:rsid w:val="00DF0D40"/>
    <w:rsid w:val="00DF1F65"/>
    <w:rsid w:val="00DF460B"/>
    <w:rsid w:val="00DF5C57"/>
    <w:rsid w:val="00DF60FC"/>
    <w:rsid w:val="00DF67D2"/>
    <w:rsid w:val="00DF688B"/>
    <w:rsid w:val="00DF73FE"/>
    <w:rsid w:val="00DF7BD3"/>
    <w:rsid w:val="00E01823"/>
    <w:rsid w:val="00E028ED"/>
    <w:rsid w:val="00E11EE2"/>
    <w:rsid w:val="00E12650"/>
    <w:rsid w:val="00E132DD"/>
    <w:rsid w:val="00E14629"/>
    <w:rsid w:val="00E157F2"/>
    <w:rsid w:val="00E2284E"/>
    <w:rsid w:val="00E245CB"/>
    <w:rsid w:val="00E2564C"/>
    <w:rsid w:val="00E30531"/>
    <w:rsid w:val="00E35E71"/>
    <w:rsid w:val="00E40251"/>
    <w:rsid w:val="00E42A39"/>
    <w:rsid w:val="00E43EF9"/>
    <w:rsid w:val="00E44369"/>
    <w:rsid w:val="00E461AE"/>
    <w:rsid w:val="00E47004"/>
    <w:rsid w:val="00E507B2"/>
    <w:rsid w:val="00E539DA"/>
    <w:rsid w:val="00E543CA"/>
    <w:rsid w:val="00E57F6A"/>
    <w:rsid w:val="00E61F9F"/>
    <w:rsid w:val="00E642E6"/>
    <w:rsid w:val="00E64B1A"/>
    <w:rsid w:val="00E64D72"/>
    <w:rsid w:val="00E6748A"/>
    <w:rsid w:val="00E67C82"/>
    <w:rsid w:val="00E71BA5"/>
    <w:rsid w:val="00E72682"/>
    <w:rsid w:val="00E726DF"/>
    <w:rsid w:val="00E7747F"/>
    <w:rsid w:val="00E7765B"/>
    <w:rsid w:val="00E84F56"/>
    <w:rsid w:val="00E860BD"/>
    <w:rsid w:val="00E86EAA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FF7"/>
    <w:rsid w:val="00EB457F"/>
    <w:rsid w:val="00EB72FC"/>
    <w:rsid w:val="00EB7584"/>
    <w:rsid w:val="00EC244D"/>
    <w:rsid w:val="00EC3A0E"/>
    <w:rsid w:val="00EC42B1"/>
    <w:rsid w:val="00EC6173"/>
    <w:rsid w:val="00EC73BF"/>
    <w:rsid w:val="00EC797F"/>
    <w:rsid w:val="00ED22FC"/>
    <w:rsid w:val="00ED2397"/>
    <w:rsid w:val="00ED418C"/>
    <w:rsid w:val="00EE1CA9"/>
    <w:rsid w:val="00EE254A"/>
    <w:rsid w:val="00EE3B47"/>
    <w:rsid w:val="00EE73E5"/>
    <w:rsid w:val="00EF1465"/>
    <w:rsid w:val="00EF2271"/>
    <w:rsid w:val="00EF28FF"/>
    <w:rsid w:val="00EF2B0B"/>
    <w:rsid w:val="00F068CD"/>
    <w:rsid w:val="00F07F28"/>
    <w:rsid w:val="00F11E6C"/>
    <w:rsid w:val="00F1328B"/>
    <w:rsid w:val="00F15BB7"/>
    <w:rsid w:val="00F16DA2"/>
    <w:rsid w:val="00F17043"/>
    <w:rsid w:val="00F173A2"/>
    <w:rsid w:val="00F23D45"/>
    <w:rsid w:val="00F24FDE"/>
    <w:rsid w:val="00F254A9"/>
    <w:rsid w:val="00F27782"/>
    <w:rsid w:val="00F33D68"/>
    <w:rsid w:val="00F34A71"/>
    <w:rsid w:val="00F36287"/>
    <w:rsid w:val="00F367E1"/>
    <w:rsid w:val="00F375C3"/>
    <w:rsid w:val="00F40E26"/>
    <w:rsid w:val="00F4123A"/>
    <w:rsid w:val="00F42CFB"/>
    <w:rsid w:val="00F43F27"/>
    <w:rsid w:val="00F46950"/>
    <w:rsid w:val="00F52476"/>
    <w:rsid w:val="00F532A0"/>
    <w:rsid w:val="00F5331A"/>
    <w:rsid w:val="00F5375D"/>
    <w:rsid w:val="00F545EE"/>
    <w:rsid w:val="00F55D82"/>
    <w:rsid w:val="00F56A21"/>
    <w:rsid w:val="00F65863"/>
    <w:rsid w:val="00F6680A"/>
    <w:rsid w:val="00F72210"/>
    <w:rsid w:val="00F733C3"/>
    <w:rsid w:val="00F82F15"/>
    <w:rsid w:val="00F83D43"/>
    <w:rsid w:val="00F845EF"/>
    <w:rsid w:val="00F86AC8"/>
    <w:rsid w:val="00F91E1E"/>
    <w:rsid w:val="00FA22F3"/>
    <w:rsid w:val="00FA3245"/>
    <w:rsid w:val="00FA5CBC"/>
    <w:rsid w:val="00FA63F1"/>
    <w:rsid w:val="00FA65BC"/>
    <w:rsid w:val="00FA6EC2"/>
    <w:rsid w:val="00FA74D7"/>
    <w:rsid w:val="00FB02F5"/>
    <w:rsid w:val="00FB1C8A"/>
    <w:rsid w:val="00FB7327"/>
    <w:rsid w:val="00FC2812"/>
    <w:rsid w:val="00FC3842"/>
    <w:rsid w:val="00FC40B0"/>
    <w:rsid w:val="00FC44FD"/>
    <w:rsid w:val="00FC5D8A"/>
    <w:rsid w:val="00FC6EFA"/>
    <w:rsid w:val="00FD000F"/>
    <w:rsid w:val="00FD0CA8"/>
    <w:rsid w:val="00FD1F41"/>
    <w:rsid w:val="00FD332F"/>
    <w:rsid w:val="00FD7A6B"/>
    <w:rsid w:val="00FE3F40"/>
    <w:rsid w:val="00FE3F7F"/>
    <w:rsid w:val="00FE58AE"/>
    <w:rsid w:val="00FE7A57"/>
    <w:rsid w:val="00FF4FFA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16AA95B4"/>
  <w15:docId w15:val="{76611734-3315-43A3-AD32-0B6E4246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6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4E61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094FE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4FEC"/>
    <w:rPr>
      <w:color w:val="954F72"/>
      <w:u w:val="single"/>
    </w:rPr>
  </w:style>
  <w:style w:type="paragraph" w:customStyle="1" w:styleId="xl65">
    <w:name w:val="xl65"/>
    <w:basedOn w:val="Normal"/>
    <w:rsid w:val="00094FE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094FEC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094F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094FEC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09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character" w:styleId="nfaseSutil">
    <w:name w:val="Subtle Emphasis"/>
    <w:basedOn w:val="Fontepargpadro"/>
    <w:uiPriority w:val="19"/>
    <w:qFormat/>
    <w:rsid w:val="00FB7327"/>
    <w:rPr>
      <w:i/>
      <w:iCs/>
      <w:color w:val="404040" w:themeColor="text1" w:themeTint="BF"/>
    </w:rPr>
  </w:style>
  <w:style w:type="paragraph" w:customStyle="1" w:styleId="xl63">
    <w:name w:val="xl63"/>
    <w:basedOn w:val="Normal"/>
    <w:rsid w:val="0049289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492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4928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642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42E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42E6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42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42E6"/>
    <w:rPr>
      <w:rFonts w:ascii="Times New Roman" w:eastAsia="Times New Roman" w:hAnsi="Times New Roman"/>
      <w:b/>
      <w:bCs/>
    </w:rPr>
  </w:style>
  <w:style w:type="character" w:customStyle="1" w:styleId="Ttulo3Char">
    <w:name w:val="Título 3 Char"/>
    <w:basedOn w:val="Fontepargpadro"/>
    <w:link w:val="Ttulo3"/>
    <w:semiHidden/>
    <w:rsid w:val="004E61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4E61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56047-1CF6-49AA-A49C-B9009B34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585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Marina Ribeiro Da Silva</cp:lastModifiedBy>
  <cp:revision>8</cp:revision>
  <cp:lastPrinted>2023-07-24T19:58:00Z</cp:lastPrinted>
  <dcterms:created xsi:type="dcterms:W3CDTF">2023-07-12T20:12:00Z</dcterms:created>
  <dcterms:modified xsi:type="dcterms:W3CDTF">2023-07-24T19:58:00Z</dcterms:modified>
</cp:coreProperties>
</file>