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7D06" w:rsidTr="00A95ADE">
        <w:tc>
          <w:tcPr>
            <w:tcW w:w="2552" w:type="dxa"/>
            <w:shd w:val="clear" w:color="auto" w:fill="auto"/>
          </w:tcPr>
          <w:p w:rsidR="00A939CC" w:rsidRPr="00A939CC" w:rsidRDefault="007B302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7B302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7B3020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B302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B302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240/2021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B302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B302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Altera a Lei 8.747, de 30 de junho de 2016, de modo a desobrigar as pessoas com deficiência permanente a fazer prova de vida ou recadastramento </w:t>
      </w:r>
      <w:r w:rsidRPr="00A939CC">
        <w:rPr>
          <w:rFonts w:ascii="Arial" w:eastAsia="Times New Roman" w:hAnsi="Arial" w:cs="Arial"/>
          <w:szCs w:val="24"/>
          <w:lang w:eastAsia="pt-BR"/>
        </w:rPr>
        <w:t>para os fins desta lei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7B3020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B302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B302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B302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B3020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311F65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B30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7B3020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7B3020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B30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7B302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20" w:rsidRDefault="007B3020">
      <w:pPr>
        <w:spacing w:line="240" w:lineRule="auto"/>
      </w:pPr>
      <w:r>
        <w:separator/>
      </w:r>
    </w:p>
  </w:endnote>
  <w:endnote w:type="continuationSeparator" w:id="0">
    <w:p w:rsidR="007B3020" w:rsidRDefault="007B3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7B302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7B302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7B302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B302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1F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1F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20" w:rsidRDefault="007B3020">
      <w:pPr>
        <w:spacing w:line="240" w:lineRule="auto"/>
      </w:pPr>
      <w:r>
        <w:separator/>
      </w:r>
    </w:p>
  </w:footnote>
  <w:footnote w:type="continuationSeparator" w:id="0">
    <w:p w:rsidR="007B3020" w:rsidRDefault="007B3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B302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5029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7B3020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7B3020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61EB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22576C" w:tentative="1">
      <w:start w:val="1"/>
      <w:numFmt w:val="lowerLetter"/>
      <w:lvlText w:val="%2."/>
      <w:lvlJc w:val="left"/>
      <w:pPr>
        <w:ind w:left="1440" w:hanging="360"/>
      </w:pPr>
    </w:lvl>
    <w:lvl w:ilvl="2" w:tplc="56F21B1E" w:tentative="1">
      <w:start w:val="1"/>
      <w:numFmt w:val="lowerRoman"/>
      <w:lvlText w:val="%3."/>
      <w:lvlJc w:val="right"/>
      <w:pPr>
        <w:ind w:left="2160" w:hanging="180"/>
      </w:pPr>
    </w:lvl>
    <w:lvl w:ilvl="3" w:tplc="BD7CE2EC" w:tentative="1">
      <w:start w:val="1"/>
      <w:numFmt w:val="decimal"/>
      <w:lvlText w:val="%4."/>
      <w:lvlJc w:val="left"/>
      <w:pPr>
        <w:ind w:left="2880" w:hanging="360"/>
      </w:pPr>
    </w:lvl>
    <w:lvl w:ilvl="4" w:tplc="33E2DB3C" w:tentative="1">
      <w:start w:val="1"/>
      <w:numFmt w:val="lowerLetter"/>
      <w:lvlText w:val="%5."/>
      <w:lvlJc w:val="left"/>
      <w:pPr>
        <w:ind w:left="3600" w:hanging="360"/>
      </w:pPr>
    </w:lvl>
    <w:lvl w:ilvl="5" w:tplc="4C9A3356" w:tentative="1">
      <w:start w:val="1"/>
      <w:numFmt w:val="lowerRoman"/>
      <w:lvlText w:val="%6."/>
      <w:lvlJc w:val="right"/>
      <w:pPr>
        <w:ind w:left="4320" w:hanging="180"/>
      </w:pPr>
    </w:lvl>
    <w:lvl w:ilvl="6" w:tplc="E1FC1F54" w:tentative="1">
      <w:start w:val="1"/>
      <w:numFmt w:val="decimal"/>
      <w:lvlText w:val="%7."/>
      <w:lvlJc w:val="left"/>
      <w:pPr>
        <w:ind w:left="5040" w:hanging="360"/>
      </w:pPr>
    </w:lvl>
    <w:lvl w:ilvl="7" w:tplc="3B601C80" w:tentative="1">
      <w:start w:val="1"/>
      <w:numFmt w:val="lowerLetter"/>
      <w:lvlText w:val="%8."/>
      <w:lvlJc w:val="left"/>
      <w:pPr>
        <w:ind w:left="5760" w:hanging="360"/>
      </w:pPr>
    </w:lvl>
    <w:lvl w:ilvl="8" w:tplc="BEBCA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8C2505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986B0B0" w:tentative="1">
      <w:start w:val="1"/>
      <w:numFmt w:val="lowerLetter"/>
      <w:lvlText w:val="%2."/>
      <w:lvlJc w:val="left"/>
      <w:pPr>
        <w:ind w:left="1130" w:hanging="360"/>
      </w:pPr>
    </w:lvl>
    <w:lvl w:ilvl="2" w:tplc="00E6C71A" w:tentative="1">
      <w:start w:val="1"/>
      <w:numFmt w:val="lowerRoman"/>
      <w:lvlText w:val="%3."/>
      <w:lvlJc w:val="right"/>
      <w:pPr>
        <w:ind w:left="1850" w:hanging="180"/>
      </w:pPr>
    </w:lvl>
    <w:lvl w:ilvl="3" w:tplc="DC88F7E0" w:tentative="1">
      <w:start w:val="1"/>
      <w:numFmt w:val="decimal"/>
      <w:lvlText w:val="%4."/>
      <w:lvlJc w:val="left"/>
      <w:pPr>
        <w:ind w:left="2570" w:hanging="360"/>
      </w:pPr>
    </w:lvl>
    <w:lvl w:ilvl="4" w:tplc="E6DC27C8" w:tentative="1">
      <w:start w:val="1"/>
      <w:numFmt w:val="lowerLetter"/>
      <w:lvlText w:val="%5."/>
      <w:lvlJc w:val="left"/>
      <w:pPr>
        <w:ind w:left="3290" w:hanging="360"/>
      </w:pPr>
    </w:lvl>
    <w:lvl w:ilvl="5" w:tplc="B0146046" w:tentative="1">
      <w:start w:val="1"/>
      <w:numFmt w:val="lowerRoman"/>
      <w:lvlText w:val="%6."/>
      <w:lvlJc w:val="right"/>
      <w:pPr>
        <w:ind w:left="4010" w:hanging="180"/>
      </w:pPr>
    </w:lvl>
    <w:lvl w:ilvl="6" w:tplc="E16CA71E" w:tentative="1">
      <w:start w:val="1"/>
      <w:numFmt w:val="decimal"/>
      <w:lvlText w:val="%7."/>
      <w:lvlJc w:val="left"/>
      <w:pPr>
        <w:ind w:left="4730" w:hanging="360"/>
      </w:pPr>
    </w:lvl>
    <w:lvl w:ilvl="7" w:tplc="CF6C1BF0" w:tentative="1">
      <w:start w:val="1"/>
      <w:numFmt w:val="lowerLetter"/>
      <w:lvlText w:val="%8."/>
      <w:lvlJc w:val="left"/>
      <w:pPr>
        <w:ind w:left="5450" w:hanging="360"/>
      </w:pPr>
    </w:lvl>
    <w:lvl w:ilvl="8" w:tplc="498E316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AAC0266">
      <w:start w:val="1"/>
      <w:numFmt w:val="decimal"/>
      <w:lvlText w:val="%1."/>
      <w:lvlJc w:val="left"/>
      <w:pPr>
        <w:ind w:left="770" w:hanging="360"/>
      </w:pPr>
    </w:lvl>
    <w:lvl w:ilvl="1" w:tplc="7DB06220" w:tentative="1">
      <w:start w:val="1"/>
      <w:numFmt w:val="lowerLetter"/>
      <w:lvlText w:val="%2."/>
      <w:lvlJc w:val="left"/>
      <w:pPr>
        <w:ind w:left="1490" w:hanging="360"/>
      </w:pPr>
    </w:lvl>
    <w:lvl w:ilvl="2" w:tplc="BE7893F0" w:tentative="1">
      <w:start w:val="1"/>
      <w:numFmt w:val="lowerRoman"/>
      <w:lvlText w:val="%3."/>
      <w:lvlJc w:val="right"/>
      <w:pPr>
        <w:ind w:left="2210" w:hanging="180"/>
      </w:pPr>
    </w:lvl>
    <w:lvl w:ilvl="3" w:tplc="ED66E74A" w:tentative="1">
      <w:start w:val="1"/>
      <w:numFmt w:val="decimal"/>
      <w:lvlText w:val="%4."/>
      <w:lvlJc w:val="left"/>
      <w:pPr>
        <w:ind w:left="2930" w:hanging="360"/>
      </w:pPr>
    </w:lvl>
    <w:lvl w:ilvl="4" w:tplc="851634AE" w:tentative="1">
      <w:start w:val="1"/>
      <w:numFmt w:val="lowerLetter"/>
      <w:lvlText w:val="%5."/>
      <w:lvlJc w:val="left"/>
      <w:pPr>
        <w:ind w:left="3650" w:hanging="360"/>
      </w:pPr>
    </w:lvl>
    <w:lvl w:ilvl="5" w:tplc="7F660A64" w:tentative="1">
      <w:start w:val="1"/>
      <w:numFmt w:val="lowerRoman"/>
      <w:lvlText w:val="%6."/>
      <w:lvlJc w:val="right"/>
      <w:pPr>
        <w:ind w:left="4370" w:hanging="180"/>
      </w:pPr>
    </w:lvl>
    <w:lvl w:ilvl="6" w:tplc="166C951A" w:tentative="1">
      <w:start w:val="1"/>
      <w:numFmt w:val="decimal"/>
      <w:lvlText w:val="%7."/>
      <w:lvlJc w:val="left"/>
      <w:pPr>
        <w:ind w:left="5090" w:hanging="360"/>
      </w:pPr>
    </w:lvl>
    <w:lvl w:ilvl="7" w:tplc="A6DCD2CA" w:tentative="1">
      <w:start w:val="1"/>
      <w:numFmt w:val="lowerLetter"/>
      <w:lvlText w:val="%8."/>
      <w:lvlJc w:val="left"/>
      <w:pPr>
        <w:ind w:left="5810" w:hanging="360"/>
      </w:pPr>
    </w:lvl>
    <w:lvl w:ilvl="8" w:tplc="34168A3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1F65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3020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8D78A-41F9-4FCA-8F5A-20D0121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20BB-FFE0-48F1-8ED1-87258D0A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2021-07-22T20:00:00Z</dcterms:modified>
</cp:coreProperties>
</file>