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456D2" w:rsidTr="00A95ADE">
        <w:tc>
          <w:tcPr>
            <w:tcW w:w="2552" w:type="dxa"/>
            <w:shd w:val="clear" w:color="auto" w:fill="auto"/>
          </w:tcPr>
          <w:p w:rsidR="00A939CC" w:rsidRPr="00A939CC" w:rsidRDefault="00E368B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368B3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368B3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368B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68B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68B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368B3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o Poder Executivo a firmar convênio com o Departamento Autônomo de Estradas de Rodagem do Estado de São Paulo, e </w:t>
      </w:r>
      <w:r w:rsidRPr="00A939CC">
        <w:rPr>
          <w:rFonts w:ascii="Arial" w:eastAsia="Times New Roman" w:hAnsi="Arial" w:cs="Arial"/>
          <w:szCs w:val="24"/>
          <w:lang w:eastAsia="pt-BR"/>
        </w:rPr>
        <w:t>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368B3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68B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68B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68B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368B3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050114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368B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E368B3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E368B3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368B3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368B3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8B3" w:rsidRDefault="00E368B3">
      <w:pPr>
        <w:spacing w:line="240" w:lineRule="auto"/>
      </w:pPr>
      <w:r>
        <w:separator/>
      </w:r>
    </w:p>
  </w:endnote>
  <w:endnote w:type="continuationSeparator" w:id="0">
    <w:p w:rsidR="00E368B3" w:rsidRDefault="00E36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368B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368B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368B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368B3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01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011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8B3" w:rsidRDefault="00E368B3">
      <w:pPr>
        <w:spacing w:line="240" w:lineRule="auto"/>
      </w:pPr>
      <w:r>
        <w:separator/>
      </w:r>
    </w:p>
  </w:footnote>
  <w:footnote w:type="continuationSeparator" w:id="0">
    <w:p w:rsidR="00E368B3" w:rsidRDefault="00E36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E368B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51943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E368B3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E368B3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2514B8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AE315C" w:tentative="1">
      <w:start w:val="1"/>
      <w:numFmt w:val="lowerLetter"/>
      <w:lvlText w:val="%2."/>
      <w:lvlJc w:val="left"/>
      <w:pPr>
        <w:ind w:left="1440" w:hanging="360"/>
      </w:pPr>
    </w:lvl>
    <w:lvl w:ilvl="2" w:tplc="25FE0D14" w:tentative="1">
      <w:start w:val="1"/>
      <w:numFmt w:val="lowerRoman"/>
      <w:lvlText w:val="%3."/>
      <w:lvlJc w:val="right"/>
      <w:pPr>
        <w:ind w:left="2160" w:hanging="180"/>
      </w:pPr>
    </w:lvl>
    <w:lvl w:ilvl="3" w:tplc="11C640B8" w:tentative="1">
      <w:start w:val="1"/>
      <w:numFmt w:val="decimal"/>
      <w:lvlText w:val="%4."/>
      <w:lvlJc w:val="left"/>
      <w:pPr>
        <w:ind w:left="2880" w:hanging="360"/>
      </w:pPr>
    </w:lvl>
    <w:lvl w:ilvl="4" w:tplc="4EB4A90A" w:tentative="1">
      <w:start w:val="1"/>
      <w:numFmt w:val="lowerLetter"/>
      <w:lvlText w:val="%5."/>
      <w:lvlJc w:val="left"/>
      <w:pPr>
        <w:ind w:left="3600" w:hanging="360"/>
      </w:pPr>
    </w:lvl>
    <w:lvl w:ilvl="5" w:tplc="5644CAC6" w:tentative="1">
      <w:start w:val="1"/>
      <w:numFmt w:val="lowerRoman"/>
      <w:lvlText w:val="%6."/>
      <w:lvlJc w:val="right"/>
      <w:pPr>
        <w:ind w:left="4320" w:hanging="180"/>
      </w:pPr>
    </w:lvl>
    <w:lvl w:ilvl="6" w:tplc="815AE7B8" w:tentative="1">
      <w:start w:val="1"/>
      <w:numFmt w:val="decimal"/>
      <w:lvlText w:val="%7."/>
      <w:lvlJc w:val="left"/>
      <w:pPr>
        <w:ind w:left="5040" w:hanging="360"/>
      </w:pPr>
    </w:lvl>
    <w:lvl w:ilvl="7" w:tplc="0DEA1258" w:tentative="1">
      <w:start w:val="1"/>
      <w:numFmt w:val="lowerLetter"/>
      <w:lvlText w:val="%8."/>
      <w:lvlJc w:val="left"/>
      <w:pPr>
        <w:ind w:left="5760" w:hanging="360"/>
      </w:pPr>
    </w:lvl>
    <w:lvl w:ilvl="8" w:tplc="047E9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580CA5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624BA4E" w:tentative="1">
      <w:start w:val="1"/>
      <w:numFmt w:val="lowerLetter"/>
      <w:lvlText w:val="%2."/>
      <w:lvlJc w:val="left"/>
      <w:pPr>
        <w:ind w:left="1130" w:hanging="360"/>
      </w:pPr>
    </w:lvl>
    <w:lvl w:ilvl="2" w:tplc="F4840E2E" w:tentative="1">
      <w:start w:val="1"/>
      <w:numFmt w:val="lowerRoman"/>
      <w:lvlText w:val="%3."/>
      <w:lvlJc w:val="right"/>
      <w:pPr>
        <w:ind w:left="1850" w:hanging="180"/>
      </w:pPr>
    </w:lvl>
    <w:lvl w:ilvl="3" w:tplc="5AD877DA" w:tentative="1">
      <w:start w:val="1"/>
      <w:numFmt w:val="decimal"/>
      <w:lvlText w:val="%4."/>
      <w:lvlJc w:val="left"/>
      <w:pPr>
        <w:ind w:left="2570" w:hanging="360"/>
      </w:pPr>
    </w:lvl>
    <w:lvl w:ilvl="4" w:tplc="614AF21C" w:tentative="1">
      <w:start w:val="1"/>
      <w:numFmt w:val="lowerLetter"/>
      <w:lvlText w:val="%5."/>
      <w:lvlJc w:val="left"/>
      <w:pPr>
        <w:ind w:left="3290" w:hanging="360"/>
      </w:pPr>
    </w:lvl>
    <w:lvl w:ilvl="5" w:tplc="9F6EE344" w:tentative="1">
      <w:start w:val="1"/>
      <w:numFmt w:val="lowerRoman"/>
      <w:lvlText w:val="%6."/>
      <w:lvlJc w:val="right"/>
      <w:pPr>
        <w:ind w:left="4010" w:hanging="180"/>
      </w:pPr>
    </w:lvl>
    <w:lvl w:ilvl="6" w:tplc="27041390" w:tentative="1">
      <w:start w:val="1"/>
      <w:numFmt w:val="decimal"/>
      <w:lvlText w:val="%7."/>
      <w:lvlJc w:val="left"/>
      <w:pPr>
        <w:ind w:left="4730" w:hanging="360"/>
      </w:pPr>
    </w:lvl>
    <w:lvl w:ilvl="7" w:tplc="E1368780" w:tentative="1">
      <w:start w:val="1"/>
      <w:numFmt w:val="lowerLetter"/>
      <w:lvlText w:val="%8."/>
      <w:lvlJc w:val="left"/>
      <w:pPr>
        <w:ind w:left="5450" w:hanging="360"/>
      </w:pPr>
    </w:lvl>
    <w:lvl w:ilvl="8" w:tplc="AC501A9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3D0C48E6">
      <w:start w:val="1"/>
      <w:numFmt w:val="decimal"/>
      <w:lvlText w:val="%1."/>
      <w:lvlJc w:val="left"/>
      <w:pPr>
        <w:ind w:left="770" w:hanging="360"/>
      </w:pPr>
    </w:lvl>
    <w:lvl w:ilvl="1" w:tplc="F12A99E0" w:tentative="1">
      <w:start w:val="1"/>
      <w:numFmt w:val="lowerLetter"/>
      <w:lvlText w:val="%2."/>
      <w:lvlJc w:val="left"/>
      <w:pPr>
        <w:ind w:left="1490" w:hanging="360"/>
      </w:pPr>
    </w:lvl>
    <w:lvl w:ilvl="2" w:tplc="959E34BA" w:tentative="1">
      <w:start w:val="1"/>
      <w:numFmt w:val="lowerRoman"/>
      <w:lvlText w:val="%3."/>
      <w:lvlJc w:val="right"/>
      <w:pPr>
        <w:ind w:left="2210" w:hanging="180"/>
      </w:pPr>
    </w:lvl>
    <w:lvl w:ilvl="3" w:tplc="2790263C" w:tentative="1">
      <w:start w:val="1"/>
      <w:numFmt w:val="decimal"/>
      <w:lvlText w:val="%4."/>
      <w:lvlJc w:val="left"/>
      <w:pPr>
        <w:ind w:left="2930" w:hanging="360"/>
      </w:pPr>
    </w:lvl>
    <w:lvl w:ilvl="4" w:tplc="3CD2C0C8" w:tentative="1">
      <w:start w:val="1"/>
      <w:numFmt w:val="lowerLetter"/>
      <w:lvlText w:val="%5."/>
      <w:lvlJc w:val="left"/>
      <w:pPr>
        <w:ind w:left="3650" w:hanging="360"/>
      </w:pPr>
    </w:lvl>
    <w:lvl w:ilvl="5" w:tplc="410CD2C4" w:tentative="1">
      <w:start w:val="1"/>
      <w:numFmt w:val="lowerRoman"/>
      <w:lvlText w:val="%6."/>
      <w:lvlJc w:val="right"/>
      <w:pPr>
        <w:ind w:left="4370" w:hanging="180"/>
      </w:pPr>
    </w:lvl>
    <w:lvl w:ilvl="6" w:tplc="69649284" w:tentative="1">
      <w:start w:val="1"/>
      <w:numFmt w:val="decimal"/>
      <w:lvlText w:val="%7."/>
      <w:lvlJc w:val="left"/>
      <w:pPr>
        <w:ind w:left="5090" w:hanging="360"/>
      </w:pPr>
    </w:lvl>
    <w:lvl w:ilvl="7" w:tplc="6D0AAFAA" w:tentative="1">
      <w:start w:val="1"/>
      <w:numFmt w:val="lowerLetter"/>
      <w:lvlText w:val="%8."/>
      <w:lvlJc w:val="left"/>
      <w:pPr>
        <w:ind w:left="5810" w:hanging="360"/>
      </w:pPr>
    </w:lvl>
    <w:lvl w:ilvl="8" w:tplc="8D08E6B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011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456D2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8B3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3901-312B-4DEB-BC98-E1B55C6D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2021-05-27T19:40:00Z</dcterms:modified>
</cp:coreProperties>
</file>