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8456D2" w:rsidTr="00A95ADE">
        <w:tc>
          <w:tcPr>
            <w:tcW w:w="2552" w:type="dxa"/>
            <w:shd w:val="clear" w:color="auto" w:fill="auto"/>
          </w:tcPr>
          <w:p w:rsidR="00A939CC" w:rsidRPr="00A939CC" w:rsidRDefault="00E368B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368B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368B3" w:rsidP="007D6FD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368B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129/2021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368B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169/2021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368B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368B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Autoriza o Poder Executivo a firmar convênio com o Departamento Autônomo de Estradas de Rodagem do Estado de São Paulo, e </w:t>
      </w:r>
      <w:r w:rsidRPr="00A939CC">
        <w:rPr>
          <w:rFonts w:ascii="Arial" w:eastAsia="Times New Roman" w:hAnsi="Arial" w:cs="Arial"/>
          <w:szCs w:val="24"/>
          <w:lang w:eastAsia="pt-BR"/>
        </w:rPr>
        <w:t>dá outra providência.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E368B3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368B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368B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368B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368B3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050114">
        <w:rPr>
          <w:rFonts w:ascii="Arial" w:eastAsia="Times New Roman" w:hAnsi="Arial" w:cs="Arial"/>
          <w:bCs/>
          <w:szCs w:val="24"/>
          <w:lang w:eastAsia="pt-BR"/>
        </w:rPr>
        <w:t>8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368B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E368B3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B42D4D" w:rsidRPr="00B42D4D" w:rsidRDefault="00E368B3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368B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E368B3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Emanoel Sponton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Marchese da Rádio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B3" w:rsidRDefault="00E368B3">
      <w:pPr>
        <w:spacing w:line="240" w:lineRule="auto"/>
      </w:pPr>
      <w:r>
        <w:separator/>
      </w:r>
    </w:p>
  </w:endnote>
  <w:endnote w:type="continuationSeparator" w:id="0">
    <w:p w:rsidR="00E368B3" w:rsidRDefault="00E36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368B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368B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368B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368B3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011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011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B3" w:rsidRDefault="00E368B3">
      <w:pPr>
        <w:spacing w:line="240" w:lineRule="auto"/>
      </w:pPr>
      <w:r>
        <w:separator/>
      </w:r>
    </w:p>
  </w:footnote>
  <w:footnote w:type="continuationSeparator" w:id="0">
    <w:p w:rsidR="00E368B3" w:rsidRDefault="00E36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E368B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51943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E368B3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E368B3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</w:t>
    </w:r>
    <w:r w:rsidR="00B42D4D"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2514B8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AE315C" w:tentative="1">
      <w:start w:val="1"/>
      <w:numFmt w:val="lowerLetter"/>
      <w:lvlText w:val="%2."/>
      <w:lvlJc w:val="left"/>
      <w:pPr>
        <w:ind w:left="1440" w:hanging="360"/>
      </w:pPr>
    </w:lvl>
    <w:lvl w:ilvl="2" w:tplc="25FE0D14" w:tentative="1">
      <w:start w:val="1"/>
      <w:numFmt w:val="lowerRoman"/>
      <w:lvlText w:val="%3."/>
      <w:lvlJc w:val="right"/>
      <w:pPr>
        <w:ind w:left="2160" w:hanging="180"/>
      </w:pPr>
    </w:lvl>
    <w:lvl w:ilvl="3" w:tplc="11C640B8" w:tentative="1">
      <w:start w:val="1"/>
      <w:numFmt w:val="decimal"/>
      <w:lvlText w:val="%4."/>
      <w:lvlJc w:val="left"/>
      <w:pPr>
        <w:ind w:left="2880" w:hanging="360"/>
      </w:pPr>
    </w:lvl>
    <w:lvl w:ilvl="4" w:tplc="4EB4A90A" w:tentative="1">
      <w:start w:val="1"/>
      <w:numFmt w:val="lowerLetter"/>
      <w:lvlText w:val="%5."/>
      <w:lvlJc w:val="left"/>
      <w:pPr>
        <w:ind w:left="3600" w:hanging="360"/>
      </w:pPr>
    </w:lvl>
    <w:lvl w:ilvl="5" w:tplc="5644CAC6" w:tentative="1">
      <w:start w:val="1"/>
      <w:numFmt w:val="lowerRoman"/>
      <w:lvlText w:val="%6."/>
      <w:lvlJc w:val="right"/>
      <w:pPr>
        <w:ind w:left="4320" w:hanging="180"/>
      </w:pPr>
    </w:lvl>
    <w:lvl w:ilvl="6" w:tplc="815AE7B8" w:tentative="1">
      <w:start w:val="1"/>
      <w:numFmt w:val="decimal"/>
      <w:lvlText w:val="%7."/>
      <w:lvlJc w:val="left"/>
      <w:pPr>
        <w:ind w:left="5040" w:hanging="360"/>
      </w:pPr>
    </w:lvl>
    <w:lvl w:ilvl="7" w:tplc="0DEA1258" w:tentative="1">
      <w:start w:val="1"/>
      <w:numFmt w:val="lowerLetter"/>
      <w:lvlText w:val="%8."/>
      <w:lvlJc w:val="left"/>
      <w:pPr>
        <w:ind w:left="5760" w:hanging="360"/>
      </w:pPr>
    </w:lvl>
    <w:lvl w:ilvl="8" w:tplc="047E9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4580CA5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624BA4E" w:tentative="1">
      <w:start w:val="1"/>
      <w:numFmt w:val="lowerLetter"/>
      <w:lvlText w:val="%2."/>
      <w:lvlJc w:val="left"/>
      <w:pPr>
        <w:ind w:left="1130" w:hanging="360"/>
      </w:pPr>
    </w:lvl>
    <w:lvl w:ilvl="2" w:tplc="F4840E2E" w:tentative="1">
      <w:start w:val="1"/>
      <w:numFmt w:val="lowerRoman"/>
      <w:lvlText w:val="%3."/>
      <w:lvlJc w:val="right"/>
      <w:pPr>
        <w:ind w:left="1850" w:hanging="180"/>
      </w:pPr>
    </w:lvl>
    <w:lvl w:ilvl="3" w:tplc="5AD877DA" w:tentative="1">
      <w:start w:val="1"/>
      <w:numFmt w:val="decimal"/>
      <w:lvlText w:val="%4."/>
      <w:lvlJc w:val="left"/>
      <w:pPr>
        <w:ind w:left="2570" w:hanging="360"/>
      </w:pPr>
    </w:lvl>
    <w:lvl w:ilvl="4" w:tplc="614AF21C" w:tentative="1">
      <w:start w:val="1"/>
      <w:numFmt w:val="lowerLetter"/>
      <w:lvlText w:val="%5."/>
      <w:lvlJc w:val="left"/>
      <w:pPr>
        <w:ind w:left="3290" w:hanging="360"/>
      </w:pPr>
    </w:lvl>
    <w:lvl w:ilvl="5" w:tplc="9F6EE344" w:tentative="1">
      <w:start w:val="1"/>
      <w:numFmt w:val="lowerRoman"/>
      <w:lvlText w:val="%6."/>
      <w:lvlJc w:val="right"/>
      <w:pPr>
        <w:ind w:left="4010" w:hanging="180"/>
      </w:pPr>
    </w:lvl>
    <w:lvl w:ilvl="6" w:tplc="27041390" w:tentative="1">
      <w:start w:val="1"/>
      <w:numFmt w:val="decimal"/>
      <w:lvlText w:val="%7."/>
      <w:lvlJc w:val="left"/>
      <w:pPr>
        <w:ind w:left="4730" w:hanging="360"/>
      </w:pPr>
    </w:lvl>
    <w:lvl w:ilvl="7" w:tplc="E1368780" w:tentative="1">
      <w:start w:val="1"/>
      <w:numFmt w:val="lowerLetter"/>
      <w:lvlText w:val="%8."/>
      <w:lvlJc w:val="left"/>
      <w:pPr>
        <w:ind w:left="5450" w:hanging="360"/>
      </w:pPr>
    </w:lvl>
    <w:lvl w:ilvl="8" w:tplc="AC501A9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3D0C48E6">
      <w:start w:val="1"/>
      <w:numFmt w:val="decimal"/>
      <w:lvlText w:val="%1."/>
      <w:lvlJc w:val="left"/>
      <w:pPr>
        <w:ind w:left="770" w:hanging="360"/>
      </w:pPr>
    </w:lvl>
    <w:lvl w:ilvl="1" w:tplc="F12A99E0" w:tentative="1">
      <w:start w:val="1"/>
      <w:numFmt w:val="lowerLetter"/>
      <w:lvlText w:val="%2."/>
      <w:lvlJc w:val="left"/>
      <w:pPr>
        <w:ind w:left="1490" w:hanging="360"/>
      </w:pPr>
    </w:lvl>
    <w:lvl w:ilvl="2" w:tplc="959E34BA" w:tentative="1">
      <w:start w:val="1"/>
      <w:numFmt w:val="lowerRoman"/>
      <w:lvlText w:val="%3."/>
      <w:lvlJc w:val="right"/>
      <w:pPr>
        <w:ind w:left="2210" w:hanging="180"/>
      </w:pPr>
    </w:lvl>
    <w:lvl w:ilvl="3" w:tplc="2790263C" w:tentative="1">
      <w:start w:val="1"/>
      <w:numFmt w:val="decimal"/>
      <w:lvlText w:val="%4."/>
      <w:lvlJc w:val="left"/>
      <w:pPr>
        <w:ind w:left="2930" w:hanging="360"/>
      </w:pPr>
    </w:lvl>
    <w:lvl w:ilvl="4" w:tplc="3CD2C0C8" w:tentative="1">
      <w:start w:val="1"/>
      <w:numFmt w:val="lowerLetter"/>
      <w:lvlText w:val="%5."/>
      <w:lvlJc w:val="left"/>
      <w:pPr>
        <w:ind w:left="3650" w:hanging="360"/>
      </w:pPr>
    </w:lvl>
    <w:lvl w:ilvl="5" w:tplc="410CD2C4" w:tentative="1">
      <w:start w:val="1"/>
      <w:numFmt w:val="lowerRoman"/>
      <w:lvlText w:val="%6."/>
      <w:lvlJc w:val="right"/>
      <w:pPr>
        <w:ind w:left="4370" w:hanging="180"/>
      </w:pPr>
    </w:lvl>
    <w:lvl w:ilvl="6" w:tplc="69649284" w:tentative="1">
      <w:start w:val="1"/>
      <w:numFmt w:val="decimal"/>
      <w:lvlText w:val="%7."/>
      <w:lvlJc w:val="left"/>
      <w:pPr>
        <w:ind w:left="5090" w:hanging="360"/>
      </w:pPr>
    </w:lvl>
    <w:lvl w:ilvl="7" w:tplc="6D0AAFAA" w:tentative="1">
      <w:start w:val="1"/>
      <w:numFmt w:val="lowerLetter"/>
      <w:lvlText w:val="%8."/>
      <w:lvlJc w:val="left"/>
      <w:pPr>
        <w:ind w:left="5810" w:hanging="360"/>
      </w:pPr>
    </w:lvl>
    <w:lvl w:ilvl="8" w:tplc="8D08E6B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011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456D2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8B3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3901-312B-4DEB-BC98-E1B55C6D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13</cp:revision>
  <cp:lastPrinted>2018-06-08T17:01:00Z</cp:lastPrinted>
  <dcterms:created xsi:type="dcterms:W3CDTF">2019-01-29T18:11:00Z</dcterms:created>
  <dcterms:modified xsi:type="dcterms:W3CDTF">2021-05-27T19:40:00Z</dcterms:modified>
</cp:coreProperties>
</file>