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D41BC" w:rsidTr="00A95ADE">
        <w:tc>
          <w:tcPr>
            <w:tcW w:w="2552" w:type="dxa"/>
            <w:shd w:val="clear" w:color="auto" w:fill="auto"/>
          </w:tcPr>
          <w:p w:rsidR="00A939CC" w:rsidRPr="00A939CC" w:rsidRDefault="00E1329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1329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13298" w:rsidP="007431B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1329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110/2021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1329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145/2021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1329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1329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Altera a Lei nº 8.969, de 11 de maio de 2017, e a Lei nº 9.459, de 4 de fevereiro de 2019, modificando a composição e </w:t>
      </w:r>
      <w:r w:rsidRPr="00A939CC">
        <w:rPr>
          <w:rFonts w:ascii="Arial" w:eastAsia="Times New Roman" w:hAnsi="Arial" w:cs="Arial"/>
          <w:szCs w:val="24"/>
          <w:lang w:eastAsia="pt-BR"/>
        </w:rPr>
        <w:t>dispondo sobre o funcionamento do Conselho Municipal de Defesa do Meio Ambiente e do Conselho de Usuários de Transporte Coletivo no Município de Araraquara.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E13298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matéria, a douta Comissão de Justiça, Legislação e Redação concluiu pela sua </w:t>
      </w:r>
      <w:r w:rsidRPr="00635C11">
        <w:rPr>
          <w:rFonts w:ascii="Arial" w:eastAsia="Times New Roman" w:hAnsi="Arial" w:cs="Arial"/>
          <w:szCs w:val="24"/>
          <w:lang w:eastAsia="pt-BR"/>
        </w:rPr>
        <w:t>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1329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E1329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D7F6A" w:rsidRDefault="005D7F6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D7F6A" w:rsidRPr="00635C11" w:rsidRDefault="005D7F6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5D7F6A">
        <w:rPr>
          <w:rFonts w:ascii="Arial" w:eastAsia="Times New Roman" w:hAnsi="Arial" w:cs="Arial"/>
          <w:szCs w:val="24"/>
          <w:lang w:eastAsia="pt-BR"/>
        </w:rPr>
        <w:t>À Comissão de Transporte, Habitação e Saneamento para manifestação.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1329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13298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5D7F6A">
        <w:rPr>
          <w:rFonts w:ascii="Arial" w:eastAsia="Times New Roman" w:hAnsi="Arial" w:cs="Arial"/>
          <w:bCs/>
          <w:szCs w:val="24"/>
          <w:lang w:eastAsia="pt-BR"/>
        </w:rPr>
        <w:t>30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1329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E13298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Luna Meyer</w:t>
      </w:r>
    </w:p>
    <w:p w:rsidR="00BF6FAB" w:rsidRPr="00BF6FAB" w:rsidRDefault="00E13298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1329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E13298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850098">
        <w:rPr>
          <w:rFonts w:ascii="Arial" w:hAnsi="Arial" w:cs="Arial"/>
          <w:b/>
          <w:bCs/>
          <w:szCs w:val="24"/>
        </w:rPr>
        <w:t>Fabi Virgílio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850098">
        <w:rPr>
          <w:rFonts w:ascii="Arial" w:hAnsi="Arial" w:cs="Arial"/>
          <w:b/>
          <w:bCs/>
          <w:szCs w:val="24"/>
        </w:rPr>
        <w:t>Marcos Garrido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298" w:rsidRDefault="00E13298">
      <w:pPr>
        <w:spacing w:line="240" w:lineRule="auto"/>
      </w:pPr>
      <w:r>
        <w:separator/>
      </w:r>
    </w:p>
  </w:endnote>
  <w:endnote w:type="continuationSeparator" w:id="0">
    <w:p w:rsidR="00E13298" w:rsidRDefault="00E13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1329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1329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1329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13298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7F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7F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298" w:rsidRDefault="00E13298">
      <w:pPr>
        <w:spacing w:line="240" w:lineRule="auto"/>
      </w:pPr>
      <w:r>
        <w:separator/>
      </w:r>
    </w:p>
  </w:footnote>
  <w:footnote w:type="continuationSeparator" w:id="0">
    <w:p w:rsidR="00E13298" w:rsidRDefault="00E13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E1329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95784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13298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BF6FAB" w:rsidRPr="00BF6FAB">
      <w:rPr>
        <w:rFonts w:ascii="Arial" w:hAnsi="Arial"/>
        <w:sz w:val="28"/>
        <w:szCs w:val="32"/>
      </w:rPr>
      <w:t>Comissão de Desenvolvimento Econômico, Ciência,</w:t>
    </w:r>
    <w:r w:rsidR="00BF6FAB">
      <w:rPr>
        <w:rFonts w:ascii="Arial" w:hAnsi="Arial"/>
        <w:sz w:val="28"/>
        <w:szCs w:val="32"/>
      </w:rPr>
      <w:t xml:space="preserve"> T</w:t>
    </w:r>
    <w:r w:rsidR="00BF6FAB"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A15E26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93A05A8" w:tentative="1">
      <w:start w:val="1"/>
      <w:numFmt w:val="lowerLetter"/>
      <w:lvlText w:val="%2."/>
      <w:lvlJc w:val="left"/>
      <w:pPr>
        <w:ind w:left="1440" w:hanging="360"/>
      </w:pPr>
    </w:lvl>
    <w:lvl w:ilvl="2" w:tplc="38B63100" w:tentative="1">
      <w:start w:val="1"/>
      <w:numFmt w:val="lowerRoman"/>
      <w:lvlText w:val="%3."/>
      <w:lvlJc w:val="right"/>
      <w:pPr>
        <w:ind w:left="2160" w:hanging="180"/>
      </w:pPr>
    </w:lvl>
    <w:lvl w:ilvl="3" w:tplc="4D50818A" w:tentative="1">
      <w:start w:val="1"/>
      <w:numFmt w:val="decimal"/>
      <w:lvlText w:val="%4."/>
      <w:lvlJc w:val="left"/>
      <w:pPr>
        <w:ind w:left="2880" w:hanging="360"/>
      </w:pPr>
    </w:lvl>
    <w:lvl w:ilvl="4" w:tplc="F7E82EAE" w:tentative="1">
      <w:start w:val="1"/>
      <w:numFmt w:val="lowerLetter"/>
      <w:lvlText w:val="%5."/>
      <w:lvlJc w:val="left"/>
      <w:pPr>
        <w:ind w:left="3600" w:hanging="360"/>
      </w:pPr>
    </w:lvl>
    <w:lvl w:ilvl="5" w:tplc="1B9EEFBE" w:tentative="1">
      <w:start w:val="1"/>
      <w:numFmt w:val="lowerRoman"/>
      <w:lvlText w:val="%6."/>
      <w:lvlJc w:val="right"/>
      <w:pPr>
        <w:ind w:left="4320" w:hanging="180"/>
      </w:pPr>
    </w:lvl>
    <w:lvl w:ilvl="6" w:tplc="F1ACE1E6" w:tentative="1">
      <w:start w:val="1"/>
      <w:numFmt w:val="decimal"/>
      <w:lvlText w:val="%7."/>
      <w:lvlJc w:val="left"/>
      <w:pPr>
        <w:ind w:left="5040" w:hanging="360"/>
      </w:pPr>
    </w:lvl>
    <w:lvl w:ilvl="7" w:tplc="C03896D6" w:tentative="1">
      <w:start w:val="1"/>
      <w:numFmt w:val="lowerLetter"/>
      <w:lvlText w:val="%8."/>
      <w:lvlJc w:val="left"/>
      <w:pPr>
        <w:ind w:left="5760" w:hanging="360"/>
      </w:pPr>
    </w:lvl>
    <w:lvl w:ilvl="8" w:tplc="318AFD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F438CE5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04C46B4" w:tentative="1">
      <w:start w:val="1"/>
      <w:numFmt w:val="lowerLetter"/>
      <w:lvlText w:val="%2."/>
      <w:lvlJc w:val="left"/>
      <w:pPr>
        <w:ind w:left="1130" w:hanging="360"/>
      </w:pPr>
    </w:lvl>
    <w:lvl w:ilvl="2" w:tplc="C9242658" w:tentative="1">
      <w:start w:val="1"/>
      <w:numFmt w:val="lowerRoman"/>
      <w:lvlText w:val="%3."/>
      <w:lvlJc w:val="right"/>
      <w:pPr>
        <w:ind w:left="1850" w:hanging="180"/>
      </w:pPr>
    </w:lvl>
    <w:lvl w:ilvl="3" w:tplc="6A74538A" w:tentative="1">
      <w:start w:val="1"/>
      <w:numFmt w:val="decimal"/>
      <w:lvlText w:val="%4."/>
      <w:lvlJc w:val="left"/>
      <w:pPr>
        <w:ind w:left="2570" w:hanging="360"/>
      </w:pPr>
    </w:lvl>
    <w:lvl w:ilvl="4" w:tplc="3EACB2FE" w:tentative="1">
      <w:start w:val="1"/>
      <w:numFmt w:val="lowerLetter"/>
      <w:lvlText w:val="%5."/>
      <w:lvlJc w:val="left"/>
      <w:pPr>
        <w:ind w:left="3290" w:hanging="360"/>
      </w:pPr>
    </w:lvl>
    <w:lvl w:ilvl="5" w:tplc="55B2E5A4" w:tentative="1">
      <w:start w:val="1"/>
      <w:numFmt w:val="lowerRoman"/>
      <w:lvlText w:val="%6."/>
      <w:lvlJc w:val="right"/>
      <w:pPr>
        <w:ind w:left="4010" w:hanging="180"/>
      </w:pPr>
    </w:lvl>
    <w:lvl w:ilvl="6" w:tplc="411097F2" w:tentative="1">
      <w:start w:val="1"/>
      <w:numFmt w:val="decimal"/>
      <w:lvlText w:val="%7."/>
      <w:lvlJc w:val="left"/>
      <w:pPr>
        <w:ind w:left="4730" w:hanging="360"/>
      </w:pPr>
    </w:lvl>
    <w:lvl w:ilvl="7" w:tplc="B3A42ED2" w:tentative="1">
      <w:start w:val="1"/>
      <w:numFmt w:val="lowerLetter"/>
      <w:lvlText w:val="%8."/>
      <w:lvlJc w:val="left"/>
      <w:pPr>
        <w:ind w:left="5450" w:hanging="360"/>
      </w:pPr>
    </w:lvl>
    <w:lvl w:ilvl="8" w:tplc="938E22B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57A85DA8">
      <w:start w:val="1"/>
      <w:numFmt w:val="decimal"/>
      <w:lvlText w:val="%1."/>
      <w:lvlJc w:val="left"/>
      <w:pPr>
        <w:ind w:left="770" w:hanging="360"/>
      </w:pPr>
    </w:lvl>
    <w:lvl w:ilvl="1" w:tplc="4CD4DAD2" w:tentative="1">
      <w:start w:val="1"/>
      <w:numFmt w:val="lowerLetter"/>
      <w:lvlText w:val="%2."/>
      <w:lvlJc w:val="left"/>
      <w:pPr>
        <w:ind w:left="1490" w:hanging="360"/>
      </w:pPr>
    </w:lvl>
    <w:lvl w:ilvl="2" w:tplc="3A7C0C00" w:tentative="1">
      <w:start w:val="1"/>
      <w:numFmt w:val="lowerRoman"/>
      <w:lvlText w:val="%3."/>
      <w:lvlJc w:val="right"/>
      <w:pPr>
        <w:ind w:left="2210" w:hanging="180"/>
      </w:pPr>
    </w:lvl>
    <w:lvl w:ilvl="3" w:tplc="B8F4E73A" w:tentative="1">
      <w:start w:val="1"/>
      <w:numFmt w:val="decimal"/>
      <w:lvlText w:val="%4."/>
      <w:lvlJc w:val="left"/>
      <w:pPr>
        <w:ind w:left="2930" w:hanging="360"/>
      </w:pPr>
    </w:lvl>
    <w:lvl w:ilvl="4" w:tplc="30BAA848" w:tentative="1">
      <w:start w:val="1"/>
      <w:numFmt w:val="lowerLetter"/>
      <w:lvlText w:val="%5."/>
      <w:lvlJc w:val="left"/>
      <w:pPr>
        <w:ind w:left="3650" w:hanging="360"/>
      </w:pPr>
    </w:lvl>
    <w:lvl w:ilvl="5" w:tplc="7A663B7A" w:tentative="1">
      <w:start w:val="1"/>
      <w:numFmt w:val="lowerRoman"/>
      <w:lvlText w:val="%6."/>
      <w:lvlJc w:val="right"/>
      <w:pPr>
        <w:ind w:left="4370" w:hanging="180"/>
      </w:pPr>
    </w:lvl>
    <w:lvl w:ilvl="6" w:tplc="17F6AE92" w:tentative="1">
      <w:start w:val="1"/>
      <w:numFmt w:val="decimal"/>
      <w:lvlText w:val="%7."/>
      <w:lvlJc w:val="left"/>
      <w:pPr>
        <w:ind w:left="5090" w:hanging="360"/>
      </w:pPr>
    </w:lvl>
    <w:lvl w:ilvl="7" w:tplc="99F4AF9C" w:tentative="1">
      <w:start w:val="1"/>
      <w:numFmt w:val="lowerLetter"/>
      <w:lvlText w:val="%8."/>
      <w:lvlJc w:val="left"/>
      <w:pPr>
        <w:ind w:left="5810" w:hanging="360"/>
      </w:pPr>
    </w:lvl>
    <w:lvl w:ilvl="8" w:tplc="9280DD9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215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7F6A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1BC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329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A716A-95BB-44D5-BBF1-3F38EC8B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20</cp:revision>
  <cp:lastPrinted>2018-06-08T17:01:00Z</cp:lastPrinted>
  <dcterms:created xsi:type="dcterms:W3CDTF">2019-01-29T18:08:00Z</dcterms:created>
  <dcterms:modified xsi:type="dcterms:W3CDTF">2021-04-29T17:45:00Z</dcterms:modified>
</cp:coreProperties>
</file>