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9AC" w:rsidRPr="005359C0" w:rsidRDefault="000F1E3F" w:rsidP="002A39AC">
      <w:pPr>
        <w:rPr>
          <w:rFonts w:ascii="Calibri" w:eastAsia="Arial Unicode MS" w:hAnsi="Calibri" w:cs="Calibri"/>
          <w:color w:val="000000" w:themeColor="text1"/>
          <w:sz w:val="24"/>
          <w:szCs w:val="24"/>
        </w:rPr>
      </w:pPr>
      <w:r>
        <w:rPr>
          <w:noProof/>
          <w:color w:val="000000" w:themeColor="text1"/>
        </w:rPr>
        <mc:AlternateContent>
          <mc:Choice Requires="wps">
            <w:drawing>
              <wp:anchor distT="0" distB="0" distL="114300" distR="114300" simplePos="0" relativeHeight="251665408" behindDoc="1" locked="0" layoutInCell="0" allowOverlap="1">
                <wp:simplePos x="0" y="0"/>
                <wp:positionH relativeFrom="column">
                  <wp:posOffset>-87630</wp:posOffset>
                </wp:positionH>
                <wp:positionV relativeFrom="paragraph">
                  <wp:posOffset>-86995</wp:posOffset>
                </wp:positionV>
                <wp:extent cx="1779270" cy="361315"/>
                <wp:effectExtent l="0" t="0" r="11430" b="19685"/>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9B256" id="Retângulo 16" o:spid="_x0000_s1026" style="position:absolute;margin-left:-6.9pt;margin-top:-6.85pt;width:140.1pt;height:28.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" o:allowincell="f" fillcolor="#f2f2f2"/>
            </w:pict>
          </mc:Fallback>
        </mc:AlternateContent>
      </w:r>
      <w:r>
        <w:rPr>
          <w:noProof/>
          <w:color w:val="000000" w:themeColor="text1"/>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46194" id="Retângulo 15"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5sKQ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5HPmw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BBFBC" id="Retângulo 14"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l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L5Q+U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B860B" id="Retângulo 13"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H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TN0e0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C9BF9" id="Retângulo 12"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xk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hzrGQ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3F610" id="Retângulo 11"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kJwIAAD8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ttlskJwIAAD8EAAAOAAAAAAAAAAAAAAAAAC4CAABkcnMvZTJv&#10;RG9jLnhtbFBLAQItABQABgAIAAAAIQCNka/d3wAAAAoBAAAPAAAAAAAAAAAAAAAAAIEEAABkcnMv&#10;ZG93bnJldi54bWxQSwUGAAAAAAQABADzAAAAjQUAAAAA&#10;" o:allowincell="f" fillcolor="#f2f2f2"/>
            </w:pict>
          </mc:Fallback>
        </mc:AlternateContent>
      </w:r>
      <w:r>
        <w:rPr>
          <w:noProof/>
          <w:color w:val="000000" w:themeColor="text1"/>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27E61" id="Retângulo 10"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a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EIJq0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72723" id="Retângulo 9"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OKAIAAD0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V9w&#10;ZkVHJfqkwo9H2+wMsEXUp3e+oLB7d4cxQ+9uQX71zMK6FbZR14jQt0pUxCqP8dmzC9HwdJVt+/dQ&#10;EbzYBUhSHWrsIiCJwA6pIg+niqhDYJIO89lsOp3POZPkm17k03yenhDF022HPrxV0LG4KTlSxRO6&#10;2N/6ENmI4ikksQejq402JhnYbNcG2V5Qd2wm8T+i+/MwY1lP+swn84T8zOfPIcbp+xtEpwO1udFd&#10;yS9PQaKIsr2xVWrCILQZ9kTZ2KOOUbqhBFuoHkhGhKGHaeZo0wJ+56yn/i25/7YTqDgz7yyVYkH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jtKTi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E7613" id="Retângulo 8"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mc:Fallback>
        </mc:AlternateContent>
      </w:r>
      <w:r>
        <w:rPr>
          <w:noProof/>
          <w:color w:val="000000" w:themeColor="text1"/>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83580" id="Retângulo 7"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292B1" id="Retângulo 6"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eA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W0R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cVB3gC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7CF47" id="Retângulo 5"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EK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zU8BCi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92E9B" id="Retângulo 2"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&#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YHxOvC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438F9" id="Retângulo 3" o:spid="_x0000_s1026" style="position:absolute;margin-left:-6.9pt;margin-top:-6.85pt;width:113.65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zF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85&#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9HacxSgCAAA9BAAADgAAAAAAAAAAAAAAAAAuAgAAZHJzL2Uy&#10;b0RvYy54bWxQSwECLQAUAAYACAAAACEAjZGv3d8AAAAKAQAADwAAAAAAAAAAAAAAAACCBAAAZHJz&#10;L2Rvd25yZXYueG1sUEsFBgAAAAAEAAQA8wAAAI4FAAAAAA==&#10;" o:allowincell="f" fillcolor="#f2f2f2"/>
            </w:pict>
          </mc:Fallback>
        </mc:AlternateContent>
      </w:r>
      <w:r w:rsidR="002A39AC" w:rsidRPr="005359C0">
        <w:rPr>
          <w:rFonts w:ascii="Calibri" w:eastAsia="Arial Unicode MS" w:hAnsi="Calibri" w:cs="Calibri"/>
          <w:b/>
          <w:color w:val="000000" w:themeColor="text1"/>
          <w:sz w:val="24"/>
          <w:szCs w:val="24"/>
        </w:rPr>
        <w:t>OFÍCIO/SJC Nº 0</w:t>
      </w:r>
      <w:r>
        <w:rPr>
          <w:rFonts w:ascii="Calibri" w:eastAsia="Arial Unicode MS" w:hAnsi="Calibri" w:cs="Calibri"/>
          <w:b/>
          <w:color w:val="000000" w:themeColor="text1"/>
          <w:sz w:val="24"/>
          <w:szCs w:val="24"/>
        </w:rPr>
        <w:t>169</w:t>
      </w:r>
      <w:r w:rsidR="002A39AC" w:rsidRPr="005359C0">
        <w:rPr>
          <w:rFonts w:ascii="Calibri" w:eastAsia="Arial Unicode MS" w:hAnsi="Calibri" w:cs="Calibri"/>
          <w:b/>
          <w:color w:val="000000" w:themeColor="text1"/>
          <w:sz w:val="24"/>
          <w:szCs w:val="24"/>
        </w:rPr>
        <w:t>/20</w:t>
      </w:r>
      <w:r w:rsidR="00420D93">
        <w:rPr>
          <w:rFonts w:ascii="Calibri" w:eastAsia="Arial Unicode MS" w:hAnsi="Calibri" w:cs="Calibri"/>
          <w:b/>
          <w:color w:val="000000" w:themeColor="text1"/>
          <w:sz w:val="24"/>
          <w:szCs w:val="24"/>
        </w:rPr>
        <w:t>20</w:t>
      </w:r>
      <w:r w:rsidR="002A39AC" w:rsidRPr="005359C0">
        <w:rPr>
          <w:rFonts w:ascii="Calibri" w:eastAsia="Arial Unicode MS" w:hAnsi="Calibri" w:cs="Calibri"/>
          <w:color w:val="000000" w:themeColor="text1"/>
          <w:sz w:val="24"/>
          <w:szCs w:val="24"/>
        </w:rPr>
        <w:t xml:space="preserve">                                                                          </w:t>
      </w:r>
      <w:r w:rsidR="00E200CE">
        <w:rPr>
          <w:rFonts w:ascii="Calibri" w:eastAsia="Arial Unicode MS" w:hAnsi="Calibri" w:cs="Calibri"/>
          <w:color w:val="000000" w:themeColor="text1"/>
          <w:sz w:val="24"/>
          <w:szCs w:val="24"/>
        </w:rPr>
        <w:t xml:space="preserve"> </w:t>
      </w:r>
      <w:proofErr w:type="gramStart"/>
      <w:r w:rsidR="00E200CE">
        <w:rPr>
          <w:rFonts w:ascii="Calibri" w:eastAsia="Arial Unicode MS" w:hAnsi="Calibri" w:cs="Calibri"/>
          <w:color w:val="000000" w:themeColor="text1"/>
          <w:sz w:val="24"/>
          <w:szCs w:val="24"/>
        </w:rPr>
        <w:t xml:space="preserve">  </w:t>
      </w:r>
      <w:r w:rsidR="002A39AC" w:rsidRPr="005359C0">
        <w:rPr>
          <w:rFonts w:ascii="Calibri" w:eastAsia="Arial Unicode MS" w:hAnsi="Calibri" w:cs="Calibri"/>
          <w:color w:val="000000" w:themeColor="text1"/>
          <w:sz w:val="24"/>
          <w:szCs w:val="24"/>
        </w:rPr>
        <w:t>Em</w:t>
      </w:r>
      <w:proofErr w:type="gramEnd"/>
      <w:r w:rsidR="002A39AC" w:rsidRPr="005359C0">
        <w:rPr>
          <w:rFonts w:ascii="Calibri" w:eastAsia="Arial Unicode MS" w:hAnsi="Calibri" w:cs="Calibri"/>
          <w:color w:val="000000" w:themeColor="text1"/>
          <w:sz w:val="24"/>
          <w:szCs w:val="24"/>
        </w:rPr>
        <w:t xml:space="preserve"> </w:t>
      </w:r>
      <w:r w:rsidR="00E200CE">
        <w:rPr>
          <w:rFonts w:ascii="Calibri" w:eastAsia="Arial Unicode MS" w:hAnsi="Calibri" w:cs="Calibri"/>
          <w:color w:val="000000" w:themeColor="text1"/>
          <w:sz w:val="24"/>
          <w:szCs w:val="24"/>
        </w:rPr>
        <w:t xml:space="preserve">30 </w:t>
      </w:r>
      <w:r w:rsidR="002A39AC" w:rsidRPr="005359C0">
        <w:rPr>
          <w:rFonts w:ascii="Calibri" w:eastAsia="Arial Unicode MS" w:hAnsi="Calibri" w:cs="Calibri"/>
          <w:color w:val="000000" w:themeColor="text1"/>
          <w:sz w:val="24"/>
          <w:szCs w:val="24"/>
        </w:rPr>
        <w:t xml:space="preserve">de </w:t>
      </w:r>
      <w:r w:rsidR="00E200CE">
        <w:rPr>
          <w:rFonts w:ascii="Calibri" w:eastAsia="Arial Unicode MS" w:hAnsi="Calibri" w:cs="Calibri"/>
          <w:color w:val="000000" w:themeColor="text1"/>
          <w:sz w:val="24"/>
          <w:szCs w:val="24"/>
        </w:rPr>
        <w:t xml:space="preserve">julho </w:t>
      </w:r>
      <w:r w:rsidR="002A39AC" w:rsidRPr="005359C0">
        <w:rPr>
          <w:rFonts w:ascii="Calibri" w:eastAsia="Arial Unicode MS" w:hAnsi="Calibri" w:cs="Calibri"/>
          <w:color w:val="000000" w:themeColor="text1"/>
          <w:sz w:val="24"/>
          <w:szCs w:val="24"/>
        </w:rPr>
        <w:t>de 2020</w:t>
      </w:r>
    </w:p>
    <w:p w:rsidR="002A39AC" w:rsidRPr="005359C0" w:rsidRDefault="002A39AC" w:rsidP="002A39AC">
      <w:pPr>
        <w:jc w:val="both"/>
        <w:rPr>
          <w:rFonts w:ascii="Calibri" w:hAnsi="Calibri" w:cs="Calibri"/>
          <w:color w:val="000000" w:themeColor="text1"/>
          <w:sz w:val="24"/>
          <w:szCs w:val="24"/>
        </w:rPr>
      </w:pPr>
    </w:p>
    <w:p w:rsidR="002A39AC" w:rsidRPr="005359C0" w:rsidRDefault="002A39AC" w:rsidP="002A39AC">
      <w:pPr>
        <w:jc w:val="both"/>
        <w:rPr>
          <w:rFonts w:ascii="Calibri" w:hAnsi="Calibri" w:cs="Calibri"/>
          <w:color w:val="000000" w:themeColor="text1"/>
          <w:sz w:val="24"/>
          <w:szCs w:val="24"/>
        </w:rPr>
      </w:pP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Ao</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Excelentíssimo Senhor</w:t>
      </w:r>
    </w:p>
    <w:p w:rsidR="002A39AC" w:rsidRPr="005359C0" w:rsidRDefault="002A39AC" w:rsidP="002A39AC">
      <w:pPr>
        <w:jc w:val="both"/>
        <w:rPr>
          <w:rFonts w:ascii="Calibri" w:hAnsi="Calibri" w:cs="Calibri"/>
          <w:b/>
          <w:color w:val="000000" w:themeColor="text1"/>
          <w:sz w:val="24"/>
          <w:szCs w:val="24"/>
        </w:rPr>
      </w:pPr>
      <w:r w:rsidRPr="005359C0">
        <w:rPr>
          <w:rFonts w:ascii="Calibri" w:hAnsi="Calibri" w:cs="Calibri"/>
          <w:b/>
          <w:color w:val="000000" w:themeColor="text1"/>
          <w:sz w:val="24"/>
          <w:szCs w:val="24"/>
        </w:rPr>
        <w:t>TENENTE SANTANA</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Vereador e Presidente da Câmara Municipal de Araraquara</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Rua São Bento, 887 – Centro</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b/>
          <w:color w:val="000000" w:themeColor="text1"/>
          <w:sz w:val="24"/>
          <w:szCs w:val="24"/>
          <w:u w:val="single"/>
        </w:rPr>
        <w:t>14801-300 - ARARAQUARA/SP</w:t>
      </w:r>
    </w:p>
    <w:p w:rsidR="002A39AC" w:rsidRPr="005359C0" w:rsidRDefault="002A39AC" w:rsidP="002A39AC">
      <w:pPr>
        <w:spacing w:after="120"/>
        <w:jc w:val="both"/>
        <w:rPr>
          <w:rFonts w:asciiTheme="minorHAnsi" w:hAnsiTheme="minorHAnsi" w:cs="Calibri"/>
          <w:color w:val="000000" w:themeColor="text1"/>
          <w:sz w:val="24"/>
          <w:szCs w:val="24"/>
        </w:rPr>
      </w:pPr>
    </w:p>
    <w:p w:rsidR="002A39AC" w:rsidRPr="005359C0" w:rsidRDefault="002A39AC" w:rsidP="00DB09AD">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Senhor Presidente:</w:t>
      </w:r>
    </w:p>
    <w:p w:rsidR="00B11605" w:rsidRDefault="002A39AC" w:rsidP="00DB09AD">
      <w:pPr>
        <w:spacing w:before="120" w:after="120"/>
        <w:ind w:firstLine="1418"/>
        <w:jc w:val="both"/>
        <w:rPr>
          <w:rFonts w:asciiTheme="minorHAnsi" w:hAnsiTheme="minorHAnsi"/>
          <w:color w:val="000000" w:themeColor="text1"/>
          <w:sz w:val="24"/>
          <w:szCs w:val="24"/>
        </w:rPr>
      </w:pPr>
      <w:r w:rsidRPr="005359C0">
        <w:rPr>
          <w:rFonts w:asciiTheme="minorHAnsi" w:hAnsiTheme="minorHAnsi"/>
          <w:color w:val="000000" w:themeColor="text1"/>
          <w:sz w:val="24"/>
          <w:szCs w:val="24"/>
        </w:rPr>
        <w:t xml:space="preserve">Pelo presente, tenho a satisfação de encaminhar a Vossa Excelência, nos termos da Lei Orgânica do Município de Araraquara, para apreciação dessa Egrégia Casa de Leis, o incluso Projeto de Lei que </w:t>
      </w:r>
      <w:r w:rsidR="00D43014" w:rsidRPr="00D43014">
        <w:rPr>
          <w:rFonts w:asciiTheme="minorHAnsi" w:hAnsiTheme="minorHAnsi"/>
          <w:color w:val="000000" w:themeColor="text1"/>
          <w:sz w:val="24"/>
          <w:szCs w:val="24"/>
        </w:rPr>
        <w:t xml:space="preserve">Dispõe sobre autorização para concessão de subvenção social ao Lar e Internato </w:t>
      </w:r>
      <w:proofErr w:type="spellStart"/>
      <w:r w:rsidR="00D43014" w:rsidRPr="00D43014">
        <w:rPr>
          <w:rFonts w:asciiTheme="minorHAnsi" w:hAnsiTheme="minorHAnsi"/>
          <w:color w:val="000000" w:themeColor="text1"/>
          <w:sz w:val="24"/>
          <w:szCs w:val="24"/>
        </w:rPr>
        <w:t>Otoniel</w:t>
      </w:r>
      <w:proofErr w:type="spellEnd"/>
      <w:r w:rsidR="00D43014" w:rsidRPr="00D43014">
        <w:rPr>
          <w:rFonts w:asciiTheme="minorHAnsi" w:hAnsiTheme="minorHAnsi"/>
          <w:color w:val="000000" w:themeColor="text1"/>
          <w:sz w:val="24"/>
          <w:szCs w:val="24"/>
        </w:rPr>
        <w:t xml:space="preserve"> de Camargo e dá outras providências.</w:t>
      </w:r>
    </w:p>
    <w:p w:rsidR="00836561" w:rsidRDefault="00836561" w:rsidP="009B5EFC">
      <w:pPr>
        <w:shd w:val="clear" w:color="auto" w:fill="FFFFFF"/>
        <w:tabs>
          <w:tab w:val="left" w:pos="2880"/>
        </w:tabs>
        <w:autoSpaceDE w:val="0"/>
        <w:autoSpaceDN w:val="0"/>
        <w:spacing w:before="120" w:after="120"/>
        <w:ind w:firstLine="1418"/>
        <w:jc w:val="both"/>
        <w:rPr>
          <w:rFonts w:asciiTheme="minorHAnsi" w:hAnsiTheme="minorHAnsi"/>
          <w:color w:val="000000" w:themeColor="text1"/>
          <w:sz w:val="24"/>
          <w:szCs w:val="24"/>
        </w:rPr>
      </w:pPr>
      <w:r>
        <w:rPr>
          <w:rFonts w:asciiTheme="minorHAnsi" w:hAnsiTheme="minorHAnsi"/>
          <w:color w:val="000000" w:themeColor="text1"/>
          <w:sz w:val="24"/>
          <w:szCs w:val="24"/>
        </w:rPr>
        <w:t xml:space="preserve">A presente propositura tem por finalidade a liberação de recursos do Fundo Municipal do Idoso de Araraquara (FMIA) ao Lar e Internato </w:t>
      </w:r>
      <w:proofErr w:type="spellStart"/>
      <w:r w:rsidR="00080099">
        <w:rPr>
          <w:rFonts w:asciiTheme="minorHAnsi" w:hAnsiTheme="minorHAnsi"/>
          <w:color w:val="000000" w:themeColor="text1"/>
          <w:sz w:val="24"/>
          <w:szCs w:val="24"/>
        </w:rPr>
        <w:t>Otoni</w:t>
      </w:r>
      <w:r>
        <w:rPr>
          <w:rFonts w:asciiTheme="minorHAnsi" w:hAnsiTheme="minorHAnsi"/>
          <w:color w:val="000000" w:themeColor="text1"/>
          <w:sz w:val="24"/>
          <w:szCs w:val="24"/>
        </w:rPr>
        <w:t>el</w:t>
      </w:r>
      <w:proofErr w:type="spellEnd"/>
      <w:r>
        <w:rPr>
          <w:rFonts w:asciiTheme="minorHAnsi" w:hAnsiTheme="minorHAnsi"/>
          <w:color w:val="000000" w:themeColor="text1"/>
          <w:sz w:val="24"/>
          <w:szCs w:val="24"/>
        </w:rPr>
        <w:t xml:space="preserve"> de Camargo, instituição que teve aprovado projeto aprovado pelo Conselho Municipal do Idoso</w:t>
      </w:r>
      <w:r w:rsidR="00080099">
        <w:rPr>
          <w:rFonts w:asciiTheme="minorHAnsi" w:hAnsiTheme="minorHAnsi"/>
          <w:color w:val="000000" w:themeColor="text1"/>
          <w:sz w:val="24"/>
          <w:szCs w:val="24"/>
        </w:rPr>
        <w:t xml:space="preserve"> – órgão gestor do FMIA –, o qual igualmente aprovou o repasse de recursos de que trata esta propositura. </w:t>
      </w:r>
      <w:bookmarkStart w:id="0" w:name="_GoBack"/>
      <w:bookmarkEnd w:id="0"/>
    </w:p>
    <w:p w:rsidR="00420D93" w:rsidRDefault="002A39AC" w:rsidP="009B5EFC">
      <w:pPr>
        <w:shd w:val="clear" w:color="auto" w:fill="FFFFFF"/>
        <w:tabs>
          <w:tab w:val="left" w:pos="2880"/>
        </w:tabs>
        <w:autoSpaceDE w:val="0"/>
        <w:autoSpaceDN w:val="0"/>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Assim, tendo em vista a finalidade a que o Projeto de Lei se destinará, entendemos estar plenamente justificada a propositura do mesmo que, por certo, irá merecer a aprovação desta Casa de Leis.</w:t>
      </w:r>
      <w:r w:rsidR="00420D93">
        <w:rPr>
          <w:rFonts w:asciiTheme="minorHAnsi" w:hAnsiTheme="minorHAnsi" w:cs="Calibri"/>
          <w:color w:val="000000" w:themeColor="text1"/>
          <w:sz w:val="24"/>
          <w:szCs w:val="24"/>
        </w:rPr>
        <w:t xml:space="preserve"> </w:t>
      </w:r>
    </w:p>
    <w:p w:rsidR="002A39AC" w:rsidRPr="005359C0" w:rsidRDefault="002A39AC" w:rsidP="00420D93">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Finalmente, por julgarmos esta propositura como medida de urgência, solicitamos seja o presente Projeto de Lei apreciado dentro do menor praz</w:t>
      </w:r>
      <w:r w:rsidR="00420D93">
        <w:rPr>
          <w:rFonts w:asciiTheme="minorHAnsi" w:hAnsiTheme="minorHAnsi" w:cs="Calibri"/>
          <w:color w:val="000000" w:themeColor="text1"/>
          <w:sz w:val="24"/>
          <w:szCs w:val="24"/>
        </w:rPr>
        <w:t>o possível, nos termos do art.</w:t>
      </w:r>
      <w:r w:rsidRPr="005359C0">
        <w:rPr>
          <w:rFonts w:asciiTheme="minorHAnsi" w:hAnsiTheme="minorHAnsi" w:cs="Calibri"/>
          <w:color w:val="000000" w:themeColor="text1"/>
          <w:sz w:val="24"/>
          <w:szCs w:val="24"/>
        </w:rPr>
        <w:t xml:space="preserve"> 80 da Lei Orgânica </w:t>
      </w:r>
      <w:r w:rsidR="00420D93">
        <w:rPr>
          <w:rFonts w:asciiTheme="minorHAnsi" w:hAnsiTheme="minorHAnsi" w:cs="Calibri"/>
          <w:color w:val="000000" w:themeColor="text1"/>
          <w:sz w:val="24"/>
          <w:szCs w:val="24"/>
        </w:rPr>
        <w:t>do Município de Araraquara</w:t>
      </w:r>
      <w:r w:rsidRPr="005359C0">
        <w:rPr>
          <w:rFonts w:asciiTheme="minorHAnsi" w:hAnsiTheme="minorHAnsi" w:cs="Calibri"/>
          <w:color w:val="000000" w:themeColor="text1"/>
          <w:sz w:val="24"/>
          <w:szCs w:val="24"/>
        </w:rPr>
        <w:t>.</w:t>
      </w:r>
    </w:p>
    <w:p w:rsidR="002A39AC" w:rsidRPr="005359C0" w:rsidRDefault="002A39AC" w:rsidP="00DB09AD">
      <w:pPr>
        <w:spacing w:before="120" w:after="120"/>
        <w:ind w:right="-1"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Val</w:t>
      </w:r>
      <w:r w:rsidR="00420D93">
        <w:rPr>
          <w:rFonts w:asciiTheme="minorHAnsi" w:hAnsiTheme="minorHAnsi" w:cs="Calibri"/>
          <w:color w:val="000000" w:themeColor="text1"/>
          <w:sz w:val="24"/>
          <w:szCs w:val="24"/>
        </w:rPr>
        <w:t>emo-nos</w:t>
      </w:r>
      <w:r w:rsidRPr="005359C0">
        <w:rPr>
          <w:rFonts w:asciiTheme="minorHAnsi" w:hAnsiTheme="minorHAnsi" w:cs="Calibri"/>
          <w:color w:val="000000" w:themeColor="text1"/>
          <w:sz w:val="24"/>
          <w:szCs w:val="24"/>
        </w:rPr>
        <w:t xml:space="preserve"> do ensejo para renovar-lhe os protestos de estima e apreço.</w:t>
      </w:r>
    </w:p>
    <w:p w:rsidR="002A39AC" w:rsidRDefault="002A39AC" w:rsidP="00420D93">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Atenciosamente,</w:t>
      </w:r>
    </w:p>
    <w:p w:rsidR="00534C24" w:rsidRPr="005359C0" w:rsidRDefault="00534C24" w:rsidP="00420D93">
      <w:pPr>
        <w:spacing w:before="120" w:after="120"/>
        <w:ind w:firstLine="1418"/>
        <w:jc w:val="both"/>
        <w:rPr>
          <w:rFonts w:asciiTheme="minorHAnsi" w:hAnsiTheme="minorHAnsi" w:cs="Calibri"/>
          <w:b/>
          <w:color w:val="000000" w:themeColor="text1"/>
          <w:sz w:val="24"/>
          <w:szCs w:val="24"/>
        </w:rPr>
      </w:pPr>
    </w:p>
    <w:p w:rsidR="002A39AC" w:rsidRPr="005359C0" w:rsidRDefault="002A39AC" w:rsidP="00DB09AD">
      <w:pPr>
        <w:spacing w:before="120" w:after="120"/>
        <w:jc w:val="center"/>
        <w:rPr>
          <w:rFonts w:asciiTheme="minorHAnsi" w:hAnsiTheme="minorHAnsi" w:cs="Calibri"/>
          <w:b/>
          <w:color w:val="000000" w:themeColor="text1"/>
          <w:sz w:val="24"/>
          <w:szCs w:val="24"/>
        </w:rPr>
      </w:pPr>
      <w:r w:rsidRPr="005359C0">
        <w:rPr>
          <w:rFonts w:asciiTheme="minorHAnsi" w:hAnsiTheme="minorHAnsi" w:cs="Calibri"/>
          <w:b/>
          <w:color w:val="000000" w:themeColor="text1"/>
          <w:sz w:val="24"/>
          <w:szCs w:val="24"/>
        </w:rPr>
        <w:t>EDINHO SILVA</w:t>
      </w:r>
    </w:p>
    <w:p w:rsidR="002A39AC" w:rsidRPr="005359C0" w:rsidRDefault="002A39AC" w:rsidP="00DB09AD">
      <w:pPr>
        <w:spacing w:before="120" w:after="120"/>
        <w:jc w:val="center"/>
        <w:rPr>
          <w:rFonts w:asciiTheme="minorHAnsi" w:hAnsiTheme="minorHAnsi" w:cs="Calibri"/>
          <w:b/>
          <w:color w:val="000000" w:themeColor="text1"/>
          <w:sz w:val="24"/>
          <w:szCs w:val="24"/>
        </w:rPr>
      </w:pPr>
      <w:r w:rsidRPr="005359C0">
        <w:rPr>
          <w:rFonts w:asciiTheme="minorHAnsi" w:hAnsiTheme="minorHAnsi" w:cs="Calibri"/>
          <w:color w:val="000000" w:themeColor="text1"/>
          <w:sz w:val="24"/>
          <w:szCs w:val="24"/>
        </w:rPr>
        <w:t>Prefeito Municipal</w:t>
      </w:r>
    </w:p>
    <w:p w:rsidR="002A39AC" w:rsidRPr="005359C0" w:rsidRDefault="002A39AC" w:rsidP="00DB09AD">
      <w:pPr>
        <w:spacing w:before="120" w:after="120"/>
        <w:rPr>
          <w:rFonts w:asciiTheme="minorHAnsi" w:eastAsia="Calibri" w:hAnsiTheme="minorHAnsi" w:cs="Calibri"/>
          <w:b/>
          <w:color w:val="000000" w:themeColor="text1"/>
          <w:sz w:val="24"/>
          <w:szCs w:val="24"/>
          <w:u w:val="single"/>
        </w:rPr>
      </w:pPr>
    </w:p>
    <w:p w:rsidR="002A39AC" w:rsidRPr="005359C0" w:rsidRDefault="002A39AC" w:rsidP="00DB09AD">
      <w:pPr>
        <w:spacing w:before="120" w:after="120"/>
        <w:rPr>
          <w:rFonts w:asciiTheme="minorHAnsi" w:eastAsia="Calibri" w:hAnsiTheme="minorHAnsi" w:cs="Calibri"/>
          <w:b/>
          <w:color w:val="000000" w:themeColor="text1"/>
          <w:sz w:val="24"/>
          <w:szCs w:val="24"/>
          <w:u w:val="single"/>
        </w:rPr>
      </w:pPr>
      <w:r w:rsidRPr="005359C0">
        <w:rPr>
          <w:rFonts w:asciiTheme="minorHAnsi" w:eastAsia="Calibri" w:hAnsiTheme="minorHAnsi" w:cs="Calibri"/>
          <w:b/>
          <w:color w:val="000000" w:themeColor="text1"/>
          <w:sz w:val="24"/>
          <w:szCs w:val="24"/>
          <w:u w:val="single"/>
        </w:rPr>
        <w:br w:type="page"/>
      </w:r>
    </w:p>
    <w:p w:rsidR="00EF7284" w:rsidRPr="005359C0" w:rsidRDefault="002A39AC" w:rsidP="00DB09AD">
      <w:pPr>
        <w:spacing w:before="120" w:after="120"/>
        <w:jc w:val="center"/>
        <w:rPr>
          <w:rFonts w:asciiTheme="minorHAnsi" w:eastAsia="Calibri" w:hAnsiTheme="minorHAnsi" w:cs="Calibri"/>
          <w:b/>
          <w:color w:val="000000" w:themeColor="text1"/>
          <w:sz w:val="24"/>
          <w:szCs w:val="24"/>
        </w:rPr>
      </w:pPr>
      <w:r w:rsidRPr="005359C0">
        <w:rPr>
          <w:rFonts w:asciiTheme="minorHAnsi" w:eastAsia="Calibri" w:hAnsiTheme="minorHAnsi" w:cs="Calibri"/>
          <w:b/>
          <w:color w:val="000000" w:themeColor="text1"/>
          <w:sz w:val="24"/>
          <w:szCs w:val="24"/>
        </w:rPr>
        <w:lastRenderedPageBreak/>
        <w:t>PROJETO DE LEI Nº</w:t>
      </w:r>
    </w:p>
    <w:p w:rsidR="00EF7284" w:rsidRPr="005359C0" w:rsidRDefault="00EF7284" w:rsidP="00DB09AD">
      <w:pPr>
        <w:spacing w:before="120" w:after="120"/>
        <w:ind w:left="3402"/>
        <w:jc w:val="both"/>
        <w:rPr>
          <w:rFonts w:asciiTheme="minorHAnsi" w:eastAsia="Calibri" w:hAnsiTheme="minorHAnsi" w:cs="Calibri"/>
          <w:color w:val="000000" w:themeColor="text1"/>
          <w:sz w:val="24"/>
          <w:szCs w:val="24"/>
        </w:rPr>
      </w:pPr>
    </w:p>
    <w:p w:rsidR="00EF7284" w:rsidRPr="005359C0" w:rsidRDefault="00C805BA" w:rsidP="00DB09AD">
      <w:pPr>
        <w:spacing w:before="120" w:after="120"/>
        <w:ind w:left="5103"/>
        <w:jc w:val="both"/>
        <w:rPr>
          <w:rFonts w:asciiTheme="minorHAnsi" w:eastAsia="Calibri" w:hAnsiTheme="minorHAnsi" w:cs="Calibri"/>
          <w:color w:val="000000" w:themeColor="text1"/>
          <w:sz w:val="22"/>
          <w:szCs w:val="24"/>
        </w:rPr>
      </w:pPr>
      <w:r w:rsidRPr="005359C0">
        <w:rPr>
          <w:rFonts w:asciiTheme="minorHAnsi" w:eastAsia="Calibri" w:hAnsiTheme="minorHAnsi" w:cs="Calibri"/>
          <w:color w:val="000000" w:themeColor="text1"/>
          <w:sz w:val="22"/>
          <w:szCs w:val="24"/>
        </w:rPr>
        <w:t xml:space="preserve">Dispõe sobre autorização para concessão de </w:t>
      </w:r>
      <w:r w:rsidR="00E200CE">
        <w:rPr>
          <w:rFonts w:asciiTheme="minorHAnsi" w:eastAsia="Calibri" w:hAnsiTheme="minorHAnsi" w:cs="Calibri"/>
          <w:color w:val="000000" w:themeColor="text1"/>
          <w:sz w:val="22"/>
          <w:szCs w:val="24"/>
        </w:rPr>
        <w:t xml:space="preserve">subvenção social ao Lar e Internato </w:t>
      </w:r>
      <w:proofErr w:type="spellStart"/>
      <w:r w:rsidR="00E200CE">
        <w:rPr>
          <w:rFonts w:asciiTheme="minorHAnsi" w:eastAsia="Calibri" w:hAnsiTheme="minorHAnsi" w:cs="Calibri"/>
          <w:color w:val="000000" w:themeColor="text1"/>
          <w:sz w:val="22"/>
          <w:szCs w:val="24"/>
        </w:rPr>
        <w:t>Otoniel</w:t>
      </w:r>
      <w:proofErr w:type="spellEnd"/>
      <w:r w:rsidR="00E200CE">
        <w:rPr>
          <w:rFonts w:asciiTheme="minorHAnsi" w:eastAsia="Calibri" w:hAnsiTheme="minorHAnsi" w:cs="Calibri"/>
          <w:color w:val="000000" w:themeColor="text1"/>
          <w:sz w:val="22"/>
          <w:szCs w:val="24"/>
        </w:rPr>
        <w:t xml:space="preserve"> de Camargo e dá outras providências.</w:t>
      </w:r>
    </w:p>
    <w:p w:rsidR="00EF7284" w:rsidRPr="005359C0" w:rsidRDefault="00C805BA" w:rsidP="00DB09AD">
      <w:pPr>
        <w:tabs>
          <w:tab w:val="left" w:pos="709"/>
          <w:tab w:val="left" w:pos="1418"/>
          <w:tab w:val="left" w:pos="2127"/>
          <w:tab w:val="left" w:pos="2835"/>
        </w:tabs>
        <w:spacing w:before="120" w:after="120"/>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ab/>
      </w:r>
    </w:p>
    <w:p w:rsidR="00EF7284" w:rsidRPr="005359C0"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1º Fica o Poder Executivo autorizado a conceder, no corrente exercício, </w:t>
      </w:r>
      <w:r w:rsidR="00E200CE">
        <w:rPr>
          <w:rFonts w:asciiTheme="minorHAnsi" w:eastAsia="Calibri" w:hAnsiTheme="minorHAnsi" w:cs="Calibri"/>
          <w:color w:val="000000" w:themeColor="text1"/>
          <w:sz w:val="24"/>
          <w:szCs w:val="24"/>
        </w:rPr>
        <w:t xml:space="preserve">subvenção social </w:t>
      </w:r>
      <w:r w:rsidRPr="005359C0">
        <w:rPr>
          <w:rFonts w:asciiTheme="minorHAnsi" w:eastAsia="Calibri" w:hAnsiTheme="minorHAnsi" w:cs="Calibri"/>
          <w:color w:val="000000" w:themeColor="text1"/>
          <w:sz w:val="24"/>
          <w:szCs w:val="24"/>
        </w:rPr>
        <w:t xml:space="preserve">até o valor de </w:t>
      </w:r>
      <w:r w:rsidR="00E8157C" w:rsidRPr="00E8157C">
        <w:rPr>
          <w:rFonts w:asciiTheme="minorHAnsi" w:hAnsiTheme="minorHAnsi"/>
          <w:color w:val="000000" w:themeColor="text1"/>
          <w:sz w:val="24"/>
          <w:szCs w:val="24"/>
        </w:rPr>
        <w:t xml:space="preserve">R$ </w:t>
      </w:r>
      <w:r w:rsidR="00E200CE">
        <w:rPr>
          <w:rFonts w:asciiTheme="minorHAnsi" w:hAnsiTheme="minorHAnsi"/>
          <w:color w:val="000000" w:themeColor="text1"/>
          <w:sz w:val="24"/>
          <w:szCs w:val="24"/>
        </w:rPr>
        <w:t xml:space="preserve">21.000,00 (vinte e um mil reais) ao Lar e Internato </w:t>
      </w:r>
      <w:proofErr w:type="spellStart"/>
      <w:r w:rsidR="00E200CE">
        <w:rPr>
          <w:rFonts w:asciiTheme="minorHAnsi" w:hAnsiTheme="minorHAnsi"/>
          <w:color w:val="000000" w:themeColor="text1"/>
          <w:sz w:val="24"/>
          <w:szCs w:val="24"/>
        </w:rPr>
        <w:t>Otoniel</w:t>
      </w:r>
      <w:proofErr w:type="spellEnd"/>
      <w:r w:rsidR="00E200CE">
        <w:rPr>
          <w:rFonts w:asciiTheme="minorHAnsi" w:hAnsiTheme="minorHAnsi"/>
          <w:color w:val="000000" w:themeColor="text1"/>
          <w:sz w:val="24"/>
          <w:szCs w:val="24"/>
        </w:rPr>
        <w:t xml:space="preserve"> de Camargo, CNPJ </w:t>
      </w:r>
      <w:r w:rsidR="00E200CE" w:rsidRPr="00E200CE">
        <w:rPr>
          <w:rFonts w:asciiTheme="minorHAnsi" w:hAnsiTheme="minorHAnsi"/>
          <w:color w:val="000000" w:themeColor="text1"/>
          <w:sz w:val="24"/>
          <w:szCs w:val="24"/>
        </w:rPr>
        <w:t>51.827.491/0001-80</w:t>
      </w:r>
      <w:r w:rsidR="001E6BA8" w:rsidRPr="001E6BA8">
        <w:rPr>
          <w:rFonts w:asciiTheme="minorHAnsi" w:hAnsiTheme="minorHAnsi"/>
          <w:color w:val="000000" w:themeColor="text1"/>
          <w:sz w:val="24"/>
          <w:szCs w:val="24"/>
        </w:rPr>
        <w:t>,</w:t>
      </w:r>
      <w:r w:rsidR="001E6BA8">
        <w:rPr>
          <w:rFonts w:asciiTheme="minorHAnsi" w:hAnsiTheme="minorHAnsi"/>
          <w:color w:val="000000" w:themeColor="text1"/>
          <w:sz w:val="24"/>
          <w:szCs w:val="24"/>
        </w:rPr>
        <w:t xml:space="preserve"> </w:t>
      </w:r>
      <w:r w:rsidR="00E8157C" w:rsidRPr="00E8157C">
        <w:rPr>
          <w:rFonts w:asciiTheme="minorHAnsi" w:eastAsia="Calibri" w:hAnsiTheme="minorHAnsi" w:cs="Calibri"/>
          <w:color w:val="000000" w:themeColor="text1"/>
          <w:sz w:val="24"/>
          <w:szCs w:val="24"/>
        </w:rPr>
        <w:t>para despesa</w:t>
      </w:r>
      <w:r w:rsidR="00E200CE">
        <w:rPr>
          <w:rFonts w:asciiTheme="minorHAnsi" w:eastAsia="Calibri" w:hAnsiTheme="minorHAnsi" w:cs="Calibri"/>
          <w:color w:val="000000" w:themeColor="text1"/>
          <w:sz w:val="24"/>
          <w:szCs w:val="24"/>
        </w:rPr>
        <w:t>s</w:t>
      </w:r>
      <w:r w:rsidR="00E8157C" w:rsidRPr="00E8157C">
        <w:rPr>
          <w:rFonts w:asciiTheme="minorHAnsi" w:eastAsia="Calibri" w:hAnsiTheme="minorHAnsi" w:cs="Calibri"/>
          <w:color w:val="000000" w:themeColor="text1"/>
          <w:sz w:val="24"/>
          <w:szCs w:val="24"/>
        </w:rPr>
        <w:t xml:space="preserve"> </w:t>
      </w:r>
      <w:r w:rsidR="00E200CE">
        <w:rPr>
          <w:rFonts w:asciiTheme="minorHAnsi" w:eastAsia="Calibri" w:hAnsiTheme="minorHAnsi" w:cs="Calibri"/>
          <w:color w:val="000000" w:themeColor="text1"/>
          <w:sz w:val="24"/>
          <w:szCs w:val="24"/>
        </w:rPr>
        <w:t xml:space="preserve">de </w:t>
      </w:r>
      <w:r w:rsidR="00E8157C" w:rsidRPr="00E8157C">
        <w:rPr>
          <w:rFonts w:asciiTheme="minorHAnsi" w:eastAsia="Calibri" w:hAnsiTheme="minorHAnsi" w:cs="Calibri"/>
          <w:color w:val="000000" w:themeColor="text1"/>
          <w:sz w:val="24"/>
          <w:szCs w:val="24"/>
        </w:rPr>
        <w:t xml:space="preserve">custeio </w:t>
      </w:r>
      <w:r w:rsidR="00E200CE">
        <w:rPr>
          <w:rFonts w:asciiTheme="minorHAnsi" w:eastAsia="Calibri" w:hAnsiTheme="minorHAnsi" w:cs="Calibri"/>
          <w:color w:val="000000" w:themeColor="text1"/>
          <w:sz w:val="24"/>
          <w:szCs w:val="24"/>
        </w:rPr>
        <w:t>de suas atividades.</w:t>
      </w:r>
    </w:p>
    <w:p w:rsidR="00E200CE" w:rsidRPr="00315961" w:rsidRDefault="00E0724E" w:rsidP="00E8157C">
      <w:pPr>
        <w:pStyle w:val="Corpodetexto"/>
        <w:tabs>
          <w:tab w:val="left" w:pos="2835"/>
        </w:tabs>
        <w:spacing w:before="120"/>
        <w:ind w:firstLine="1418"/>
        <w:jc w:val="both"/>
        <w:rPr>
          <w:rFonts w:asciiTheme="minorHAnsi" w:hAnsiTheme="minorHAnsi"/>
          <w:color w:val="000000" w:themeColor="text1"/>
          <w:spacing w:val="-2"/>
        </w:rPr>
      </w:pPr>
      <w:r w:rsidRPr="00315961">
        <w:rPr>
          <w:rFonts w:asciiTheme="minorHAnsi" w:hAnsiTheme="minorHAnsi"/>
          <w:color w:val="000000" w:themeColor="text1"/>
          <w:spacing w:val="-2"/>
        </w:rPr>
        <w:t xml:space="preserve">Art. 2º </w:t>
      </w:r>
      <w:r w:rsidR="00E200CE" w:rsidRPr="00315961">
        <w:rPr>
          <w:rFonts w:asciiTheme="minorHAnsi" w:hAnsiTheme="minorHAnsi"/>
          <w:color w:val="000000" w:themeColor="text1"/>
          <w:spacing w:val="-2"/>
        </w:rPr>
        <w:t>A entidade beneficiada pela subvenção social de que trata esta lei fica obrigada a utilizar os recursos exclusivamente na forma estabelecida em plano de trabalho aprovado pela Comissão de Seleção de Projetos do Conselho Municipal do Idoso de Araraquara.</w:t>
      </w:r>
    </w:p>
    <w:p w:rsidR="00E200CE" w:rsidRDefault="00E200CE" w:rsidP="00E8157C">
      <w:pPr>
        <w:pStyle w:val="Corpodetexto"/>
        <w:tabs>
          <w:tab w:val="left" w:pos="2835"/>
        </w:tabs>
        <w:spacing w:before="120"/>
        <w:ind w:firstLine="1418"/>
        <w:jc w:val="both"/>
        <w:rPr>
          <w:rFonts w:asciiTheme="minorHAnsi" w:hAnsiTheme="minorHAnsi"/>
          <w:color w:val="000000" w:themeColor="text1"/>
        </w:rPr>
      </w:pPr>
      <w:r>
        <w:rPr>
          <w:rFonts w:asciiTheme="minorHAnsi" w:hAnsiTheme="minorHAnsi"/>
          <w:color w:val="000000" w:themeColor="text1"/>
        </w:rPr>
        <w:t>Parágrafo único. A utilização dos recursos em desacordo com o plano de trabalho aprovado sujeitará os infratores às sanções previstas no art. 73 da Lei Federal nº 13.019, de 31 de julho de 2014, bem como no Decreto nº 11.434, de 18 de julho de 2017.</w:t>
      </w:r>
    </w:p>
    <w:p w:rsidR="00E200CE" w:rsidRDefault="00E200CE" w:rsidP="00E8157C">
      <w:pPr>
        <w:pStyle w:val="Corpodetexto"/>
        <w:tabs>
          <w:tab w:val="left" w:pos="2835"/>
        </w:tabs>
        <w:spacing w:before="120"/>
        <w:ind w:firstLine="1418"/>
        <w:jc w:val="both"/>
        <w:rPr>
          <w:rFonts w:asciiTheme="minorHAnsi" w:hAnsiTheme="minorHAnsi"/>
          <w:color w:val="000000" w:themeColor="text1"/>
        </w:rPr>
      </w:pPr>
      <w:r>
        <w:rPr>
          <w:rFonts w:asciiTheme="minorHAnsi" w:hAnsiTheme="minorHAnsi"/>
          <w:color w:val="000000" w:themeColor="text1"/>
        </w:rPr>
        <w:t>Art. 3º A subvenção social de que trata esta lei será garantida por recursos do Fundo Municipal do Idoso de Araraquara (FMIA), consoante o orçamento vigente, dotação 257 – 19.01.3.3.50.43.08.241.0037.2.064.03.1000192.</w:t>
      </w:r>
    </w:p>
    <w:p w:rsidR="00E200CE" w:rsidRPr="00CE491C" w:rsidRDefault="00E200CE" w:rsidP="00E8157C">
      <w:pPr>
        <w:pStyle w:val="Corpodetexto"/>
        <w:tabs>
          <w:tab w:val="left" w:pos="2835"/>
        </w:tabs>
        <w:spacing w:before="120"/>
        <w:ind w:firstLine="1418"/>
        <w:jc w:val="both"/>
        <w:rPr>
          <w:rFonts w:asciiTheme="minorHAnsi" w:hAnsiTheme="minorHAnsi"/>
          <w:color w:val="000000" w:themeColor="text1"/>
          <w:spacing w:val="-2"/>
        </w:rPr>
      </w:pPr>
      <w:r w:rsidRPr="00CE491C">
        <w:rPr>
          <w:rFonts w:asciiTheme="minorHAnsi" w:hAnsiTheme="minorHAnsi"/>
          <w:color w:val="000000" w:themeColor="text1"/>
          <w:spacing w:val="-2"/>
        </w:rPr>
        <w:t>Art. 4º Os recursos de que trata esta lei serão repassados à entidade beneficiária em consonância com o cronograma de desembolso constante do plano de trabalho aprovad</w:t>
      </w:r>
      <w:r w:rsidR="004008A6" w:rsidRPr="00CE491C">
        <w:rPr>
          <w:rFonts w:asciiTheme="minorHAnsi" w:hAnsiTheme="minorHAnsi"/>
          <w:color w:val="000000" w:themeColor="text1"/>
          <w:spacing w:val="-2"/>
        </w:rPr>
        <w:t xml:space="preserve">o </w:t>
      </w:r>
      <w:r w:rsidR="004008A6" w:rsidRPr="00CE491C">
        <w:rPr>
          <w:rFonts w:asciiTheme="minorHAnsi" w:hAnsiTheme="minorHAnsi"/>
          <w:color w:val="000000" w:themeColor="text1"/>
          <w:spacing w:val="-2"/>
        </w:rPr>
        <w:t>pela Comissão de Seleção de Projetos do Conselho Municipal do Idoso de Araraquara.</w:t>
      </w:r>
    </w:p>
    <w:p w:rsidR="00EF7284" w:rsidRPr="005359C0" w:rsidRDefault="004008A6" w:rsidP="004008A6">
      <w:pPr>
        <w:pStyle w:val="Corpodetexto"/>
        <w:tabs>
          <w:tab w:val="left" w:pos="2835"/>
        </w:tabs>
        <w:spacing w:before="120"/>
        <w:ind w:firstLine="1418"/>
        <w:jc w:val="both"/>
        <w:rPr>
          <w:rFonts w:asciiTheme="minorHAnsi" w:eastAsia="Calibri" w:hAnsiTheme="minorHAnsi" w:cs="Calibri"/>
          <w:color w:val="000000" w:themeColor="text1"/>
        </w:rPr>
      </w:pPr>
      <w:r>
        <w:rPr>
          <w:rFonts w:asciiTheme="minorHAnsi" w:hAnsiTheme="minorHAnsi"/>
          <w:color w:val="000000" w:themeColor="text1"/>
        </w:rPr>
        <w:t xml:space="preserve">Parágrafo único. Eventual atraso no repasse dos recursos de que trata o “caput” deste artigo permite o ressarcimento de despesas efetuadas com recursos próprios da entidade beneficiária, desde que previstas no plano de trabalho e executadas após a firmação do Termo de Parceria. </w:t>
      </w:r>
    </w:p>
    <w:p w:rsidR="00EF7284" w:rsidRPr="005359C0" w:rsidRDefault="00C805BA" w:rsidP="00E8157C">
      <w:pPr>
        <w:shd w:val="clear" w:color="auto" w:fill="FFFFFF"/>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w:t>
      </w:r>
      <w:r w:rsidR="00E0724E" w:rsidRPr="005359C0">
        <w:rPr>
          <w:rFonts w:asciiTheme="minorHAnsi" w:eastAsia="Calibri" w:hAnsiTheme="minorHAnsi" w:cs="Calibri"/>
          <w:color w:val="000000" w:themeColor="text1"/>
          <w:sz w:val="24"/>
          <w:szCs w:val="24"/>
        </w:rPr>
        <w:t>5</w:t>
      </w:r>
      <w:r w:rsidR="005359C0">
        <w:rPr>
          <w:rFonts w:asciiTheme="minorHAnsi" w:eastAsia="Calibri" w:hAnsiTheme="minorHAnsi" w:cs="Calibri"/>
          <w:color w:val="000000" w:themeColor="text1"/>
          <w:sz w:val="24"/>
          <w:szCs w:val="24"/>
        </w:rPr>
        <w:t>º</w:t>
      </w:r>
      <w:r w:rsidRPr="005359C0">
        <w:rPr>
          <w:rFonts w:asciiTheme="minorHAnsi" w:eastAsia="Calibri" w:hAnsiTheme="minorHAnsi" w:cs="Calibri"/>
          <w:color w:val="000000" w:themeColor="text1"/>
          <w:sz w:val="24"/>
          <w:szCs w:val="24"/>
        </w:rPr>
        <w:t xml:space="preserve"> A utilização dos recursos financeiros e a entrega</w:t>
      </w:r>
      <w:r w:rsidR="00C13918" w:rsidRPr="005359C0">
        <w:rPr>
          <w:rFonts w:asciiTheme="minorHAnsi" w:eastAsia="Calibri" w:hAnsiTheme="minorHAnsi" w:cs="Calibri"/>
          <w:color w:val="000000" w:themeColor="text1"/>
          <w:sz w:val="24"/>
          <w:szCs w:val="24"/>
        </w:rPr>
        <w:t xml:space="preserve"> da</w:t>
      </w:r>
      <w:r w:rsidRPr="005359C0">
        <w:rPr>
          <w:rFonts w:asciiTheme="minorHAnsi" w:eastAsia="Calibri" w:hAnsiTheme="minorHAnsi" w:cs="Calibri"/>
          <w:color w:val="000000" w:themeColor="text1"/>
          <w:sz w:val="24"/>
          <w:szCs w:val="24"/>
        </w:rPr>
        <w:t xml:space="preserve"> prestação de contas deverão </w:t>
      </w:r>
      <w:r w:rsidR="005359C0">
        <w:rPr>
          <w:rFonts w:asciiTheme="minorHAnsi" w:eastAsia="Calibri" w:hAnsiTheme="minorHAnsi" w:cs="Calibri"/>
          <w:color w:val="000000" w:themeColor="text1"/>
          <w:sz w:val="24"/>
          <w:szCs w:val="24"/>
        </w:rPr>
        <w:t>seguir o disposto na</w:t>
      </w:r>
      <w:r w:rsidRPr="005359C0">
        <w:rPr>
          <w:rFonts w:asciiTheme="minorHAnsi" w:eastAsia="Calibri" w:hAnsiTheme="minorHAnsi" w:cs="Calibri"/>
          <w:color w:val="000000" w:themeColor="text1"/>
          <w:sz w:val="24"/>
          <w:szCs w:val="24"/>
        </w:rPr>
        <w:t xml:space="preserve"> Lei Federal n° 13.019, de 2014, ao Decreto n° 11.434, de 2017 e ao Termo de Parceria celebrado entre as entid</w:t>
      </w:r>
      <w:r w:rsidR="00A32961">
        <w:rPr>
          <w:rFonts w:asciiTheme="minorHAnsi" w:eastAsia="Calibri" w:hAnsiTheme="minorHAnsi" w:cs="Calibri"/>
          <w:color w:val="000000" w:themeColor="text1"/>
          <w:sz w:val="24"/>
          <w:szCs w:val="24"/>
        </w:rPr>
        <w:t>ades beneficiadas e o Município, sendo que o</w:t>
      </w:r>
      <w:r w:rsidRPr="005359C0">
        <w:rPr>
          <w:rFonts w:asciiTheme="minorHAnsi" w:eastAsia="Calibri" w:hAnsiTheme="minorHAnsi" w:cs="Calibri"/>
          <w:color w:val="000000" w:themeColor="text1"/>
          <w:sz w:val="24"/>
          <w:szCs w:val="24"/>
        </w:rPr>
        <w:t xml:space="preserve"> não cumprimento dos prazos estabelecidos no </w:t>
      </w:r>
      <w:r w:rsidR="005C43C9">
        <w:rPr>
          <w:rFonts w:asciiTheme="minorHAnsi" w:eastAsia="Calibri" w:hAnsiTheme="minorHAnsi" w:cs="Calibri"/>
          <w:color w:val="000000" w:themeColor="text1"/>
          <w:sz w:val="24"/>
          <w:szCs w:val="24"/>
        </w:rPr>
        <w:t>plano de t</w:t>
      </w:r>
      <w:r w:rsidRPr="005359C0">
        <w:rPr>
          <w:rFonts w:asciiTheme="minorHAnsi" w:eastAsia="Calibri" w:hAnsiTheme="minorHAnsi" w:cs="Calibri"/>
          <w:color w:val="000000" w:themeColor="text1"/>
          <w:sz w:val="24"/>
          <w:szCs w:val="24"/>
        </w:rPr>
        <w:t>rabalho acarretará sanções à entidade, conforme a legislação vigente.</w:t>
      </w:r>
    </w:p>
    <w:p w:rsidR="00EF7284" w:rsidRPr="005359C0"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w:t>
      </w:r>
      <w:r w:rsidR="00E0724E" w:rsidRPr="005359C0">
        <w:rPr>
          <w:rFonts w:asciiTheme="minorHAnsi" w:eastAsia="Calibri" w:hAnsiTheme="minorHAnsi" w:cs="Calibri"/>
          <w:color w:val="000000" w:themeColor="text1"/>
          <w:sz w:val="24"/>
          <w:szCs w:val="24"/>
        </w:rPr>
        <w:t>6</w:t>
      </w:r>
      <w:r w:rsidRPr="005359C0">
        <w:rPr>
          <w:rFonts w:asciiTheme="minorHAnsi" w:eastAsia="Calibri" w:hAnsiTheme="minorHAnsi" w:cs="Calibri"/>
          <w:color w:val="000000" w:themeColor="text1"/>
          <w:sz w:val="24"/>
          <w:szCs w:val="24"/>
        </w:rPr>
        <w:t xml:space="preserve">° Deverá ser restituído ao </w:t>
      </w:r>
      <w:r w:rsidR="004008A6">
        <w:rPr>
          <w:rFonts w:asciiTheme="minorHAnsi" w:eastAsia="Calibri" w:hAnsiTheme="minorHAnsi" w:cs="Calibri"/>
          <w:color w:val="000000" w:themeColor="text1"/>
          <w:sz w:val="24"/>
          <w:szCs w:val="24"/>
        </w:rPr>
        <w:t xml:space="preserve">FMIA </w:t>
      </w:r>
      <w:r w:rsidRPr="005359C0">
        <w:rPr>
          <w:rFonts w:asciiTheme="minorHAnsi" w:eastAsia="Calibri" w:hAnsiTheme="minorHAnsi" w:cs="Calibri"/>
          <w:color w:val="000000" w:themeColor="text1"/>
          <w:sz w:val="24"/>
          <w:szCs w:val="24"/>
        </w:rPr>
        <w:t xml:space="preserve">eventual saldo de recursos não utilizados, por meio de depósito bancário identificado pelo número de inscrição no Cadastro de Pessoas Jurídicas (CNPJ) da entidade, a ser realizado no Banco do Brasil S/A, agência 0082-5, conta corrente </w:t>
      </w:r>
      <w:r w:rsidR="004008A6">
        <w:rPr>
          <w:rFonts w:asciiTheme="minorHAnsi" w:eastAsia="Calibri" w:hAnsiTheme="minorHAnsi" w:cs="Calibri"/>
          <w:color w:val="000000" w:themeColor="text1"/>
          <w:sz w:val="24"/>
          <w:szCs w:val="24"/>
        </w:rPr>
        <w:t>88.868-0.</w:t>
      </w:r>
    </w:p>
    <w:p w:rsidR="00EF7284" w:rsidRPr="005359C0"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w:t>
      </w:r>
      <w:r w:rsidR="00E0724E" w:rsidRPr="005359C0">
        <w:rPr>
          <w:rFonts w:asciiTheme="minorHAnsi" w:eastAsia="Calibri" w:hAnsiTheme="minorHAnsi" w:cs="Calibri"/>
          <w:color w:val="000000" w:themeColor="text1"/>
          <w:sz w:val="24"/>
          <w:szCs w:val="24"/>
        </w:rPr>
        <w:t>7</w:t>
      </w:r>
      <w:r w:rsidRPr="005359C0">
        <w:rPr>
          <w:rFonts w:asciiTheme="minorHAnsi" w:eastAsia="Calibri" w:hAnsiTheme="minorHAnsi" w:cs="Calibri"/>
          <w:color w:val="000000" w:themeColor="text1"/>
          <w:sz w:val="24"/>
          <w:szCs w:val="24"/>
        </w:rPr>
        <w:t>º Esta lei entra em vigor na data de sua publicação.</w:t>
      </w:r>
    </w:p>
    <w:p w:rsidR="00EF7284" w:rsidRPr="005359C0" w:rsidRDefault="005359C0" w:rsidP="00E8157C">
      <w:pPr>
        <w:tabs>
          <w:tab w:val="left" w:pos="2835"/>
          <w:tab w:val="left" w:pos="5529"/>
        </w:tabs>
        <w:spacing w:before="120" w:after="120"/>
        <w:ind w:firstLine="1418"/>
        <w:jc w:val="both"/>
        <w:rPr>
          <w:rFonts w:asciiTheme="minorHAnsi" w:eastAsia="Calibri" w:hAnsiTheme="minorHAnsi" w:cs="Calibri"/>
          <w:color w:val="000000" w:themeColor="text1"/>
          <w:sz w:val="24"/>
          <w:szCs w:val="24"/>
        </w:rPr>
      </w:pPr>
      <w:r>
        <w:rPr>
          <w:rFonts w:asciiTheme="minorHAnsi" w:eastAsia="Calibri" w:hAnsiTheme="minorHAnsi" w:cs="Calibri"/>
          <w:color w:val="000000" w:themeColor="text1"/>
          <w:sz w:val="24"/>
          <w:szCs w:val="24"/>
        </w:rPr>
        <w:t>PAÇO MUNICIPAL “PREFEITO RUBENS CRUZ”</w:t>
      </w:r>
      <w:r w:rsidR="00C805BA" w:rsidRPr="005359C0">
        <w:rPr>
          <w:rFonts w:asciiTheme="minorHAnsi" w:eastAsia="Calibri" w:hAnsiTheme="minorHAnsi" w:cs="Calibri"/>
          <w:color w:val="000000" w:themeColor="text1"/>
          <w:sz w:val="24"/>
          <w:szCs w:val="24"/>
        </w:rPr>
        <w:t xml:space="preserve">, </w:t>
      </w:r>
      <w:r>
        <w:rPr>
          <w:rFonts w:asciiTheme="minorHAnsi" w:eastAsia="Calibri" w:hAnsiTheme="minorHAnsi" w:cs="Calibri"/>
          <w:color w:val="000000" w:themeColor="text1"/>
          <w:sz w:val="24"/>
          <w:szCs w:val="24"/>
        </w:rPr>
        <w:t>23 de janeiro de 2020</w:t>
      </w:r>
      <w:r w:rsidR="00C805BA" w:rsidRPr="005359C0">
        <w:rPr>
          <w:rFonts w:asciiTheme="minorHAnsi" w:eastAsia="Calibri" w:hAnsiTheme="minorHAnsi" w:cs="Calibri"/>
          <w:color w:val="000000" w:themeColor="text1"/>
          <w:sz w:val="24"/>
          <w:szCs w:val="24"/>
        </w:rPr>
        <w:t>.</w:t>
      </w:r>
    </w:p>
    <w:p w:rsidR="00CE491C" w:rsidRDefault="00CE491C" w:rsidP="00CE49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Calibri" w:hAnsiTheme="minorHAnsi" w:cs="Calibri"/>
          <w:b/>
          <w:color w:val="000000" w:themeColor="text1"/>
          <w:sz w:val="24"/>
          <w:szCs w:val="24"/>
        </w:rPr>
      </w:pPr>
    </w:p>
    <w:p w:rsidR="00EF7284" w:rsidRPr="005359C0" w:rsidRDefault="00C805BA" w:rsidP="00CE49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Arial" w:hAnsiTheme="minorHAnsi" w:cs="Arial"/>
          <w:b/>
          <w:color w:val="000000" w:themeColor="text1"/>
          <w:sz w:val="24"/>
          <w:szCs w:val="24"/>
        </w:rPr>
      </w:pPr>
      <w:r w:rsidRPr="005359C0">
        <w:rPr>
          <w:rFonts w:asciiTheme="minorHAnsi" w:eastAsia="Calibri" w:hAnsiTheme="minorHAnsi" w:cs="Calibri"/>
          <w:b/>
          <w:color w:val="000000" w:themeColor="text1"/>
          <w:sz w:val="24"/>
          <w:szCs w:val="24"/>
        </w:rPr>
        <w:t>EDINHO SILVA</w:t>
      </w:r>
    </w:p>
    <w:p w:rsidR="00EF7284" w:rsidRPr="005359C0" w:rsidRDefault="00C805BA" w:rsidP="00CE49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Calibri" w:hAnsiTheme="minorHAnsi" w:cs="Calibri"/>
          <w:b/>
          <w:color w:val="000000" w:themeColor="text1"/>
          <w:sz w:val="24"/>
          <w:szCs w:val="24"/>
        </w:rPr>
      </w:pPr>
      <w:r w:rsidRPr="005359C0">
        <w:rPr>
          <w:rFonts w:asciiTheme="minorHAnsi" w:eastAsia="Calibri" w:hAnsiTheme="minorHAnsi" w:cs="Calibri"/>
          <w:color w:val="000000" w:themeColor="text1"/>
          <w:sz w:val="24"/>
          <w:szCs w:val="24"/>
        </w:rPr>
        <w:t>Prefeito Municipal</w:t>
      </w:r>
    </w:p>
    <w:sectPr w:rsidR="00EF7284" w:rsidRPr="005359C0" w:rsidSect="00DB606A">
      <w:headerReference w:type="default" r:id="rId7"/>
      <w:footerReference w:type="even" r:id="rId8"/>
      <w:footerReference w:type="default" r:id="rId9"/>
      <w:pgSz w:w="11907" w:h="16840"/>
      <w:pgMar w:top="1701" w:right="1134" w:bottom="1134" w:left="1701" w:header="567"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8A3" w:rsidRDefault="00C805BA">
      <w:r>
        <w:separator/>
      </w:r>
    </w:p>
  </w:endnote>
  <w:endnote w:type="continuationSeparator" w:id="0">
    <w:p w:rsidR="003B78A3" w:rsidRDefault="00C8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284" w:rsidRDefault="002C0180">
    <w:pPr>
      <w:pBdr>
        <w:top w:val="nil"/>
        <w:left w:val="nil"/>
        <w:bottom w:val="nil"/>
        <w:right w:val="nil"/>
        <w:between w:val="nil"/>
      </w:pBdr>
      <w:tabs>
        <w:tab w:val="center" w:pos="4252"/>
        <w:tab w:val="right" w:pos="8504"/>
      </w:tabs>
      <w:jc w:val="right"/>
      <w:rPr>
        <w:color w:val="000000"/>
      </w:rPr>
    </w:pPr>
    <w:r>
      <w:rPr>
        <w:color w:val="000000"/>
      </w:rPr>
      <w:fldChar w:fldCharType="begin"/>
    </w:r>
    <w:r w:rsidR="00C805BA">
      <w:rPr>
        <w:color w:val="000000"/>
      </w:rPr>
      <w:instrText>PAGE</w:instrText>
    </w:r>
    <w:r>
      <w:rPr>
        <w:color w:val="000000"/>
      </w:rPr>
      <w:fldChar w:fldCharType="end"/>
    </w:r>
  </w:p>
  <w:p w:rsidR="00EF7284" w:rsidRDefault="00EF728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051779"/>
      <w:docPartObj>
        <w:docPartGallery w:val="Page Numbers (Bottom of Page)"/>
        <w:docPartUnique/>
      </w:docPartObj>
    </w:sdtPr>
    <w:sdtEndPr/>
    <w:sdtContent>
      <w:sdt>
        <w:sdtPr>
          <w:id w:val="-1769616900"/>
          <w:docPartObj>
            <w:docPartGallery w:val="Page Numbers (Top of Page)"/>
            <w:docPartUnique/>
          </w:docPartObj>
        </w:sdtPr>
        <w:sdtEndPr/>
        <w:sdtContent>
          <w:p w:rsidR="002A39AC" w:rsidRDefault="002A39AC">
            <w:pPr>
              <w:pStyle w:val="Rodap"/>
              <w:jc w:val="right"/>
            </w:pPr>
            <w:r w:rsidRPr="002A39AC">
              <w:rPr>
                <w:rFonts w:asciiTheme="minorHAnsi" w:hAnsiTheme="minorHAnsi"/>
              </w:rPr>
              <w:t xml:space="preserve">Página </w:t>
            </w:r>
            <w:r w:rsidR="002C0180" w:rsidRPr="002A39AC">
              <w:rPr>
                <w:rFonts w:asciiTheme="minorHAnsi" w:hAnsiTheme="minorHAnsi"/>
                <w:b/>
                <w:bCs/>
              </w:rPr>
              <w:fldChar w:fldCharType="begin"/>
            </w:r>
            <w:r w:rsidRPr="002A39AC">
              <w:rPr>
                <w:rFonts w:asciiTheme="minorHAnsi" w:hAnsiTheme="minorHAnsi"/>
                <w:b/>
                <w:bCs/>
              </w:rPr>
              <w:instrText>PAGE</w:instrText>
            </w:r>
            <w:r w:rsidR="002C0180" w:rsidRPr="002A39AC">
              <w:rPr>
                <w:rFonts w:asciiTheme="minorHAnsi" w:hAnsiTheme="minorHAnsi"/>
                <w:b/>
                <w:bCs/>
              </w:rPr>
              <w:fldChar w:fldCharType="separate"/>
            </w:r>
            <w:r w:rsidR="00080099">
              <w:rPr>
                <w:rFonts w:asciiTheme="minorHAnsi" w:hAnsiTheme="minorHAnsi"/>
                <w:b/>
                <w:bCs/>
                <w:noProof/>
              </w:rPr>
              <w:t>2</w:t>
            </w:r>
            <w:r w:rsidR="002C0180" w:rsidRPr="002A39AC">
              <w:rPr>
                <w:rFonts w:asciiTheme="minorHAnsi" w:hAnsiTheme="minorHAnsi"/>
                <w:b/>
                <w:bCs/>
              </w:rPr>
              <w:fldChar w:fldCharType="end"/>
            </w:r>
            <w:r w:rsidRPr="002A39AC">
              <w:rPr>
                <w:rFonts w:asciiTheme="minorHAnsi" w:hAnsiTheme="minorHAnsi"/>
              </w:rPr>
              <w:t xml:space="preserve"> de </w:t>
            </w:r>
            <w:r w:rsidR="002C0180" w:rsidRPr="002A39AC">
              <w:rPr>
                <w:rFonts w:asciiTheme="minorHAnsi" w:hAnsiTheme="minorHAnsi"/>
                <w:b/>
                <w:bCs/>
              </w:rPr>
              <w:fldChar w:fldCharType="begin"/>
            </w:r>
            <w:r w:rsidRPr="002A39AC">
              <w:rPr>
                <w:rFonts w:asciiTheme="minorHAnsi" w:hAnsiTheme="minorHAnsi"/>
                <w:b/>
                <w:bCs/>
              </w:rPr>
              <w:instrText>NUMPAGES</w:instrText>
            </w:r>
            <w:r w:rsidR="002C0180" w:rsidRPr="002A39AC">
              <w:rPr>
                <w:rFonts w:asciiTheme="minorHAnsi" w:hAnsiTheme="minorHAnsi"/>
                <w:b/>
                <w:bCs/>
              </w:rPr>
              <w:fldChar w:fldCharType="separate"/>
            </w:r>
            <w:r w:rsidR="00080099">
              <w:rPr>
                <w:rFonts w:asciiTheme="minorHAnsi" w:hAnsiTheme="minorHAnsi"/>
                <w:b/>
                <w:bCs/>
                <w:noProof/>
              </w:rPr>
              <w:t>2</w:t>
            </w:r>
            <w:r w:rsidR="002C0180" w:rsidRPr="002A39AC">
              <w:rPr>
                <w:rFonts w:asciiTheme="minorHAnsi" w:hAnsiTheme="minorHAnsi"/>
                <w:b/>
                <w:bCs/>
              </w:rPr>
              <w:fldChar w:fldCharType="end"/>
            </w:r>
          </w:p>
        </w:sdtContent>
      </w:sdt>
    </w:sdtContent>
  </w:sdt>
  <w:p w:rsidR="00EF7284" w:rsidRDefault="00EF7284">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8A3" w:rsidRDefault="00C805BA">
      <w:r>
        <w:separator/>
      </w:r>
    </w:p>
  </w:footnote>
  <w:footnote w:type="continuationSeparator" w:id="0">
    <w:p w:rsidR="003B78A3" w:rsidRDefault="00C80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9AC" w:rsidRDefault="002A39AC" w:rsidP="002A39AC">
    <w:pPr>
      <w:jc w:val="center"/>
      <w:rPr>
        <w:sz w:val="24"/>
      </w:rPr>
    </w:pPr>
    <w:r>
      <w:rPr>
        <w:noProof/>
      </w:rPr>
      <w:drawing>
        <wp:anchor distT="0" distB="0" distL="114300" distR="114300" simplePos="0" relativeHeight="251651072"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1"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2A39AC" w:rsidRDefault="002A39AC" w:rsidP="002A39AC">
    <w:pPr>
      <w:pStyle w:val="Legenda"/>
    </w:pPr>
  </w:p>
  <w:p w:rsidR="002A39AC" w:rsidRDefault="002A39AC" w:rsidP="002A39AC">
    <w:pPr>
      <w:pStyle w:val="Legenda"/>
    </w:pPr>
  </w:p>
  <w:p w:rsidR="002A39AC" w:rsidRDefault="002A39AC" w:rsidP="002A39AC">
    <w:pPr>
      <w:pStyle w:val="Legenda"/>
    </w:pPr>
  </w:p>
  <w:p w:rsidR="002A39AC" w:rsidRPr="00BE4DA8" w:rsidRDefault="002A39AC" w:rsidP="002A39AC">
    <w:pPr>
      <w:pStyle w:val="Legenda"/>
      <w:rPr>
        <w:sz w:val="12"/>
        <w:szCs w:val="24"/>
      </w:rPr>
    </w:pPr>
  </w:p>
  <w:p w:rsidR="002A39AC" w:rsidRDefault="002A39AC" w:rsidP="002A39AC">
    <w:pPr>
      <w:pStyle w:val="Legenda"/>
      <w:ind w:hanging="1701"/>
      <w:rPr>
        <w:sz w:val="24"/>
        <w:szCs w:val="24"/>
      </w:rPr>
    </w:pPr>
    <w:r w:rsidRPr="00A01476">
      <w:rPr>
        <w:sz w:val="24"/>
        <w:szCs w:val="24"/>
      </w:rPr>
      <w:t>MUNICÍPIO DE ARARAQUARA</w:t>
    </w:r>
  </w:p>
  <w:p w:rsidR="00EF7284" w:rsidRPr="002A39AC" w:rsidRDefault="00EF7284" w:rsidP="002A39AC">
    <w:pPr>
      <w:pStyle w:val="Cabealho"/>
      <w:ind w:hanging="1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55FA6"/>
    <w:multiLevelType w:val="multilevel"/>
    <w:tmpl w:val="587AAC04"/>
    <w:lvl w:ilvl="0">
      <w:start w:val="1"/>
      <w:numFmt w:val="lowerLetter"/>
      <w:pStyle w:val="MarcadorSmboloN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BB427D"/>
    <w:multiLevelType w:val="multilevel"/>
    <w:tmpl w:val="D2D27E3C"/>
    <w:lvl w:ilvl="0">
      <w:start w:val="1"/>
      <w:numFmt w:val="lowerLetter"/>
      <w:pStyle w:val="TtuloNvel1-Marcado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6D34B85"/>
    <w:multiLevelType w:val="multilevel"/>
    <w:tmpl w:val="08BEBE68"/>
    <w:lvl w:ilvl="0">
      <w:start w:val="1"/>
      <w:numFmt w:val="decimal"/>
      <w:pStyle w:val="MarcadorSmboloN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980B10"/>
    <w:multiLevelType w:val="hybridMultilevel"/>
    <w:tmpl w:val="BAC0FC3E"/>
    <w:lvl w:ilvl="0" w:tplc="F61ADEF4">
      <w:start w:val="1"/>
      <w:numFmt w:val="lowerLetter"/>
      <w:lvlText w:val="%1)"/>
      <w:lvlJc w:val="left"/>
      <w:pPr>
        <w:ind w:left="1778" w:hanging="360"/>
      </w:pPr>
      <w:rPr>
        <w:rFonts w:hint="default"/>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5A2E5A20"/>
    <w:multiLevelType w:val="multilevel"/>
    <w:tmpl w:val="703AFFCA"/>
    <w:lvl w:ilvl="0">
      <w:start w:val="1"/>
      <w:numFmt w:val="lowerLetter"/>
      <w:pStyle w:val="MarcadorSmboloNvel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84"/>
    <w:rsid w:val="00080099"/>
    <w:rsid w:val="00081C82"/>
    <w:rsid w:val="000B7529"/>
    <w:rsid w:val="000F1E3F"/>
    <w:rsid w:val="001E6BA8"/>
    <w:rsid w:val="00261655"/>
    <w:rsid w:val="002A39AC"/>
    <w:rsid w:val="002C0180"/>
    <w:rsid w:val="002E411F"/>
    <w:rsid w:val="002F6714"/>
    <w:rsid w:val="00315961"/>
    <w:rsid w:val="003B5B61"/>
    <w:rsid w:val="003B78A3"/>
    <w:rsid w:val="004008A6"/>
    <w:rsid w:val="004103C0"/>
    <w:rsid w:val="00420D93"/>
    <w:rsid w:val="00434A85"/>
    <w:rsid w:val="004A602D"/>
    <w:rsid w:val="00534C24"/>
    <w:rsid w:val="005359C0"/>
    <w:rsid w:val="00594547"/>
    <w:rsid w:val="005C43C9"/>
    <w:rsid w:val="005D3BD8"/>
    <w:rsid w:val="00610392"/>
    <w:rsid w:val="00713B74"/>
    <w:rsid w:val="00743C40"/>
    <w:rsid w:val="00753E54"/>
    <w:rsid w:val="00764C33"/>
    <w:rsid w:val="007D64E5"/>
    <w:rsid w:val="007F0E24"/>
    <w:rsid w:val="00836561"/>
    <w:rsid w:val="008A5078"/>
    <w:rsid w:val="008D7C3D"/>
    <w:rsid w:val="00933A4B"/>
    <w:rsid w:val="009B5EFC"/>
    <w:rsid w:val="00A32961"/>
    <w:rsid w:val="00A65DCF"/>
    <w:rsid w:val="00B11605"/>
    <w:rsid w:val="00B24F50"/>
    <w:rsid w:val="00C13918"/>
    <w:rsid w:val="00C35DD2"/>
    <w:rsid w:val="00C805BA"/>
    <w:rsid w:val="00CE491C"/>
    <w:rsid w:val="00D0411B"/>
    <w:rsid w:val="00D43014"/>
    <w:rsid w:val="00DB09AD"/>
    <w:rsid w:val="00DB606A"/>
    <w:rsid w:val="00E0724E"/>
    <w:rsid w:val="00E200CE"/>
    <w:rsid w:val="00E67E5C"/>
    <w:rsid w:val="00E8157C"/>
    <w:rsid w:val="00E82F1D"/>
    <w:rsid w:val="00EF7284"/>
    <w:rsid w:val="00F066C4"/>
    <w:rsid w:val="00F07851"/>
    <w:rsid w:val="00F27B4C"/>
    <w:rsid w:val="00F604CE"/>
    <w:rsid w:val="00F952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30BEDEB4-BD21-4D5C-A8AD-2F765C72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529"/>
  </w:style>
  <w:style w:type="paragraph" w:styleId="Ttulo1">
    <w:name w:val="heading 1"/>
    <w:basedOn w:val="Normal"/>
    <w:next w:val="Normal"/>
    <w:link w:val="Ttulo1Char"/>
    <w:qFormat/>
    <w:rsid w:val="000B7529"/>
    <w:pPr>
      <w:keepNext/>
      <w:tabs>
        <w:tab w:val="left" w:pos="3686"/>
      </w:tabs>
      <w:jc w:val="center"/>
      <w:outlineLvl w:val="0"/>
    </w:pPr>
    <w:rPr>
      <w:b/>
      <w:sz w:val="24"/>
    </w:rPr>
  </w:style>
  <w:style w:type="paragraph" w:styleId="Ttulo2">
    <w:name w:val="heading 2"/>
    <w:basedOn w:val="Normal"/>
    <w:next w:val="Normal"/>
    <w:link w:val="Ttulo2Char"/>
    <w:qFormat/>
    <w:rsid w:val="00E20CA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A662C5"/>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04247"/>
    <w:pPr>
      <w:keepNext/>
      <w:spacing w:before="240" w:after="60"/>
      <w:outlineLvl w:val="3"/>
    </w:pPr>
    <w:rPr>
      <w:b/>
      <w:bCs/>
      <w:sz w:val="28"/>
      <w:szCs w:val="28"/>
    </w:rPr>
  </w:style>
  <w:style w:type="paragraph" w:styleId="Ttulo5">
    <w:name w:val="heading 5"/>
    <w:basedOn w:val="Normal"/>
    <w:next w:val="Normal"/>
    <w:link w:val="Ttulo5Char"/>
    <w:qFormat/>
    <w:rsid w:val="006476D9"/>
    <w:pPr>
      <w:keepNext/>
      <w:keepLines/>
      <w:spacing w:before="40"/>
      <w:outlineLvl w:val="4"/>
    </w:pPr>
    <w:rPr>
      <w:rFonts w:ascii="Cambria" w:hAnsi="Cambria"/>
      <w:color w:val="006A9B"/>
      <w:sz w:val="22"/>
      <w:szCs w:val="24"/>
    </w:rPr>
  </w:style>
  <w:style w:type="paragraph" w:styleId="Ttulo6">
    <w:name w:val="heading 6"/>
    <w:basedOn w:val="Normal"/>
    <w:next w:val="Normal"/>
    <w:rsid w:val="000B7529"/>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0B7529"/>
    <w:tblPr>
      <w:tblCellMar>
        <w:top w:w="0" w:type="dxa"/>
        <w:left w:w="0" w:type="dxa"/>
        <w:bottom w:w="0" w:type="dxa"/>
        <w:right w:w="0" w:type="dxa"/>
      </w:tblCellMar>
    </w:tblPr>
  </w:style>
  <w:style w:type="paragraph" w:styleId="Ttulo">
    <w:name w:val="Title"/>
    <w:basedOn w:val="Normal"/>
    <w:next w:val="Normal"/>
    <w:link w:val="TtuloChar"/>
    <w:qFormat/>
    <w:rsid w:val="006476D9"/>
    <w:pPr>
      <w:contextualSpacing/>
    </w:pPr>
    <w:rPr>
      <w:rFonts w:ascii="Cambria" w:hAnsi="Cambria"/>
      <w:spacing w:val="-10"/>
      <w:kern w:val="28"/>
      <w:sz w:val="56"/>
      <w:szCs w:val="56"/>
    </w:rPr>
  </w:style>
  <w:style w:type="character" w:customStyle="1" w:styleId="Ttulo1Char">
    <w:name w:val="Título 1 Char"/>
    <w:link w:val="Ttulo1"/>
    <w:locked/>
    <w:rsid w:val="006476D9"/>
    <w:rPr>
      <w:b/>
      <w:sz w:val="24"/>
      <w:lang w:val="pt-BR" w:eastAsia="pt-BR" w:bidi="ar-SA"/>
    </w:rPr>
  </w:style>
  <w:style w:type="character" w:customStyle="1" w:styleId="Ttulo2Char">
    <w:name w:val="Título 2 Char"/>
    <w:link w:val="Ttulo2"/>
    <w:rsid w:val="00AA793F"/>
    <w:rPr>
      <w:rFonts w:ascii="Arial" w:hAnsi="Arial" w:cs="Arial"/>
      <w:b/>
      <w:bCs/>
      <w:i/>
      <w:iCs/>
      <w:sz w:val="28"/>
      <w:szCs w:val="28"/>
      <w:lang w:val="pt-BR" w:eastAsia="pt-BR" w:bidi="ar-SA"/>
    </w:rPr>
  </w:style>
  <w:style w:type="character" w:customStyle="1" w:styleId="Ttulo3Char">
    <w:name w:val="Título 3 Char"/>
    <w:link w:val="Ttulo3"/>
    <w:locked/>
    <w:rsid w:val="00A662C5"/>
    <w:rPr>
      <w:rFonts w:ascii="Cambria" w:hAnsi="Cambria"/>
      <w:b/>
      <w:bCs/>
      <w:sz w:val="26"/>
      <w:szCs w:val="26"/>
      <w:lang w:val="pt-BR" w:eastAsia="pt-BR" w:bidi="ar-SA"/>
    </w:rPr>
  </w:style>
  <w:style w:type="character" w:customStyle="1" w:styleId="Ttulo4Char">
    <w:name w:val="Título 4 Char"/>
    <w:link w:val="Ttulo4"/>
    <w:locked/>
    <w:rsid w:val="006476D9"/>
    <w:rPr>
      <w:b/>
      <w:bCs/>
      <w:sz w:val="28"/>
      <w:szCs w:val="28"/>
      <w:lang w:val="pt-BR" w:eastAsia="pt-BR" w:bidi="ar-SA"/>
    </w:rPr>
  </w:style>
  <w:style w:type="character" w:customStyle="1" w:styleId="Ttulo5Char">
    <w:name w:val="Título 5 Char"/>
    <w:link w:val="Ttulo5"/>
    <w:locked/>
    <w:rsid w:val="006476D9"/>
    <w:rPr>
      <w:rFonts w:ascii="Cambria" w:hAnsi="Cambria"/>
      <w:color w:val="006A9B"/>
      <w:sz w:val="22"/>
      <w:szCs w:val="24"/>
      <w:lang w:val="pt-BR" w:eastAsia="pt-BR" w:bidi="ar-SA"/>
    </w:rPr>
  </w:style>
  <w:style w:type="paragraph" w:styleId="Cabealho">
    <w:name w:val="header"/>
    <w:aliases w:val="Cabeçalho Char Char"/>
    <w:basedOn w:val="Normal"/>
    <w:link w:val="CabealhoChar"/>
    <w:rsid w:val="000B7529"/>
    <w:pPr>
      <w:tabs>
        <w:tab w:val="center" w:pos="4419"/>
        <w:tab w:val="right" w:pos="8838"/>
      </w:tabs>
    </w:pPr>
  </w:style>
  <w:style w:type="character" w:customStyle="1" w:styleId="CabealhoChar">
    <w:name w:val="Cabeçalho Char"/>
    <w:aliases w:val="Cabeçalho Char Char Char"/>
    <w:link w:val="Cabealho"/>
    <w:uiPriority w:val="99"/>
    <w:locked/>
    <w:rsid w:val="006476D9"/>
    <w:rPr>
      <w:lang w:val="pt-BR" w:eastAsia="pt-BR" w:bidi="ar-SA"/>
    </w:rPr>
  </w:style>
  <w:style w:type="paragraph" w:styleId="Rodap">
    <w:name w:val="footer"/>
    <w:basedOn w:val="Normal"/>
    <w:link w:val="RodapChar"/>
    <w:uiPriority w:val="99"/>
    <w:rsid w:val="00ED49E1"/>
    <w:pPr>
      <w:tabs>
        <w:tab w:val="center" w:pos="4252"/>
        <w:tab w:val="right" w:pos="8504"/>
      </w:tabs>
    </w:pPr>
  </w:style>
  <w:style w:type="character" w:customStyle="1" w:styleId="RodapChar">
    <w:name w:val="Rodapé Char"/>
    <w:link w:val="Rodap"/>
    <w:uiPriority w:val="99"/>
    <w:locked/>
    <w:rsid w:val="006476D9"/>
    <w:rPr>
      <w:lang w:val="pt-BR" w:eastAsia="pt-BR" w:bidi="ar-SA"/>
    </w:rPr>
  </w:style>
  <w:style w:type="paragraph" w:styleId="Legenda">
    <w:name w:val="caption"/>
    <w:basedOn w:val="Normal"/>
    <w:next w:val="Normal"/>
    <w:qFormat/>
    <w:rsid w:val="00ED49E1"/>
    <w:pPr>
      <w:jc w:val="center"/>
    </w:pPr>
    <w:rPr>
      <w:sz w:val="32"/>
    </w:rPr>
  </w:style>
  <w:style w:type="paragraph" w:styleId="Textodebalo">
    <w:name w:val="Balloon Text"/>
    <w:basedOn w:val="Normal"/>
    <w:link w:val="TextodebaloChar"/>
    <w:semiHidden/>
    <w:rsid w:val="00144796"/>
    <w:rPr>
      <w:rFonts w:ascii="Tahoma" w:hAnsi="Tahoma" w:cs="Tahoma"/>
      <w:sz w:val="16"/>
      <w:szCs w:val="16"/>
    </w:rPr>
  </w:style>
  <w:style w:type="character" w:customStyle="1" w:styleId="TextodebaloChar">
    <w:name w:val="Texto de balão Char"/>
    <w:link w:val="Textodebalo"/>
    <w:uiPriority w:val="99"/>
    <w:locked/>
    <w:rsid w:val="006476D9"/>
    <w:rPr>
      <w:rFonts w:ascii="Tahoma" w:hAnsi="Tahoma" w:cs="Tahoma"/>
      <w:sz w:val="16"/>
      <w:szCs w:val="16"/>
      <w:lang w:val="pt-BR" w:eastAsia="pt-BR" w:bidi="ar-SA"/>
    </w:rPr>
  </w:style>
  <w:style w:type="character" w:styleId="Nmerodepgina">
    <w:name w:val="page number"/>
    <w:basedOn w:val="Fontepargpadro"/>
    <w:rsid w:val="0064528A"/>
  </w:style>
  <w:style w:type="character" w:customStyle="1" w:styleId="apple-converted-space">
    <w:name w:val="apple-converted-space"/>
    <w:rsid w:val="003B0A45"/>
    <w:rPr>
      <w:rFonts w:cs="Times New Roman"/>
    </w:rPr>
  </w:style>
  <w:style w:type="paragraph" w:customStyle="1" w:styleId="PargrafodaLista1">
    <w:name w:val="Parágrafo da Lista1"/>
    <w:basedOn w:val="Normal"/>
    <w:rsid w:val="003B0A45"/>
    <w:pPr>
      <w:ind w:left="708"/>
    </w:pPr>
    <w:rPr>
      <w:rFonts w:ascii="Calibri" w:hAnsi="Calibri" w:cs="Arial"/>
    </w:rPr>
  </w:style>
  <w:style w:type="character" w:styleId="nfase">
    <w:name w:val="Emphasis"/>
    <w:qFormat/>
    <w:rsid w:val="00C8183E"/>
    <w:rPr>
      <w:i/>
      <w:iCs/>
    </w:rPr>
  </w:style>
  <w:style w:type="paragraph" w:styleId="SemEspaamento">
    <w:name w:val="No Spacing"/>
    <w:qFormat/>
    <w:rsid w:val="00C8183E"/>
    <w:rPr>
      <w:rFonts w:ascii="Calibri" w:eastAsia="Calibri" w:hAnsi="Calibri"/>
      <w:sz w:val="22"/>
      <w:szCs w:val="22"/>
      <w:lang w:eastAsia="en-US"/>
    </w:rPr>
  </w:style>
  <w:style w:type="character" w:customStyle="1" w:styleId="Corpodetexto2Char">
    <w:name w:val="Corpo de texto 2 Char"/>
    <w:link w:val="Corpodetexto2"/>
    <w:locked/>
    <w:rsid w:val="00D371AC"/>
    <w:rPr>
      <w:sz w:val="24"/>
      <w:szCs w:val="24"/>
      <w:lang w:val="pt-BR" w:eastAsia="pt-BR" w:bidi="ar-SA"/>
    </w:rPr>
  </w:style>
  <w:style w:type="paragraph" w:styleId="Corpodetexto2">
    <w:name w:val="Body Text 2"/>
    <w:basedOn w:val="Normal"/>
    <w:link w:val="Corpodetexto2Char"/>
    <w:rsid w:val="00D371AC"/>
    <w:pPr>
      <w:overflowPunct w:val="0"/>
      <w:autoSpaceDE w:val="0"/>
      <w:autoSpaceDN w:val="0"/>
      <w:adjustRightInd w:val="0"/>
      <w:ind w:left="5670" w:firstLine="2348"/>
      <w:jc w:val="both"/>
    </w:pPr>
    <w:rPr>
      <w:sz w:val="24"/>
      <w:szCs w:val="24"/>
    </w:rPr>
  </w:style>
  <w:style w:type="paragraph" w:styleId="Corpodetexto">
    <w:name w:val="Body Text"/>
    <w:basedOn w:val="Normal"/>
    <w:link w:val="CorpodetextoChar"/>
    <w:rsid w:val="00E20CAE"/>
    <w:pPr>
      <w:spacing w:after="120"/>
    </w:pPr>
    <w:rPr>
      <w:sz w:val="24"/>
      <w:szCs w:val="24"/>
    </w:rPr>
  </w:style>
  <w:style w:type="character" w:customStyle="1" w:styleId="CorpodetextoChar">
    <w:name w:val="Corpo de texto Char"/>
    <w:link w:val="Corpodetexto"/>
    <w:locked/>
    <w:rsid w:val="006476D9"/>
    <w:rPr>
      <w:sz w:val="24"/>
      <w:szCs w:val="24"/>
      <w:lang w:val="pt-BR" w:eastAsia="pt-BR" w:bidi="ar-SA"/>
    </w:rPr>
  </w:style>
  <w:style w:type="paragraph" w:customStyle="1" w:styleId="western">
    <w:name w:val="western"/>
    <w:basedOn w:val="Normal"/>
    <w:rsid w:val="002306D4"/>
    <w:pPr>
      <w:spacing w:before="100" w:beforeAutospacing="1" w:after="119"/>
    </w:pPr>
    <w:rPr>
      <w:color w:val="000000"/>
      <w:sz w:val="24"/>
      <w:szCs w:val="24"/>
    </w:rPr>
  </w:style>
  <w:style w:type="paragraph" w:customStyle="1" w:styleId="Pargrafo">
    <w:name w:val="Parágrafo"/>
    <w:basedOn w:val="Normal"/>
    <w:link w:val="PargrafoChar"/>
    <w:rsid w:val="00A662C5"/>
    <w:pPr>
      <w:spacing w:after="200" w:line="288" w:lineRule="auto"/>
      <w:jc w:val="both"/>
    </w:pPr>
    <w:rPr>
      <w:rFonts w:ascii="Calibri" w:hAnsi="Calibri"/>
      <w:sz w:val="21"/>
      <w:szCs w:val="21"/>
    </w:rPr>
  </w:style>
  <w:style w:type="character" w:customStyle="1" w:styleId="PargrafoChar">
    <w:name w:val="Parágrafo Char"/>
    <w:link w:val="Pargrafo"/>
    <w:locked/>
    <w:rsid w:val="00A662C5"/>
    <w:rPr>
      <w:rFonts w:ascii="Calibri" w:hAnsi="Calibri"/>
      <w:sz w:val="21"/>
      <w:szCs w:val="21"/>
      <w:lang w:val="pt-BR" w:eastAsia="pt-BR" w:bidi="ar-SA"/>
    </w:rPr>
  </w:style>
  <w:style w:type="character" w:customStyle="1" w:styleId="Heading2Char">
    <w:name w:val="Heading 2 Char"/>
    <w:locked/>
    <w:rsid w:val="006476D9"/>
    <w:rPr>
      <w:rFonts w:ascii="Cambria" w:hAnsi="Cambria"/>
      <w:b/>
      <w:bCs/>
      <w:i/>
      <w:iCs/>
      <w:sz w:val="28"/>
      <w:szCs w:val="28"/>
      <w:lang w:val="pt-BR" w:eastAsia="pt-BR" w:bidi="ar-SA"/>
    </w:rPr>
  </w:style>
  <w:style w:type="paragraph" w:styleId="NormalWeb">
    <w:name w:val="Normal (Web)"/>
    <w:basedOn w:val="Normal"/>
    <w:uiPriority w:val="99"/>
    <w:rsid w:val="006476D9"/>
    <w:pPr>
      <w:spacing w:before="100" w:beforeAutospacing="1" w:after="100" w:afterAutospacing="1"/>
    </w:pPr>
    <w:rPr>
      <w:sz w:val="24"/>
      <w:szCs w:val="24"/>
    </w:rPr>
  </w:style>
  <w:style w:type="paragraph" w:styleId="Recuodecorpodetexto3">
    <w:name w:val="Body Text Indent 3"/>
    <w:basedOn w:val="Normal"/>
    <w:link w:val="Recuodecorpodetexto3Char"/>
    <w:rsid w:val="006476D9"/>
    <w:pPr>
      <w:spacing w:after="120"/>
      <w:ind w:left="283"/>
    </w:pPr>
    <w:rPr>
      <w:sz w:val="16"/>
      <w:szCs w:val="16"/>
    </w:rPr>
  </w:style>
  <w:style w:type="character" w:customStyle="1" w:styleId="Recuodecorpodetexto3Char">
    <w:name w:val="Recuo de corpo de texto 3 Char"/>
    <w:link w:val="Recuodecorpodetexto3"/>
    <w:locked/>
    <w:rsid w:val="006476D9"/>
    <w:rPr>
      <w:sz w:val="16"/>
      <w:szCs w:val="16"/>
      <w:lang w:val="pt-BR" w:eastAsia="pt-BR" w:bidi="ar-SA"/>
    </w:rPr>
  </w:style>
  <w:style w:type="character" w:customStyle="1" w:styleId="BodyText2Char">
    <w:name w:val="Body Text 2 Char"/>
    <w:locked/>
    <w:rsid w:val="006476D9"/>
    <w:rPr>
      <w:lang w:val="pt-BR" w:eastAsia="pt-BR" w:bidi="ar-SA"/>
    </w:rPr>
  </w:style>
  <w:style w:type="paragraph" w:styleId="Recuodecorpodetexto2">
    <w:name w:val="Body Text Indent 2"/>
    <w:basedOn w:val="Normal"/>
    <w:link w:val="Recuodecorpodetexto2Char"/>
    <w:rsid w:val="006476D9"/>
    <w:pPr>
      <w:spacing w:after="120" w:line="480" w:lineRule="auto"/>
      <w:ind w:left="283"/>
    </w:pPr>
  </w:style>
  <w:style w:type="character" w:customStyle="1" w:styleId="Recuodecorpodetexto2Char">
    <w:name w:val="Recuo de corpo de texto 2 Char"/>
    <w:link w:val="Recuodecorpodetexto2"/>
    <w:locked/>
    <w:rsid w:val="006476D9"/>
    <w:rPr>
      <w:lang w:val="pt-BR" w:eastAsia="pt-BR" w:bidi="ar-SA"/>
    </w:rPr>
  </w:style>
  <w:style w:type="paragraph" w:customStyle="1" w:styleId="Ttulo51">
    <w:name w:val="Título 51"/>
    <w:basedOn w:val="Normal"/>
    <w:next w:val="Normal"/>
    <w:semiHidden/>
    <w:rsid w:val="006476D9"/>
    <w:pPr>
      <w:keepNext/>
      <w:keepLines/>
      <w:spacing w:before="40" w:line="360" w:lineRule="auto"/>
      <w:outlineLvl w:val="4"/>
    </w:pPr>
    <w:rPr>
      <w:rFonts w:ascii="Cambria" w:hAnsi="Cambria"/>
      <w:color w:val="006A9B"/>
      <w:sz w:val="22"/>
      <w:szCs w:val="24"/>
    </w:rPr>
  </w:style>
  <w:style w:type="paragraph" w:customStyle="1" w:styleId="TtuloNvel2-Marcador">
    <w:name w:val="Título Nível 2 - Marcador"/>
    <w:basedOn w:val="Normal"/>
    <w:next w:val="Pargrafo"/>
    <w:rsid w:val="006476D9"/>
    <w:pPr>
      <w:spacing w:line="360" w:lineRule="auto"/>
      <w:jc w:val="both"/>
    </w:pPr>
    <w:rPr>
      <w:rFonts w:ascii="Arial" w:hAnsi="Arial" w:cs="Gautami"/>
      <w:b/>
      <w:color w:val="008ED0"/>
      <w:sz w:val="28"/>
      <w:szCs w:val="28"/>
    </w:rPr>
  </w:style>
  <w:style w:type="paragraph" w:customStyle="1" w:styleId="MarcadorSmboloNvel1">
    <w:name w:val="Marcador Símbolo Nível 1"/>
    <w:basedOn w:val="Normal"/>
    <w:link w:val="MarcadorSmboloNvel1Char"/>
    <w:rsid w:val="006476D9"/>
    <w:pPr>
      <w:numPr>
        <w:numId w:val="4"/>
      </w:numPr>
      <w:tabs>
        <w:tab w:val="left" w:pos="993"/>
      </w:tabs>
      <w:spacing w:line="360" w:lineRule="auto"/>
      <w:jc w:val="both"/>
    </w:pPr>
    <w:rPr>
      <w:rFonts w:ascii="Arial" w:hAnsi="Arial"/>
      <w:sz w:val="22"/>
      <w:szCs w:val="22"/>
    </w:rPr>
  </w:style>
  <w:style w:type="character" w:customStyle="1" w:styleId="MarcadorSmboloNvel1Char">
    <w:name w:val="Marcador Símbolo Nível 1 Char"/>
    <w:link w:val="MarcadorSmboloNvel1"/>
    <w:locked/>
    <w:rsid w:val="006476D9"/>
    <w:rPr>
      <w:rFonts w:ascii="Arial" w:hAnsi="Arial"/>
      <w:sz w:val="22"/>
      <w:szCs w:val="22"/>
    </w:rPr>
  </w:style>
  <w:style w:type="paragraph" w:customStyle="1" w:styleId="TtuloNvel3-Marcador">
    <w:name w:val="Título Nível 3 - Marcador"/>
    <w:basedOn w:val="TtuloNvel2-Marcador"/>
    <w:rsid w:val="006476D9"/>
    <w:pPr>
      <w:numPr>
        <w:ilvl w:val="2"/>
      </w:numPr>
      <w:tabs>
        <w:tab w:val="num" w:pos="993"/>
      </w:tabs>
      <w:ind w:left="993" w:hanging="993"/>
    </w:pPr>
  </w:style>
  <w:style w:type="paragraph" w:customStyle="1" w:styleId="TtuloNvel4-Marcador">
    <w:name w:val="Título Nível 4 - Marcador"/>
    <w:basedOn w:val="TtuloNvel3-Marcador"/>
    <w:next w:val="Pargrafo"/>
    <w:rsid w:val="006476D9"/>
    <w:pPr>
      <w:numPr>
        <w:ilvl w:val="3"/>
      </w:numPr>
      <w:tabs>
        <w:tab w:val="num" w:pos="993"/>
        <w:tab w:val="num" w:pos="1276"/>
      </w:tabs>
      <w:ind w:left="1276" w:hanging="1260"/>
    </w:pPr>
  </w:style>
  <w:style w:type="paragraph" w:customStyle="1" w:styleId="PargrafoparaMarcadorNvel2">
    <w:name w:val="Parágrafo para Marcador Nível 2"/>
    <w:basedOn w:val="PargrafoparaMarcadorNvel1"/>
    <w:rsid w:val="006476D9"/>
    <w:pPr>
      <w:tabs>
        <w:tab w:val="clear" w:pos="993"/>
        <w:tab w:val="left" w:pos="1418"/>
      </w:tabs>
      <w:ind w:left="1418"/>
    </w:pPr>
  </w:style>
  <w:style w:type="paragraph" w:customStyle="1" w:styleId="PargrafoparaMarcadorNvel1">
    <w:name w:val="Parágrafo para Marcador Nível 1"/>
    <w:basedOn w:val="Pargrafo"/>
    <w:rsid w:val="006476D9"/>
    <w:pPr>
      <w:tabs>
        <w:tab w:val="left" w:pos="993"/>
      </w:tabs>
      <w:spacing w:after="0" w:line="360" w:lineRule="auto"/>
      <w:ind w:left="993"/>
    </w:pPr>
    <w:rPr>
      <w:rFonts w:ascii="Arial" w:hAnsi="Arial"/>
      <w:sz w:val="22"/>
      <w:szCs w:val="24"/>
    </w:rPr>
  </w:style>
  <w:style w:type="paragraph" w:customStyle="1" w:styleId="TTULOLETRASMAUSCULAS">
    <w:name w:val="TÍTULO LETRAS MAÍUSCULAS"/>
    <w:basedOn w:val="Normal"/>
    <w:next w:val="Pargrafo"/>
    <w:rsid w:val="006476D9"/>
    <w:pPr>
      <w:spacing w:line="360" w:lineRule="auto"/>
      <w:jc w:val="both"/>
    </w:pPr>
    <w:rPr>
      <w:rFonts w:ascii="Arial" w:hAnsi="Arial"/>
      <w:b/>
      <w:bCs/>
      <w:caps/>
      <w:color w:val="008ED0"/>
      <w:sz w:val="24"/>
    </w:rPr>
  </w:style>
  <w:style w:type="paragraph" w:customStyle="1" w:styleId="MarcadorSmboloNvel2">
    <w:name w:val="Marcador Símbolo Nível 2"/>
    <w:basedOn w:val="Normal"/>
    <w:rsid w:val="006476D9"/>
    <w:pPr>
      <w:tabs>
        <w:tab w:val="num" w:pos="720"/>
        <w:tab w:val="left" w:pos="1418"/>
      </w:tabs>
      <w:spacing w:line="360" w:lineRule="auto"/>
      <w:ind w:left="720" w:hanging="720"/>
      <w:jc w:val="both"/>
    </w:pPr>
    <w:rPr>
      <w:rFonts w:ascii="Arial" w:hAnsi="Arial" w:cs="Gautami"/>
      <w:sz w:val="22"/>
      <w:szCs w:val="22"/>
    </w:rPr>
  </w:style>
  <w:style w:type="paragraph" w:customStyle="1" w:styleId="MarcadorSmboloNvel3">
    <w:name w:val="Marcador Símbolo Nível 3"/>
    <w:basedOn w:val="Normal"/>
    <w:rsid w:val="006476D9"/>
    <w:pPr>
      <w:numPr>
        <w:numId w:val="2"/>
      </w:numPr>
      <w:tabs>
        <w:tab w:val="left" w:pos="1843"/>
      </w:tabs>
      <w:spacing w:line="360" w:lineRule="auto"/>
      <w:ind w:left="1843" w:hanging="425"/>
      <w:jc w:val="both"/>
    </w:pPr>
    <w:rPr>
      <w:rFonts w:ascii="Arial" w:hAnsi="Arial"/>
      <w:sz w:val="22"/>
      <w:szCs w:val="24"/>
    </w:rPr>
  </w:style>
  <w:style w:type="paragraph" w:customStyle="1" w:styleId="MarcadorSmboloNvel4">
    <w:name w:val="Marcador Símbolo Nível 4"/>
    <w:basedOn w:val="Normal"/>
    <w:rsid w:val="006476D9"/>
    <w:pPr>
      <w:numPr>
        <w:numId w:val="3"/>
      </w:numPr>
      <w:tabs>
        <w:tab w:val="left" w:pos="2268"/>
      </w:tabs>
      <w:spacing w:line="360" w:lineRule="auto"/>
      <w:ind w:left="2268" w:hanging="425"/>
      <w:jc w:val="both"/>
    </w:pPr>
    <w:rPr>
      <w:rFonts w:ascii="Arial" w:hAnsi="Arial"/>
      <w:sz w:val="22"/>
      <w:szCs w:val="24"/>
    </w:rPr>
  </w:style>
  <w:style w:type="paragraph" w:customStyle="1" w:styleId="MarcadorSmboloNvel5">
    <w:name w:val="Marcador Símbolo Nível 5"/>
    <w:basedOn w:val="Normal"/>
    <w:next w:val="Pargrafo"/>
    <w:rsid w:val="006476D9"/>
    <w:pPr>
      <w:tabs>
        <w:tab w:val="num" w:pos="720"/>
        <w:tab w:val="left" w:pos="2694"/>
      </w:tabs>
      <w:spacing w:line="360" w:lineRule="auto"/>
      <w:ind w:left="2694" w:hanging="426"/>
      <w:jc w:val="both"/>
    </w:pPr>
    <w:rPr>
      <w:rFonts w:ascii="Arial" w:hAnsi="Arial"/>
      <w:sz w:val="22"/>
      <w:szCs w:val="24"/>
    </w:rPr>
  </w:style>
  <w:style w:type="paragraph" w:customStyle="1" w:styleId="PargrafoparaMarcadorNvel3">
    <w:name w:val="Parágrafo para Marcador Nível 3"/>
    <w:basedOn w:val="PargrafoparaMarcadorNvel2"/>
    <w:rsid w:val="006476D9"/>
    <w:pPr>
      <w:tabs>
        <w:tab w:val="clear" w:pos="1418"/>
        <w:tab w:val="left" w:pos="1843"/>
      </w:tabs>
      <w:ind w:left="1843"/>
    </w:pPr>
  </w:style>
  <w:style w:type="paragraph" w:customStyle="1" w:styleId="PargrafoparaMarcadorNvel5">
    <w:name w:val="Parágrafo para Marcador Nível 5"/>
    <w:basedOn w:val="Pargrafo"/>
    <w:rsid w:val="006476D9"/>
    <w:pPr>
      <w:tabs>
        <w:tab w:val="left" w:pos="2694"/>
      </w:tabs>
      <w:spacing w:after="0" w:line="360" w:lineRule="auto"/>
      <w:ind w:left="2694"/>
    </w:pPr>
    <w:rPr>
      <w:rFonts w:ascii="Arial" w:hAnsi="Arial"/>
      <w:sz w:val="22"/>
      <w:szCs w:val="24"/>
    </w:rPr>
  </w:style>
  <w:style w:type="paragraph" w:customStyle="1" w:styleId="MarcadorRomanosNvel3">
    <w:name w:val="Marcador Romanos Nível 3"/>
    <w:basedOn w:val="MarcadorRomanosNvel2"/>
    <w:rsid w:val="006476D9"/>
    <w:pPr>
      <w:tabs>
        <w:tab w:val="clear" w:pos="1418"/>
        <w:tab w:val="left" w:pos="1843"/>
      </w:tabs>
      <w:ind w:left="1843"/>
    </w:pPr>
  </w:style>
  <w:style w:type="paragraph" w:customStyle="1" w:styleId="MarcadorRomanosNvel2">
    <w:name w:val="Marcador Romanos Nível 2"/>
    <w:basedOn w:val="Normal"/>
    <w:rsid w:val="006476D9"/>
    <w:pPr>
      <w:tabs>
        <w:tab w:val="num" w:pos="720"/>
        <w:tab w:val="left" w:pos="1418"/>
      </w:tabs>
      <w:spacing w:line="360" w:lineRule="auto"/>
      <w:ind w:left="1418" w:hanging="425"/>
      <w:jc w:val="both"/>
    </w:pPr>
    <w:rPr>
      <w:rFonts w:ascii="Arial" w:hAnsi="Arial" w:cs="Gautami"/>
      <w:sz w:val="22"/>
      <w:szCs w:val="22"/>
    </w:rPr>
  </w:style>
  <w:style w:type="paragraph" w:customStyle="1" w:styleId="MarcadorLetrasNvel1">
    <w:name w:val="Marcador Letras Nível 1"/>
    <w:basedOn w:val="Normal"/>
    <w:rsid w:val="006476D9"/>
    <w:pPr>
      <w:tabs>
        <w:tab w:val="num" w:pos="720"/>
        <w:tab w:val="left" w:pos="993"/>
      </w:tabs>
      <w:spacing w:line="360" w:lineRule="auto"/>
      <w:ind w:left="993" w:hanging="426"/>
      <w:jc w:val="both"/>
    </w:pPr>
    <w:rPr>
      <w:rFonts w:ascii="Arial" w:hAnsi="Arial" w:cs="Gautami"/>
      <w:sz w:val="22"/>
      <w:szCs w:val="22"/>
    </w:rPr>
  </w:style>
  <w:style w:type="paragraph" w:customStyle="1" w:styleId="MarcadorLetrasNvel4">
    <w:name w:val="Marcador Letras Nível 4"/>
    <w:basedOn w:val="Normal"/>
    <w:rsid w:val="006476D9"/>
    <w:pPr>
      <w:tabs>
        <w:tab w:val="num" w:pos="720"/>
        <w:tab w:val="left" w:pos="2268"/>
      </w:tabs>
      <w:spacing w:line="360" w:lineRule="auto"/>
      <w:ind w:left="2268" w:hanging="436"/>
      <w:jc w:val="both"/>
    </w:pPr>
    <w:rPr>
      <w:rFonts w:ascii="Arial" w:hAnsi="Arial" w:cs="Arial"/>
      <w:sz w:val="22"/>
      <w:szCs w:val="22"/>
    </w:rPr>
  </w:style>
  <w:style w:type="paragraph" w:customStyle="1" w:styleId="MarcadorLetrasNvel3">
    <w:name w:val="Marcador Letras Nível 3"/>
    <w:basedOn w:val="Normal"/>
    <w:rsid w:val="006476D9"/>
    <w:pPr>
      <w:tabs>
        <w:tab w:val="num" w:pos="720"/>
        <w:tab w:val="left" w:pos="1843"/>
      </w:tabs>
      <w:spacing w:line="360" w:lineRule="auto"/>
      <w:ind w:left="1843" w:hanging="425"/>
      <w:jc w:val="both"/>
    </w:pPr>
    <w:rPr>
      <w:rFonts w:ascii="Arial" w:hAnsi="Arial" w:cs="Arial"/>
      <w:sz w:val="22"/>
      <w:szCs w:val="22"/>
    </w:rPr>
  </w:style>
  <w:style w:type="paragraph" w:customStyle="1" w:styleId="MarcadorRomanosNvel4">
    <w:name w:val="Marcador Romanos Nível 4"/>
    <w:basedOn w:val="Normal"/>
    <w:rsid w:val="006476D9"/>
    <w:pPr>
      <w:tabs>
        <w:tab w:val="num" w:pos="720"/>
        <w:tab w:val="left" w:pos="2268"/>
      </w:tabs>
      <w:spacing w:line="360" w:lineRule="auto"/>
      <w:ind w:left="2268" w:hanging="425"/>
      <w:jc w:val="both"/>
    </w:pPr>
    <w:rPr>
      <w:rFonts w:ascii="Arial" w:hAnsi="Arial"/>
      <w:sz w:val="22"/>
      <w:szCs w:val="24"/>
    </w:rPr>
  </w:style>
  <w:style w:type="paragraph" w:customStyle="1" w:styleId="MarcadorNmerosNvel4">
    <w:name w:val="Marcador Números Nível 4"/>
    <w:basedOn w:val="MarcadorNmerosNvel3"/>
    <w:rsid w:val="006476D9"/>
    <w:pPr>
      <w:tabs>
        <w:tab w:val="clear" w:pos="1843"/>
        <w:tab w:val="left" w:pos="2268"/>
      </w:tabs>
      <w:ind w:left="2268"/>
    </w:pPr>
  </w:style>
  <w:style w:type="paragraph" w:customStyle="1" w:styleId="MarcadorNmerosNvel3">
    <w:name w:val="Marcador Números Nível 3"/>
    <w:basedOn w:val="Normal"/>
    <w:rsid w:val="006476D9"/>
    <w:pPr>
      <w:tabs>
        <w:tab w:val="num" w:pos="720"/>
        <w:tab w:val="left" w:pos="1843"/>
      </w:tabs>
      <w:spacing w:line="360" w:lineRule="auto"/>
      <w:ind w:left="1843" w:hanging="425"/>
      <w:jc w:val="both"/>
    </w:pPr>
    <w:rPr>
      <w:rFonts w:ascii="Arial" w:hAnsi="Arial" w:cs="Gautami"/>
      <w:sz w:val="22"/>
      <w:szCs w:val="22"/>
    </w:rPr>
  </w:style>
  <w:style w:type="paragraph" w:customStyle="1" w:styleId="Preo">
    <w:name w:val="Preço"/>
    <w:basedOn w:val="TtuloTabelas-Figuras-Quadros"/>
    <w:rsid w:val="006476D9"/>
  </w:style>
  <w:style w:type="paragraph" w:customStyle="1" w:styleId="TtuloTabelas-Figuras-Quadros">
    <w:name w:val="Título Tabelas-Figuras-Quadros"/>
    <w:basedOn w:val="Normal"/>
    <w:rsid w:val="006476D9"/>
    <w:pPr>
      <w:spacing w:line="360" w:lineRule="auto"/>
      <w:jc w:val="center"/>
    </w:pPr>
    <w:rPr>
      <w:rFonts w:ascii="Arial" w:hAnsi="Arial"/>
      <w:b/>
      <w:color w:val="008ED0"/>
      <w:sz w:val="22"/>
      <w:szCs w:val="24"/>
    </w:rPr>
  </w:style>
  <w:style w:type="paragraph" w:customStyle="1" w:styleId="MarcadorNmerosNvel1">
    <w:name w:val="Marcador Números Nível 1"/>
    <w:basedOn w:val="Normal"/>
    <w:rsid w:val="006476D9"/>
    <w:pPr>
      <w:tabs>
        <w:tab w:val="num" w:pos="720"/>
        <w:tab w:val="left" w:pos="993"/>
      </w:tabs>
      <w:spacing w:line="360" w:lineRule="auto"/>
      <w:ind w:left="993" w:hanging="426"/>
      <w:jc w:val="both"/>
    </w:pPr>
    <w:rPr>
      <w:rFonts w:ascii="Arial" w:hAnsi="Arial"/>
      <w:sz w:val="22"/>
      <w:szCs w:val="24"/>
    </w:rPr>
  </w:style>
  <w:style w:type="paragraph" w:customStyle="1" w:styleId="PargrafoparaMarcadorNvel4">
    <w:name w:val="Parágrafo para Marcador Nível 4"/>
    <w:basedOn w:val="Normal"/>
    <w:link w:val="PargrafoparaMarcadorNvel4Char"/>
    <w:rsid w:val="006476D9"/>
    <w:pPr>
      <w:tabs>
        <w:tab w:val="left" w:pos="2268"/>
      </w:tabs>
      <w:spacing w:line="360" w:lineRule="auto"/>
      <w:ind w:left="2268"/>
    </w:pPr>
    <w:rPr>
      <w:rFonts w:ascii="Arial" w:hAnsi="Arial"/>
      <w:sz w:val="22"/>
      <w:szCs w:val="24"/>
    </w:rPr>
  </w:style>
  <w:style w:type="character" w:customStyle="1" w:styleId="PargrafoparaMarcadorNvel4Char">
    <w:name w:val="Parágrafo para Marcador Nível 4 Char"/>
    <w:link w:val="PargrafoparaMarcadorNvel4"/>
    <w:locked/>
    <w:rsid w:val="006476D9"/>
    <w:rPr>
      <w:rFonts w:ascii="Arial" w:hAnsi="Arial"/>
      <w:sz w:val="22"/>
      <w:szCs w:val="24"/>
      <w:lang w:val="pt-BR" w:eastAsia="pt-BR" w:bidi="ar-SA"/>
    </w:rPr>
  </w:style>
  <w:style w:type="paragraph" w:customStyle="1" w:styleId="MarcadorRomanosNvel1">
    <w:name w:val="Marcador Romanos Nível 1"/>
    <w:basedOn w:val="Normal"/>
    <w:rsid w:val="006476D9"/>
    <w:pPr>
      <w:tabs>
        <w:tab w:val="num" w:pos="720"/>
        <w:tab w:val="left" w:pos="993"/>
      </w:tabs>
      <w:spacing w:line="360" w:lineRule="auto"/>
      <w:ind w:left="993" w:hanging="426"/>
      <w:jc w:val="both"/>
    </w:pPr>
    <w:rPr>
      <w:rFonts w:ascii="Arial" w:hAnsi="Arial" w:cs="Gautami"/>
      <w:sz w:val="22"/>
      <w:szCs w:val="22"/>
    </w:rPr>
  </w:style>
  <w:style w:type="paragraph" w:customStyle="1" w:styleId="MarcadorNmerosNvel2">
    <w:name w:val="Marcador Números Nível 2"/>
    <w:basedOn w:val="Normal"/>
    <w:rsid w:val="006476D9"/>
    <w:pPr>
      <w:tabs>
        <w:tab w:val="num" w:pos="720"/>
        <w:tab w:val="left" w:pos="1418"/>
      </w:tabs>
      <w:spacing w:line="360" w:lineRule="auto"/>
      <w:ind w:left="1418" w:hanging="425"/>
      <w:jc w:val="both"/>
    </w:pPr>
    <w:rPr>
      <w:rFonts w:ascii="Arial" w:hAnsi="Arial" w:cs="Arial"/>
      <w:sz w:val="22"/>
      <w:szCs w:val="22"/>
    </w:rPr>
  </w:style>
  <w:style w:type="paragraph" w:customStyle="1" w:styleId="TtuloNvel1-Marcador">
    <w:name w:val="Título Nível 1 - Marcador"/>
    <w:basedOn w:val="Normal"/>
    <w:next w:val="Pargrafo"/>
    <w:rsid w:val="006476D9"/>
    <w:pPr>
      <w:numPr>
        <w:numId w:val="1"/>
      </w:numPr>
      <w:pBdr>
        <w:bottom w:val="single" w:sz="12" w:space="1" w:color="008ED0"/>
      </w:pBdr>
      <w:spacing w:line="360" w:lineRule="auto"/>
      <w:jc w:val="both"/>
    </w:pPr>
    <w:rPr>
      <w:rFonts w:ascii="Arial" w:hAnsi="Arial" w:cs="Gautami"/>
      <w:b/>
      <w:color w:val="008ED0"/>
      <w:sz w:val="28"/>
      <w:szCs w:val="32"/>
    </w:rPr>
  </w:style>
  <w:style w:type="paragraph" w:customStyle="1" w:styleId="MarcadorLetrasNvel2">
    <w:name w:val="Marcador Letras Nível 2"/>
    <w:basedOn w:val="Normal"/>
    <w:rsid w:val="006476D9"/>
    <w:pPr>
      <w:tabs>
        <w:tab w:val="num" w:pos="720"/>
        <w:tab w:val="left" w:pos="1418"/>
      </w:tabs>
      <w:spacing w:line="360" w:lineRule="auto"/>
      <w:ind w:left="1418" w:hanging="425"/>
      <w:jc w:val="both"/>
    </w:pPr>
    <w:rPr>
      <w:rFonts w:ascii="Arial" w:hAnsi="Arial"/>
      <w:sz w:val="22"/>
      <w:szCs w:val="24"/>
    </w:rPr>
  </w:style>
  <w:style w:type="paragraph" w:customStyle="1" w:styleId="Ttulos-SemMarcador">
    <w:name w:val="Títulos - Sem Marcador"/>
    <w:basedOn w:val="TtuloNvel1-Marcador"/>
    <w:next w:val="Pargrafo"/>
    <w:rsid w:val="006476D9"/>
    <w:pPr>
      <w:numPr>
        <w:numId w:val="0"/>
      </w:numPr>
    </w:pPr>
  </w:style>
  <w:style w:type="paragraph" w:customStyle="1" w:styleId="SumrioTexto">
    <w:name w:val="Sumário (Texto)"/>
    <w:basedOn w:val="Normal"/>
    <w:next w:val="Pargrafo"/>
    <w:rsid w:val="006476D9"/>
    <w:pPr>
      <w:tabs>
        <w:tab w:val="left" w:pos="540"/>
        <w:tab w:val="right" w:leader="dot" w:pos="9639"/>
      </w:tabs>
      <w:spacing w:line="360" w:lineRule="auto"/>
      <w:ind w:left="539" w:hanging="539"/>
      <w:jc w:val="both"/>
    </w:pPr>
    <w:rPr>
      <w:rFonts w:ascii="Arial" w:hAnsi="Arial" w:cs="Arial"/>
      <w:b/>
      <w:caps/>
      <w:noProof/>
      <w:color w:val="000000"/>
      <w:szCs w:val="22"/>
    </w:rPr>
  </w:style>
  <w:style w:type="paragraph" w:customStyle="1" w:styleId="SumrioTtulo">
    <w:name w:val="Sumário (Título)"/>
    <w:basedOn w:val="Normal"/>
    <w:next w:val="Pargrafo"/>
    <w:rsid w:val="006476D9"/>
    <w:pPr>
      <w:spacing w:line="360" w:lineRule="auto"/>
      <w:jc w:val="both"/>
    </w:pPr>
    <w:rPr>
      <w:rFonts w:ascii="Arial" w:hAnsi="Arial"/>
      <w:b/>
      <w:bCs/>
      <w:color w:val="008ED0"/>
      <w:sz w:val="28"/>
      <w:szCs w:val="32"/>
    </w:rPr>
  </w:style>
  <w:style w:type="character" w:styleId="Refdenotaderodap">
    <w:name w:val="footnote reference"/>
    <w:basedOn w:val="Fontepargpadro"/>
    <w:rsid w:val="006476D9"/>
  </w:style>
  <w:style w:type="character" w:styleId="Refdenotadefim">
    <w:name w:val="endnote reference"/>
    <w:rsid w:val="006476D9"/>
    <w:rPr>
      <w:rFonts w:ascii="Arial" w:hAnsi="Arial"/>
      <w:b/>
      <w:i/>
      <w:sz w:val="12"/>
      <w:vertAlign w:val="superscript"/>
    </w:rPr>
  </w:style>
  <w:style w:type="character" w:customStyle="1" w:styleId="Hyperlink1">
    <w:name w:val="Hyperlink1"/>
    <w:rsid w:val="006476D9"/>
    <w:rPr>
      <w:rFonts w:ascii="Arial" w:hAnsi="Arial"/>
      <w:color w:val="003D7D"/>
      <w:sz w:val="22"/>
      <w:u w:val="single"/>
    </w:rPr>
  </w:style>
  <w:style w:type="paragraph" w:styleId="Textodenotaderodap">
    <w:name w:val="footnote text"/>
    <w:basedOn w:val="Normal"/>
    <w:link w:val="TextodenotaderodapChar"/>
    <w:rsid w:val="006476D9"/>
    <w:pPr>
      <w:jc w:val="both"/>
    </w:pPr>
    <w:rPr>
      <w:rFonts w:ascii="Arial" w:hAnsi="Arial"/>
      <w:i/>
      <w:sz w:val="16"/>
      <w:szCs w:val="16"/>
    </w:rPr>
  </w:style>
  <w:style w:type="character" w:customStyle="1" w:styleId="TextodenotaderodapChar">
    <w:name w:val="Texto de nota de rodapé Char"/>
    <w:link w:val="Textodenotaderodap"/>
    <w:locked/>
    <w:rsid w:val="006476D9"/>
    <w:rPr>
      <w:rFonts w:ascii="Arial" w:hAnsi="Arial"/>
      <w:i/>
      <w:sz w:val="16"/>
      <w:szCs w:val="16"/>
      <w:lang w:val="pt-BR" w:eastAsia="pt-BR" w:bidi="ar-SA"/>
    </w:rPr>
  </w:style>
  <w:style w:type="paragraph" w:customStyle="1" w:styleId="ColagemdeFiguras">
    <w:name w:val="Colagem de Figuras"/>
    <w:basedOn w:val="Pargrafo"/>
    <w:rsid w:val="006476D9"/>
    <w:pPr>
      <w:spacing w:after="0" w:line="360" w:lineRule="auto"/>
      <w:jc w:val="center"/>
    </w:pPr>
    <w:rPr>
      <w:rFonts w:ascii="Arial" w:hAnsi="Arial"/>
      <w:sz w:val="22"/>
      <w:szCs w:val="20"/>
    </w:rPr>
  </w:style>
  <w:style w:type="paragraph" w:customStyle="1" w:styleId="NotadeRoda">
    <w:name w:val="Nota de Rodaé"/>
    <w:basedOn w:val="Pargrafo"/>
    <w:link w:val="NotadeRodaChar"/>
    <w:rsid w:val="006476D9"/>
    <w:pPr>
      <w:spacing w:after="0" w:line="240" w:lineRule="auto"/>
    </w:pPr>
    <w:rPr>
      <w:rFonts w:ascii="Arial" w:hAnsi="Arial"/>
      <w:i/>
      <w:sz w:val="16"/>
      <w:szCs w:val="16"/>
    </w:rPr>
  </w:style>
  <w:style w:type="character" w:customStyle="1" w:styleId="NotadeRodaChar">
    <w:name w:val="Nota de Rodaé Char"/>
    <w:link w:val="NotadeRoda"/>
    <w:locked/>
    <w:rsid w:val="006476D9"/>
    <w:rPr>
      <w:rFonts w:ascii="Arial" w:hAnsi="Arial"/>
      <w:i/>
      <w:sz w:val="16"/>
      <w:szCs w:val="16"/>
      <w:lang w:val="pt-BR" w:eastAsia="pt-BR" w:bidi="ar-SA"/>
    </w:rPr>
  </w:style>
  <w:style w:type="paragraph" w:customStyle="1" w:styleId="ESTILOTTULO">
    <w:name w:val="ESTILO TÍTULO"/>
    <w:basedOn w:val="TTULOLETRASMAUSCULAS"/>
    <w:rsid w:val="006476D9"/>
    <w:rPr>
      <w:color w:val="003D7D"/>
      <w:sz w:val="28"/>
    </w:rPr>
  </w:style>
  <w:style w:type="paragraph" w:customStyle="1" w:styleId="ESTILOTTULOForadoSumrio">
    <w:name w:val="ESTILO TÍTULO (Fora do Sumário)"/>
    <w:basedOn w:val="ESTILOTTULO"/>
    <w:rsid w:val="006476D9"/>
    <w:rPr>
      <w:szCs w:val="28"/>
    </w:rPr>
  </w:style>
  <w:style w:type="character" w:styleId="Refdecomentrio">
    <w:name w:val="annotation reference"/>
    <w:rsid w:val="006476D9"/>
    <w:rPr>
      <w:rFonts w:cs="Times New Roman"/>
      <w:sz w:val="16"/>
      <w:szCs w:val="16"/>
    </w:rPr>
  </w:style>
  <w:style w:type="paragraph" w:styleId="Textodecomentrio">
    <w:name w:val="annotation text"/>
    <w:basedOn w:val="Normal"/>
    <w:link w:val="TextodecomentrioChar"/>
    <w:rsid w:val="006476D9"/>
    <w:rPr>
      <w:rFonts w:ascii="Arial" w:hAnsi="Arial"/>
    </w:rPr>
  </w:style>
  <w:style w:type="character" w:customStyle="1" w:styleId="TextodecomentrioChar">
    <w:name w:val="Texto de comentário Char"/>
    <w:link w:val="Textodecomentrio"/>
    <w:locked/>
    <w:rsid w:val="006476D9"/>
    <w:rPr>
      <w:rFonts w:ascii="Arial" w:hAnsi="Arial"/>
      <w:lang w:val="pt-BR" w:eastAsia="pt-BR" w:bidi="ar-SA"/>
    </w:rPr>
  </w:style>
  <w:style w:type="paragraph" w:styleId="Assuntodocomentrio">
    <w:name w:val="annotation subject"/>
    <w:basedOn w:val="Textodecomentrio"/>
    <w:next w:val="Textodecomentrio"/>
    <w:link w:val="AssuntodocomentrioChar"/>
    <w:semiHidden/>
    <w:rsid w:val="006476D9"/>
    <w:rPr>
      <w:b/>
      <w:bCs/>
    </w:rPr>
  </w:style>
  <w:style w:type="character" w:customStyle="1" w:styleId="AssuntodocomentrioChar">
    <w:name w:val="Assunto do comentário Char"/>
    <w:link w:val="Assuntodocomentrio"/>
    <w:semiHidden/>
    <w:locked/>
    <w:rsid w:val="006476D9"/>
    <w:rPr>
      <w:rFonts w:ascii="Arial" w:hAnsi="Arial"/>
      <w:b/>
      <w:bCs/>
      <w:lang w:val="pt-BR" w:eastAsia="pt-BR" w:bidi="ar-SA"/>
    </w:rPr>
  </w:style>
  <w:style w:type="paragraph" w:styleId="Sumrio1">
    <w:name w:val="toc 1"/>
    <w:basedOn w:val="Normal"/>
    <w:next w:val="Normal"/>
    <w:autoRedefine/>
    <w:rsid w:val="006476D9"/>
    <w:pPr>
      <w:spacing w:after="100" w:line="360" w:lineRule="auto"/>
    </w:pPr>
    <w:rPr>
      <w:rFonts w:ascii="Arial" w:hAnsi="Arial"/>
      <w:sz w:val="22"/>
      <w:szCs w:val="24"/>
    </w:rPr>
  </w:style>
  <w:style w:type="paragraph" w:customStyle="1" w:styleId="Inciso">
    <w:name w:val="Inciso"/>
    <w:basedOn w:val="Normal"/>
    <w:rsid w:val="006476D9"/>
    <w:pPr>
      <w:spacing w:beforeLines="50" w:afterLines="50" w:line="360" w:lineRule="auto"/>
      <w:jc w:val="both"/>
    </w:pPr>
    <w:rPr>
      <w:rFonts w:ascii="Arial" w:hAnsi="Arial" w:cs="Arial"/>
      <w:sz w:val="24"/>
      <w:szCs w:val="18"/>
    </w:rPr>
  </w:style>
  <w:style w:type="paragraph" w:customStyle="1" w:styleId="ListaColorida-nfase11">
    <w:name w:val="Lista Colorida - Ênfase 11"/>
    <w:basedOn w:val="Normal"/>
    <w:rsid w:val="006476D9"/>
    <w:pPr>
      <w:spacing w:line="360" w:lineRule="auto"/>
      <w:ind w:left="720"/>
      <w:contextualSpacing/>
    </w:pPr>
    <w:rPr>
      <w:rFonts w:ascii="Arial" w:hAnsi="Arial"/>
      <w:sz w:val="22"/>
      <w:szCs w:val="24"/>
    </w:rPr>
  </w:style>
  <w:style w:type="paragraph" w:customStyle="1" w:styleId="Padro">
    <w:name w:val="Padrão"/>
    <w:rsid w:val="006476D9"/>
    <w:pPr>
      <w:tabs>
        <w:tab w:val="left" w:pos="567"/>
      </w:tabs>
      <w:suppressAutoHyphens/>
      <w:spacing w:line="360" w:lineRule="auto"/>
    </w:pPr>
    <w:rPr>
      <w:rFonts w:ascii="Arial" w:hAnsi="Arial"/>
      <w:sz w:val="22"/>
      <w:szCs w:val="24"/>
    </w:rPr>
  </w:style>
  <w:style w:type="paragraph" w:customStyle="1" w:styleId="comconteudo">
    <w:name w:val="comconteudo"/>
    <w:basedOn w:val="Normal"/>
    <w:rsid w:val="006476D9"/>
    <w:pPr>
      <w:spacing w:before="100" w:beforeAutospacing="1" w:after="100" w:afterAutospacing="1"/>
    </w:pPr>
    <w:rPr>
      <w:sz w:val="24"/>
      <w:szCs w:val="24"/>
    </w:rPr>
  </w:style>
  <w:style w:type="paragraph" w:customStyle="1" w:styleId="list0020paragraph">
    <w:name w:val="list_0020paragraph"/>
    <w:basedOn w:val="Normal"/>
    <w:rsid w:val="006476D9"/>
    <w:pPr>
      <w:spacing w:before="100" w:beforeAutospacing="1" w:after="100" w:afterAutospacing="1"/>
    </w:pPr>
    <w:rPr>
      <w:sz w:val="24"/>
      <w:szCs w:val="24"/>
    </w:rPr>
  </w:style>
  <w:style w:type="character" w:customStyle="1" w:styleId="list0020paragraphchar">
    <w:name w:val="list_0020paragraph__char"/>
    <w:rsid w:val="006476D9"/>
    <w:rPr>
      <w:rFonts w:cs="Times New Roman"/>
    </w:rPr>
  </w:style>
  <w:style w:type="paragraph" w:customStyle="1" w:styleId="Pa5">
    <w:name w:val="Pa5"/>
    <w:basedOn w:val="Normal"/>
    <w:next w:val="Normal"/>
    <w:rsid w:val="006476D9"/>
    <w:pPr>
      <w:autoSpaceDE w:val="0"/>
      <w:autoSpaceDN w:val="0"/>
      <w:adjustRightInd w:val="0"/>
      <w:spacing w:line="221" w:lineRule="atLeast"/>
    </w:pPr>
    <w:rPr>
      <w:sz w:val="24"/>
      <w:szCs w:val="24"/>
      <w:lang w:eastAsia="en-US"/>
    </w:rPr>
  </w:style>
  <w:style w:type="character" w:customStyle="1" w:styleId="A1">
    <w:name w:val="A1"/>
    <w:rsid w:val="006476D9"/>
    <w:rPr>
      <w:color w:val="000000"/>
      <w:sz w:val="16"/>
    </w:rPr>
  </w:style>
  <w:style w:type="paragraph" w:customStyle="1" w:styleId="Reviso1">
    <w:name w:val="Revisão1"/>
    <w:hidden/>
    <w:semiHidden/>
    <w:rsid w:val="006476D9"/>
    <w:rPr>
      <w:rFonts w:ascii="Arial" w:hAnsi="Arial"/>
      <w:sz w:val="22"/>
      <w:szCs w:val="24"/>
    </w:rPr>
  </w:style>
  <w:style w:type="paragraph" w:customStyle="1" w:styleId="m-5684657399047830581gmail-marcadorsmbolonvel1">
    <w:name w:val="m_-5684657399047830581gmail-marcadorsmbolonvel1"/>
    <w:basedOn w:val="Normal"/>
    <w:rsid w:val="006476D9"/>
    <w:pPr>
      <w:spacing w:before="100" w:beforeAutospacing="1" w:after="100" w:afterAutospacing="1"/>
    </w:pPr>
    <w:rPr>
      <w:sz w:val="24"/>
      <w:szCs w:val="24"/>
    </w:rPr>
  </w:style>
  <w:style w:type="paragraph" w:customStyle="1" w:styleId="parag2">
    <w:name w:val="parag2"/>
    <w:basedOn w:val="Normal"/>
    <w:rsid w:val="006476D9"/>
    <w:pPr>
      <w:spacing w:before="100" w:beforeAutospacing="1" w:after="100" w:afterAutospacing="1"/>
    </w:pPr>
    <w:rPr>
      <w:sz w:val="24"/>
      <w:szCs w:val="24"/>
    </w:rPr>
  </w:style>
  <w:style w:type="paragraph" w:customStyle="1" w:styleId="NormalWeb1">
    <w:name w:val="Normal (Web)1"/>
    <w:rsid w:val="006476D9"/>
    <w:pPr>
      <w:spacing w:before="100" w:after="100"/>
    </w:pPr>
    <w:rPr>
      <w:color w:val="000000"/>
      <w:sz w:val="24"/>
      <w:szCs w:val="24"/>
      <w:lang w:eastAsia="es-ES"/>
    </w:rPr>
  </w:style>
  <w:style w:type="paragraph" w:customStyle="1" w:styleId="p1">
    <w:name w:val="p1"/>
    <w:basedOn w:val="Normal"/>
    <w:rsid w:val="006476D9"/>
    <w:rPr>
      <w:rFonts w:ascii="Helvetica" w:hAnsi="Helvetica"/>
      <w:color w:val="757575"/>
      <w:sz w:val="24"/>
      <w:szCs w:val="24"/>
      <w:lang w:val="en-US" w:eastAsia="en-US"/>
    </w:rPr>
  </w:style>
  <w:style w:type="character" w:customStyle="1" w:styleId="s1">
    <w:name w:val="s1"/>
    <w:rsid w:val="006476D9"/>
    <w:rPr>
      <w:rFonts w:ascii="Helvetica" w:hAnsi="Helvetica" w:cs="Times New Roman"/>
      <w:b/>
      <w:bCs/>
      <w:sz w:val="32"/>
      <w:szCs w:val="32"/>
    </w:rPr>
  </w:style>
  <w:style w:type="character" w:customStyle="1" w:styleId="s2">
    <w:name w:val="s2"/>
    <w:rsid w:val="006476D9"/>
    <w:rPr>
      <w:rFonts w:ascii="Helvetica" w:hAnsi="Helvetica" w:cs="Times New Roman"/>
      <w:sz w:val="32"/>
      <w:szCs w:val="32"/>
    </w:rPr>
  </w:style>
  <w:style w:type="character" w:customStyle="1" w:styleId="m-6061179427335626349gmailmsg">
    <w:name w:val="m_-6061179427335626349gmail_msg"/>
    <w:rsid w:val="006476D9"/>
    <w:rPr>
      <w:rFonts w:cs="Times New Roman"/>
    </w:rPr>
  </w:style>
  <w:style w:type="paragraph" w:customStyle="1" w:styleId="Ttulo10">
    <w:name w:val="Título1"/>
    <w:basedOn w:val="Normal"/>
    <w:next w:val="Normal"/>
    <w:rsid w:val="006476D9"/>
    <w:pPr>
      <w:contextualSpacing/>
    </w:pPr>
    <w:rPr>
      <w:rFonts w:ascii="Cambria" w:hAnsi="Cambria"/>
      <w:spacing w:val="-10"/>
      <w:kern w:val="28"/>
      <w:sz w:val="56"/>
      <w:szCs w:val="56"/>
    </w:rPr>
  </w:style>
  <w:style w:type="character" w:customStyle="1" w:styleId="TtuloChar">
    <w:name w:val="Título Char"/>
    <w:link w:val="Ttulo"/>
    <w:locked/>
    <w:rsid w:val="006476D9"/>
    <w:rPr>
      <w:rFonts w:ascii="Cambria" w:hAnsi="Cambria"/>
      <w:spacing w:val="-10"/>
      <w:kern w:val="28"/>
      <w:sz w:val="56"/>
      <w:szCs w:val="56"/>
      <w:lang w:bidi="ar-SA"/>
    </w:rPr>
  </w:style>
  <w:style w:type="paragraph" w:customStyle="1" w:styleId="paragraph">
    <w:name w:val="paragraph"/>
    <w:basedOn w:val="Normal"/>
    <w:rsid w:val="006476D9"/>
    <w:rPr>
      <w:sz w:val="24"/>
      <w:szCs w:val="24"/>
    </w:rPr>
  </w:style>
  <w:style w:type="character" w:customStyle="1" w:styleId="findhit">
    <w:name w:val="findhit"/>
    <w:rsid w:val="006476D9"/>
    <w:rPr>
      <w:rFonts w:cs="Times New Roman"/>
      <w:shd w:val="clear" w:color="auto" w:fill="FFEE80"/>
    </w:rPr>
  </w:style>
  <w:style w:type="character" w:customStyle="1" w:styleId="normaltextrun">
    <w:name w:val="normaltextrun"/>
    <w:rsid w:val="006476D9"/>
    <w:rPr>
      <w:rFonts w:cs="Times New Roman"/>
    </w:rPr>
  </w:style>
  <w:style w:type="character" w:customStyle="1" w:styleId="eop">
    <w:name w:val="eop"/>
    <w:rsid w:val="006476D9"/>
    <w:rPr>
      <w:rFonts w:cs="Times New Roman"/>
    </w:rPr>
  </w:style>
  <w:style w:type="character" w:customStyle="1" w:styleId="highlight">
    <w:name w:val="highlight"/>
    <w:rsid w:val="006476D9"/>
    <w:rPr>
      <w:rFonts w:cs="Times New Roman"/>
    </w:rPr>
  </w:style>
  <w:style w:type="paragraph" w:customStyle="1" w:styleId="Default">
    <w:name w:val="Default"/>
    <w:rsid w:val="006476D9"/>
    <w:pPr>
      <w:autoSpaceDE w:val="0"/>
      <w:autoSpaceDN w:val="0"/>
      <w:adjustRightInd w:val="0"/>
    </w:pPr>
    <w:rPr>
      <w:rFonts w:ascii="Courier New" w:hAnsi="Courier New" w:cs="Courier New"/>
      <w:color w:val="000000"/>
      <w:sz w:val="24"/>
      <w:szCs w:val="24"/>
    </w:rPr>
  </w:style>
  <w:style w:type="character" w:customStyle="1" w:styleId="m786532831819586102gmail-msoins">
    <w:name w:val="m_786532831819586102gmail-msoins"/>
    <w:rsid w:val="006476D9"/>
    <w:rPr>
      <w:rFonts w:cs="Times New Roman"/>
    </w:rPr>
  </w:style>
  <w:style w:type="paragraph" w:customStyle="1" w:styleId="Standard">
    <w:name w:val="Standard"/>
    <w:rsid w:val="006476D9"/>
    <w:pPr>
      <w:suppressAutoHyphens/>
      <w:autoSpaceDN w:val="0"/>
      <w:textAlignment w:val="baseline"/>
    </w:pPr>
    <w:rPr>
      <w:rFonts w:eastAsia="Batang"/>
      <w:color w:val="00000A"/>
      <w:kern w:val="3"/>
      <w:lang w:eastAsia="ar-SA"/>
    </w:rPr>
  </w:style>
  <w:style w:type="paragraph" w:customStyle="1" w:styleId="RelTexto-anexo">
    <w:name w:val="Rel Texto-anexo"/>
    <w:basedOn w:val="Normal"/>
    <w:rsid w:val="006476D9"/>
    <w:pPr>
      <w:suppressAutoHyphens/>
      <w:autoSpaceDN w:val="0"/>
      <w:spacing w:after="120" w:line="280" w:lineRule="exact"/>
      <w:ind w:firstLine="720"/>
      <w:jc w:val="both"/>
      <w:textAlignment w:val="baseline"/>
    </w:pPr>
    <w:rPr>
      <w:rFonts w:ascii="Arial" w:hAnsi="Arial" w:cs="Arial"/>
      <w:color w:val="00000A"/>
      <w:kern w:val="3"/>
      <w:sz w:val="22"/>
      <w:lang w:eastAsia="ar-SA"/>
    </w:rPr>
  </w:style>
  <w:style w:type="paragraph" w:customStyle="1" w:styleId="Textbodyindent">
    <w:name w:val="Text body indent"/>
    <w:basedOn w:val="Standard"/>
    <w:rsid w:val="006476D9"/>
    <w:pPr>
      <w:spacing w:after="120"/>
      <w:ind w:left="283"/>
    </w:pPr>
  </w:style>
  <w:style w:type="paragraph" w:customStyle="1" w:styleId="Textbody">
    <w:name w:val="Text body"/>
    <w:basedOn w:val="Standard"/>
    <w:rsid w:val="006476D9"/>
    <w:pPr>
      <w:spacing w:after="120"/>
      <w:jc w:val="center"/>
    </w:pPr>
    <w:rPr>
      <w:rFonts w:ascii="Arial" w:hAnsi="Arial" w:cs="Arial"/>
      <w:b/>
      <w:i/>
    </w:rPr>
  </w:style>
  <w:style w:type="paragraph" w:customStyle="1" w:styleId="TtuloNvel1-MarcadorCaixa">
    <w:name w:val="Título Nível 1 - Marcador (Caixa)"/>
    <w:basedOn w:val="Normal"/>
    <w:next w:val="Pargrafo"/>
    <w:rsid w:val="006476D9"/>
    <w:pPr>
      <w:shd w:val="clear" w:color="auto" w:fill="509F25"/>
      <w:tabs>
        <w:tab w:val="left" w:pos="567"/>
      </w:tabs>
      <w:spacing w:line="360" w:lineRule="auto"/>
      <w:jc w:val="both"/>
    </w:pPr>
    <w:rPr>
      <w:rFonts w:ascii="Arial" w:hAnsi="Arial"/>
      <w:b/>
      <w:bCs/>
      <w:caps/>
      <w:color w:val="FFFFFF"/>
      <w:sz w:val="28"/>
    </w:rPr>
  </w:style>
  <w:style w:type="character" w:styleId="Hyperlink">
    <w:name w:val="Hyperlink"/>
    <w:uiPriority w:val="99"/>
    <w:rsid w:val="006476D9"/>
    <w:rPr>
      <w:rFonts w:cs="Times New Roman"/>
      <w:color w:val="0000FF"/>
      <w:u w:val="single"/>
    </w:rPr>
  </w:style>
  <w:style w:type="character" w:customStyle="1" w:styleId="TtuloChar1">
    <w:name w:val="Título Char1"/>
    <w:rsid w:val="006476D9"/>
    <w:rPr>
      <w:rFonts w:ascii="Cambria" w:hAnsi="Cambria" w:cs="Times New Roman"/>
      <w:spacing w:val="-10"/>
      <w:kern w:val="28"/>
      <w:sz w:val="56"/>
      <w:szCs w:val="56"/>
    </w:rPr>
  </w:style>
  <w:style w:type="character" w:customStyle="1" w:styleId="Nenhum">
    <w:name w:val="Nenhum"/>
    <w:rsid w:val="00624EF0"/>
  </w:style>
  <w:style w:type="paragraph" w:styleId="PargrafodaLista">
    <w:name w:val="List Paragraph"/>
    <w:basedOn w:val="Normal"/>
    <w:qFormat/>
    <w:rsid w:val="006C5E62"/>
    <w:pPr>
      <w:ind w:left="720"/>
      <w:contextualSpacing/>
    </w:pPr>
  </w:style>
  <w:style w:type="table" w:styleId="Tabelacomgrade">
    <w:name w:val="Table Grid"/>
    <w:basedOn w:val="Tabelanormal"/>
    <w:rsid w:val="0065195B"/>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364A26"/>
    <w:pPr>
      <w:ind w:left="4248"/>
      <w:jc w:val="both"/>
    </w:pPr>
    <w:rPr>
      <w:rFonts w:ascii="Tahoma" w:hAnsi="Tahoma"/>
      <w:sz w:val="22"/>
    </w:rPr>
  </w:style>
  <w:style w:type="character" w:customStyle="1" w:styleId="RecuodecorpodetextoChar">
    <w:name w:val="Recuo de corpo de texto Char"/>
    <w:basedOn w:val="Fontepargpadro"/>
    <w:link w:val="Recuodecorpodetexto"/>
    <w:rsid w:val="00364A26"/>
    <w:rPr>
      <w:rFonts w:ascii="Tahoma" w:hAnsi="Tahoma"/>
      <w:sz w:val="22"/>
    </w:rPr>
  </w:style>
  <w:style w:type="paragraph" w:customStyle="1" w:styleId="WW-BodyText2">
    <w:name w:val="WW-Body Text 2"/>
    <w:basedOn w:val="Normal"/>
    <w:rsid w:val="00364A26"/>
    <w:pPr>
      <w:suppressAutoHyphens/>
      <w:ind w:firstLine="1416"/>
      <w:jc w:val="both"/>
    </w:pPr>
    <w:rPr>
      <w:rFonts w:ascii="Arial" w:hAnsi="Arial"/>
    </w:rPr>
  </w:style>
  <w:style w:type="paragraph" w:styleId="Corpodetexto3">
    <w:name w:val="Body Text 3"/>
    <w:basedOn w:val="Normal"/>
    <w:link w:val="Corpodetexto3Char"/>
    <w:rsid w:val="00364A26"/>
    <w:pPr>
      <w:spacing w:after="120"/>
    </w:pPr>
    <w:rPr>
      <w:sz w:val="16"/>
      <w:szCs w:val="16"/>
    </w:rPr>
  </w:style>
  <w:style w:type="character" w:customStyle="1" w:styleId="Corpodetexto3Char">
    <w:name w:val="Corpo de texto 3 Char"/>
    <w:basedOn w:val="Fontepargpadro"/>
    <w:link w:val="Corpodetexto3"/>
    <w:rsid w:val="00364A26"/>
    <w:rPr>
      <w:sz w:val="16"/>
      <w:szCs w:val="16"/>
    </w:rPr>
  </w:style>
  <w:style w:type="paragraph" w:customStyle="1" w:styleId="Recuodecorpodetexto31">
    <w:name w:val="Recuo de corpo de texto 31"/>
    <w:basedOn w:val="Normal"/>
    <w:rsid w:val="00364A26"/>
    <w:pPr>
      <w:suppressAutoHyphens/>
      <w:ind w:firstLine="2880"/>
      <w:jc w:val="both"/>
    </w:pPr>
    <w:rPr>
      <w:rFonts w:ascii="Century Schoolbook" w:hAnsi="Century Schoolbook"/>
      <w:sz w:val="22"/>
      <w:szCs w:val="24"/>
      <w:lang w:eastAsia="ar-SA"/>
    </w:rPr>
  </w:style>
  <w:style w:type="character" w:customStyle="1" w:styleId="CharChar">
    <w:name w:val="Char Char"/>
    <w:semiHidden/>
    <w:rsid w:val="00364A26"/>
    <w:rPr>
      <w:sz w:val="32"/>
      <w:szCs w:val="32"/>
      <w:lang w:val="pt-BR" w:eastAsia="pt-BR" w:bidi="ar-SA"/>
    </w:rPr>
  </w:style>
  <w:style w:type="paragraph" w:customStyle="1" w:styleId="PargrafodaLista2">
    <w:name w:val="Parágrafo da Lista2"/>
    <w:basedOn w:val="Normal"/>
    <w:rsid w:val="00364A26"/>
    <w:pPr>
      <w:spacing w:after="200" w:line="276" w:lineRule="auto"/>
      <w:ind w:left="720"/>
    </w:pPr>
    <w:rPr>
      <w:rFonts w:ascii="Calibri" w:hAnsi="Calibri"/>
      <w:sz w:val="22"/>
      <w:szCs w:val="22"/>
      <w:lang w:eastAsia="en-US"/>
    </w:rPr>
  </w:style>
  <w:style w:type="character" w:customStyle="1" w:styleId="CharChar2">
    <w:name w:val="Char Char2"/>
    <w:rsid w:val="00364A26"/>
    <w:rPr>
      <w:rFonts w:ascii="Tahoma" w:hAnsi="Tahoma"/>
      <w:sz w:val="22"/>
      <w:lang w:val="pt-BR" w:eastAsia="pt-BR" w:bidi="ar-SA"/>
    </w:rPr>
  </w:style>
  <w:style w:type="character" w:customStyle="1" w:styleId="CharChar3">
    <w:name w:val="Char Char3"/>
    <w:rsid w:val="00364A26"/>
    <w:rPr>
      <w:rFonts w:ascii="Tahoma" w:hAnsi="Tahoma"/>
      <w:sz w:val="22"/>
      <w:lang w:val="pt-BR" w:eastAsia="pt-BR" w:bidi="ar-SA"/>
    </w:rPr>
  </w:style>
  <w:style w:type="paragraph" w:styleId="Textoembloco">
    <w:name w:val="Block Text"/>
    <w:basedOn w:val="Normal"/>
    <w:semiHidden/>
    <w:rsid w:val="00364A26"/>
    <w:pPr>
      <w:ind w:left="5103" w:right="-567"/>
      <w:jc w:val="both"/>
    </w:pPr>
    <w:rPr>
      <w:sz w:val="24"/>
    </w:rPr>
  </w:style>
  <w:style w:type="character" w:styleId="Forte">
    <w:name w:val="Strong"/>
    <w:qFormat/>
    <w:rsid w:val="00364A26"/>
    <w:rPr>
      <w:b/>
      <w:bCs/>
    </w:rPr>
  </w:style>
  <w:style w:type="paragraph" w:styleId="Subttulo">
    <w:name w:val="Subtitle"/>
    <w:basedOn w:val="Normal"/>
    <w:next w:val="Normal"/>
    <w:link w:val="SubttuloChar"/>
    <w:rsid w:val="000B7529"/>
    <w:pPr>
      <w:keepNext/>
      <w:spacing w:before="240" w:after="120"/>
      <w:jc w:val="center"/>
    </w:pPr>
    <w:rPr>
      <w:rFonts w:ascii="Arial" w:eastAsia="Arial" w:hAnsi="Arial" w:cs="Arial"/>
      <w:i/>
      <w:sz w:val="28"/>
      <w:szCs w:val="28"/>
    </w:rPr>
  </w:style>
  <w:style w:type="character" w:customStyle="1" w:styleId="SubttuloChar">
    <w:name w:val="Subtítulo Char"/>
    <w:basedOn w:val="Fontepargpadro"/>
    <w:link w:val="Subttulo"/>
    <w:rsid w:val="00364A26"/>
    <w:rPr>
      <w:rFonts w:ascii="Arial" w:eastAsia="Lucida Sans Unicode" w:hAnsi="Arial" w:cs="Tahoma"/>
      <w:i/>
      <w:iCs/>
      <w:sz w:val="28"/>
      <w:szCs w:val="28"/>
      <w:lang w:eastAsia="ar-SA"/>
    </w:rPr>
  </w:style>
  <w:style w:type="paragraph" w:customStyle="1" w:styleId="SemEspaamento1">
    <w:name w:val="Sem Espaçamento1"/>
    <w:rsid w:val="00364A26"/>
    <w:rPr>
      <w:rFonts w:ascii="Calibri" w:eastAsia="Calibri" w:hAnsi="Calibri"/>
      <w:sz w:val="22"/>
      <w:szCs w:val="22"/>
      <w:lang w:eastAsia="en-US"/>
    </w:rPr>
  </w:style>
  <w:style w:type="paragraph" w:customStyle="1" w:styleId="WW-Ttulo">
    <w:name w:val="WW-Título"/>
    <w:basedOn w:val="Normal"/>
    <w:next w:val="Subttulo"/>
    <w:rsid w:val="00364A26"/>
    <w:pPr>
      <w:suppressAutoHyphens/>
      <w:jc w:val="center"/>
    </w:pPr>
    <w:rPr>
      <w:rFonts w:ascii="Tahoma" w:hAnsi="Tahoma" w:cs="Wingdings"/>
      <w:b/>
      <w:sz w:val="22"/>
      <w:u w:val="single"/>
    </w:rPr>
  </w:style>
  <w:style w:type="paragraph" w:customStyle="1" w:styleId="xl63">
    <w:name w:val="xl63"/>
    <w:basedOn w:val="Normal"/>
    <w:rsid w:val="00364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364A26"/>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rsid w:val="00364A2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364A26"/>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364A26"/>
    <w:pPr>
      <w:spacing w:before="100" w:beforeAutospacing="1" w:after="100" w:afterAutospacing="1"/>
      <w:jc w:val="center"/>
      <w:textAlignment w:val="center"/>
    </w:pPr>
    <w:rPr>
      <w:sz w:val="24"/>
      <w:szCs w:val="24"/>
    </w:rPr>
  </w:style>
  <w:style w:type="paragraph" w:customStyle="1" w:styleId="xl68">
    <w:name w:val="xl68"/>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364A26"/>
    <w:pPr>
      <w:pBdr>
        <w:right w:val="single" w:sz="8" w:space="0" w:color="auto"/>
      </w:pBdr>
      <w:spacing w:before="100" w:beforeAutospacing="1" w:after="100" w:afterAutospacing="1"/>
    </w:pPr>
    <w:rPr>
      <w:sz w:val="24"/>
      <w:szCs w:val="24"/>
    </w:rPr>
  </w:style>
  <w:style w:type="paragraph" w:customStyle="1" w:styleId="xl73">
    <w:name w:val="xl73"/>
    <w:basedOn w:val="Normal"/>
    <w:rsid w:val="00364A2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364A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364A26"/>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Normal"/>
    <w:rsid w:val="00364A26"/>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9">
    <w:name w:val="xl79"/>
    <w:basedOn w:val="Normal"/>
    <w:rsid w:val="00364A26"/>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Normal"/>
    <w:rsid w:val="00364A26"/>
    <w:pPr>
      <w:spacing w:before="100" w:beforeAutospacing="1" w:after="100" w:afterAutospacing="1"/>
      <w:textAlignment w:val="center"/>
    </w:pPr>
    <w:rPr>
      <w:sz w:val="24"/>
      <w:szCs w:val="24"/>
    </w:rPr>
  </w:style>
  <w:style w:type="paragraph" w:customStyle="1" w:styleId="xl81">
    <w:name w:val="xl81"/>
    <w:basedOn w:val="Normal"/>
    <w:rsid w:val="00364A26"/>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82">
    <w:name w:val="xl82"/>
    <w:basedOn w:val="Normal"/>
    <w:rsid w:val="00364A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364A26"/>
    <w:pPr>
      <w:spacing w:before="100" w:beforeAutospacing="1" w:after="100" w:afterAutospacing="1"/>
      <w:jc w:val="center"/>
    </w:pPr>
    <w:rPr>
      <w:sz w:val="24"/>
      <w:szCs w:val="24"/>
    </w:rPr>
  </w:style>
  <w:style w:type="paragraph" w:customStyle="1" w:styleId="xl85">
    <w:name w:val="xl85"/>
    <w:basedOn w:val="Normal"/>
    <w:rsid w:val="00364A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364A2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364A26"/>
    <w:pPr>
      <w:pBdr>
        <w:bottom w:val="single" w:sz="8" w:space="0" w:color="auto"/>
      </w:pBdr>
      <w:spacing w:before="100" w:beforeAutospacing="1" w:after="100" w:afterAutospacing="1"/>
    </w:pPr>
    <w:rPr>
      <w:sz w:val="24"/>
      <w:szCs w:val="24"/>
    </w:rPr>
  </w:style>
  <w:style w:type="paragraph" w:customStyle="1" w:styleId="xl88">
    <w:name w:val="xl88"/>
    <w:basedOn w:val="Normal"/>
    <w:rsid w:val="00364A26"/>
    <w:pPr>
      <w:pBdr>
        <w:bottom w:val="single" w:sz="8" w:space="0" w:color="auto"/>
      </w:pBdr>
      <w:spacing w:before="100" w:beforeAutospacing="1" w:after="100" w:afterAutospacing="1"/>
      <w:jc w:val="center"/>
    </w:pPr>
    <w:rPr>
      <w:sz w:val="24"/>
      <w:szCs w:val="24"/>
    </w:rPr>
  </w:style>
  <w:style w:type="paragraph" w:customStyle="1" w:styleId="xl89">
    <w:name w:val="xl89"/>
    <w:basedOn w:val="Normal"/>
    <w:rsid w:val="00364A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Normal"/>
    <w:rsid w:val="00364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364A2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364A26"/>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
    <w:rsid w:val="00364A2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Normal1">
    <w:name w:val="Normal1"/>
    <w:basedOn w:val="Normal"/>
    <w:rsid w:val="00364A26"/>
    <w:pPr>
      <w:spacing w:before="100" w:beforeAutospacing="1" w:after="100" w:afterAutospacing="1"/>
    </w:pPr>
    <w:rPr>
      <w:sz w:val="24"/>
      <w:szCs w:val="24"/>
    </w:rPr>
  </w:style>
  <w:style w:type="character" w:customStyle="1" w:styleId="normalchar">
    <w:name w:val="normal__char"/>
    <w:rsid w:val="00364A26"/>
  </w:style>
  <w:style w:type="paragraph" w:customStyle="1" w:styleId="t00edtulo00201">
    <w:name w:val="t_00edtulo_00201"/>
    <w:basedOn w:val="Normal"/>
    <w:rsid w:val="00364A26"/>
    <w:pPr>
      <w:spacing w:before="100" w:beforeAutospacing="1" w:after="100" w:afterAutospacing="1"/>
    </w:pPr>
    <w:rPr>
      <w:sz w:val="24"/>
      <w:szCs w:val="24"/>
    </w:rPr>
  </w:style>
  <w:style w:type="character" w:customStyle="1" w:styleId="t00edtulo00201char">
    <w:name w:val="t_00edtulo_00201__char"/>
    <w:rsid w:val="00364A26"/>
  </w:style>
  <w:style w:type="paragraph" w:customStyle="1" w:styleId="recuo0020de0020corpo0020de0020texto00202">
    <w:name w:val="recuo_0020de_0020corpo_0020de_0020texto_00202"/>
    <w:basedOn w:val="Normal"/>
    <w:rsid w:val="00364A26"/>
    <w:pPr>
      <w:spacing w:before="100" w:beforeAutospacing="1" w:after="100" w:afterAutospacing="1"/>
    </w:pPr>
    <w:rPr>
      <w:sz w:val="24"/>
      <w:szCs w:val="24"/>
    </w:rPr>
  </w:style>
  <w:style w:type="character" w:customStyle="1" w:styleId="recuo0020de0020corpo0020de0020texto00202char">
    <w:name w:val="recuo_0020de_0020corpo_0020de_0020texto_00202__char"/>
    <w:rsid w:val="00364A26"/>
  </w:style>
  <w:style w:type="character" w:customStyle="1" w:styleId="t00edtulo00203char">
    <w:name w:val="t_00edtulo_00203__char"/>
    <w:rsid w:val="00364A26"/>
  </w:style>
  <w:style w:type="character" w:customStyle="1" w:styleId="t00edtulo00202char">
    <w:name w:val="t_00edtulo_00202__char"/>
    <w:rsid w:val="00364A26"/>
  </w:style>
  <w:style w:type="paragraph" w:customStyle="1" w:styleId="t00edtulo00203">
    <w:name w:val="t_00edtulo_00203"/>
    <w:basedOn w:val="Normal"/>
    <w:rsid w:val="00364A26"/>
    <w:pPr>
      <w:spacing w:before="100" w:beforeAutospacing="1" w:after="100" w:afterAutospacing="1"/>
    </w:pPr>
    <w:rPr>
      <w:sz w:val="24"/>
      <w:szCs w:val="24"/>
    </w:rPr>
  </w:style>
  <w:style w:type="character" w:customStyle="1" w:styleId="normalcharchar">
    <w:name w:val="normal____char__char"/>
    <w:rsid w:val="00364A26"/>
  </w:style>
  <w:style w:type="character" w:customStyle="1" w:styleId="t00edtulo00201charchar">
    <w:name w:val="t__00edtulo__00201____char__char"/>
    <w:rsid w:val="00364A26"/>
  </w:style>
  <w:style w:type="paragraph" w:customStyle="1" w:styleId="t00edtulo00202">
    <w:name w:val="t__00edtulo__00202"/>
    <w:basedOn w:val="Normal"/>
    <w:rsid w:val="00364A26"/>
    <w:pPr>
      <w:spacing w:before="100" w:beforeAutospacing="1" w:after="100" w:afterAutospacing="1"/>
    </w:pPr>
    <w:rPr>
      <w:sz w:val="24"/>
      <w:szCs w:val="24"/>
    </w:rPr>
  </w:style>
  <w:style w:type="character" w:customStyle="1" w:styleId="t00edtulo00202charchar">
    <w:name w:val="t__00edtulo__00202____char__char"/>
    <w:rsid w:val="00364A26"/>
  </w:style>
  <w:style w:type="character" w:customStyle="1" w:styleId="CharChar6">
    <w:name w:val="Char Char6"/>
    <w:locked/>
    <w:rsid w:val="00364A26"/>
    <w:rPr>
      <w:rFonts w:ascii="Arial" w:hAnsi="Arial" w:cs="Arial"/>
      <w:b/>
      <w:bCs/>
      <w:sz w:val="26"/>
      <w:szCs w:val="26"/>
      <w:lang w:val="pt-BR" w:eastAsia="pt-BR" w:bidi="ar-SA"/>
    </w:rPr>
  </w:style>
  <w:style w:type="character" w:styleId="HiperlinkVisitado">
    <w:name w:val="FollowedHyperlink"/>
    <w:uiPriority w:val="99"/>
    <w:unhideWhenUsed/>
    <w:rsid w:val="00364A26"/>
    <w:rPr>
      <w:color w:val="800080"/>
      <w:u w:val="single"/>
    </w:rPr>
  </w:style>
  <w:style w:type="paragraph" w:customStyle="1" w:styleId="xl69">
    <w:name w:val="xl69"/>
    <w:basedOn w:val="Normal"/>
    <w:rsid w:val="00364A26"/>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Normal"/>
    <w:rsid w:val="00364A26"/>
    <w:pPr>
      <w:pBdr>
        <w:top w:val="single" w:sz="4" w:space="0" w:color="auto"/>
        <w:bottom w:val="single" w:sz="4" w:space="0" w:color="auto"/>
      </w:pBdr>
      <w:spacing w:before="100" w:beforeAutospacing="1" w:after="100" w:afterAutospacing="1"/>
    </w:pPr>
    <w:rPr>
      <w:sz w:val="24"/>
      <w:szCs w:val="24"/>
    </w:rPr>
  </w:style>
  <w:style w:type="paragraph" w:customStyle="1" w:styleId="xl95">
    <w:name w:val="xl95"/>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6">
    <w:name w:val="xl96"/>
    <w:basedOn w:val="Normal"/>
    <w:rsid w:val="00364A26"/>
    <w:pPr>
      <w:spacing w:before="100" w:beforeAutospacing="1" w:after="100" w:afterAutospacing="1"/>
    </w:pPr>
    <w:rPr>
      <w:sz w:val="24"/>
      <w:szCs w:val="24"/>
    </w:rPr>
  </w:style>
  <w:style w:type="table" w:customStyle="1" w:styleId="a">
    <w:basedOn w:val="TableNormal"/>
    <w:rsid w:val="000B7529"/>
    <w:tblPr>
      <w:tblStyleRowBandSize w:val="1"/>
      <w:tblStyleColBandSize w:val="1"/>
      <w:tblCellMar>
        <w:left w:w="70" w:type="dxa"/>
        <w:right w:w="70" w:type="dxa"/>
      </w:tblCellMar>
    </w:tblPr>
  </w:style>
  <w:style w:type="table" w:customStyle="1" w:styleId="a0">
    <w:basedOn w:val="TableNormal"/>
    <w:rsid w:val="000B7529"/>
    <w:tblPr>
      <w:tblStyleRowBandSize w:val="1"/>
      <w:tblStyleColBandSize w:val="1"/>
      <w:tblCellMar>
        <w:left w:w="70" w:type="dxa"/>
        <w:right w:w="70" w:type="dxa"/>
      </w:tblCellMar>
    </w:tblPr>
  </w:style>
  <w:style w:type="table" w:customStyle="1" w:styleId="a2">
    <w:basedOn w:val="TableNormal"/>
    <w:rsid w:val="000B7529"/>
    <w:tblPr>
      <w:tblStyleRowBandSize w:val="1"/>
      <w:tblStyleColBandSize w:val="1"/>
      <w:tblCellMar>
        <w:left w:w="70" w:type="dxa"/>
        <w:right w:w="70" w:type="dxa"/>
      </w:tblCellMar>
    </w:tblPr>
  </w:style>
  <w:style w:type="table" w:customStyle="1" w:styleId="a3">
    <w:basedOn w:val="TableNormal"/>
    <w:rsid w:val="000B7529"/>
    <w:tblPr>
      <w:tblStyleRowBandSize w:val="1"/>
      <w:tblStyleColBandSize w:val="1"/>
      <w:tblCellMar>
        <w:left w:w="115" w:type="dxa"/>
        <w:right w:w="115" w:type="dxa"/>
      </w:tblCellMar>
    </w:tblPr>
  </w:style>
  <w:style w:type="table" w:customStyle="1" w:styleId="a4">
    <w:basedOn w:val="TableNormal"/>
    <w:rsid w:val="000B7529"/>
    <w:tblPr>
      <w:tblStyleRowBandSize w:val="1"/>
      <w:tblStyleColBandSize w:val="1"/>
      <w:tblCellMar>
        <w:left w:w="70" w:type="dxa"/>
        <w:right w:w="70" w:type="dxa"/>
      </w:tblCellMar>
    </w:tblPr>
  </w:style>
  <w:style w:type="table" w:customStyle="1" w:styleId="a5">
    <w:basedOn w:val="TableNormal"/>
    <w:rsid w:val="000B752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624</Words>
  <Characters>3370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Daniel Lemos de Oliveira Mattosinho</cp:lastModifiedBy>
  <cp:revision>10</cp:revision>
  <cp:lastPrinted>2020-01-20T15:12:00Z</cp:lastPrinted>
  <dcterms:created xsi:type="dcterms:W3CDTF">2020-07-27T12:45:00Z</dcterms:created>
  <dcterms:modified xsi:type="dcterms:W3CDTF">2020-07-27T13:09:00Z</dcterms:modified>
</cp:coreProperties>
</file>