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FE7B1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 w:rsidRPr="00FE7B14">
        <w:rPr>
          <w:noProof/>
        </w:rPr>
        <w:pict>
          <v:rect id="Retângulo 16" o:spid="_x0000_s1026" style="position:absolute;margin-left:.6pt;margin-top:-7.35pt;width:132.1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501646">
        <w:rPr>
          <w:rFonts w:ascii="Calibri" w:eastAsia="Arial Unicode MS" w:hAnsi="Calibri" w:cs="Calibri"/>
          <w:b/>
          <w:sz w:val="24"/>
          <w:szCs w:val="24"/>
        </w:rPr>
        <w:t>63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1646">
        <w:rPr>
          <w:rFonts w:ascii="Calibri" w:eastAsia="Arial Unicode MS" w:hAnsi="Calibri" w:cs="Calibri"/>
          <w:sz w:val="24"/>
          <w:szCs w:val="24"/>
        </w:rPr>
        <w:t>23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>ju</w:t>
      </w:r>
      <w:r w:rsidR="00501646">
        <w:rPr>
          <w:rFonts w:ascii="Calibri" w:eastAsia="Arial Unicode MS" w:hAnsi="Calibri" w:cs="Calibri"/>
          <w:sz w:val="24"/>
          <w:szCs w:val="24"/>
        </w:rPr>
        <w:t>l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710979" w:rsidRDefault="00710979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Pr="00710979" w:rsidRDefault="00CC04DE" w:rsidP="00FA471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710979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735460" w:rsidRPr="00710979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FE4648">
        <w:rPr>
          <w:rFonts w:asciiTheme="minorHAnsi" w:hAnsiTheme="minorHAnsi" w:cs="Calibri"/>
          <w:color w:val="000000"/>
          <w:sz w:val="24"/>
          <w:szCs w:val="24"/>
        </w:rPr>
        <w:t>no Departamento Autônomo de Água e Esgotos de Araraquara (DAAE)</w:t>
      </w:r>
      <w:r w:rsidR="00735460" w:rsidRPr="00710979">
        <w:rPr>
          <w:rFonts w:asciiTheme="minorHAnsi" w:hAnsiTheme="minorHAnsi" w:cs="Calibri"/>
          <w:color w:val="000000"/>
          <w:sz w:val="24"/>
          <w:szCs w:val="24"/>
        </w:rPr>
        <w:t>,</w:t>
      </w:r>
      <w:r w:rsidR="00796661" w:rsidRPr="00710979">
        <w:rPr>
          <w:rFonts w:asciiTheme="minorHAnsi" w:hAnsiTheme="minorHAnsi"/>
        </w:rPr>
        <w:t xml:space="preserve"> </w:t>
      </w:r>
      <w:r w:rsidR="00710979" w:rsidRPr="00710979">
        <w:rPr>
          <w:rFonts w:asciiTheme="minorHAnsi" w:hAnsiTheme="minorHAnsi" w:cs="Calibri"/>
          <w:color w:val="000000"/>
          <w:sz w:val="24"/>
          <w:szCs w:val="24"/>
        </w:rPr>
        <w:t xml:space="preserve">até o limite de </w:t>
      </w:r>
      <w:r w:rsidR="00A539A7">
        <w:rPr>
          <w:rFonts w:ascii="Calibri" w:hAnsi="Calibri"/>
          <w:sz w:val="24"/>
          <w:szCs w:val="24"/>
        </w:rPr>
        <w:t>R</w:t>
      </w:r>
      <w:r w:rsidR="00A539A7" w:rsidRPr="00917024">
        <w:rPr>
          <w:rFonts w:ascii="Calibri" w:hAnsi="Calibri" w:cs="Calibri"/>
          <w:sz w:val="24"/>
          <w:szCs w:val="24"/>
        </w:rPr>
        <w:t>$ 4.834.610,00 (quatro milhões, oitocentos e trinta e quatro mil e seiscentos e dez reais</w:t>
      </w:r>
      <w:r w:rsidR="00C23541">
        <w:rPr>
          <w:rFonts w:ascii="Calibri" w:hAnsi="Calibri" w:cs="Calibri"/>
          <w:sz w:val="24"/>
          <w:szCs w:val="24"/>
        </w:rPr>
        <w:t>)</w:t>
      </w:r>
      <w:r w:rsidR="00710979" w:rsidRPr="00710979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FA4711" w:rsidRPr="00710979">
        <w:rPr>
          <w:rFonts w:asciiTheme="minorHAnsi" w:hAnsiTheme="minorHAnsi" w:cs="Calibri"/>
          <w:sz w:val="24"/>
          <w:szCs w:val="24"/>
        </w:rPr>
        <w:t>e dá outras providências.</w:t>
      </w:r>
    </w:p>
    <w:p w:rsidR="00A539A7" w:rsidRPr="00A539A7" w:rsidRDefault="00C121A9" w:rsidP="00A539A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 xml:space="preserve">Justifica-se a presente propositura para </w:t>
      </w:r>
      <w:r w:rsidR="00A539A7" w:rsidRPr="00A539A7">
        <w:rPr>
          <w:rFonts w:asciiTheme="minorHAnsi" w:hAnsiTheme="minorHAnsi" w:cs="Calibri"/>
          <w:sz w:val="24"/>
          <w:szCs w:val="24"/>
        </w:rPr>
        <w:t>o atendimento de despesas diversas</w:t>
      </w:r>
      <w:r w:rsidR="00A539A7">
        <w:rPr>
          <w:rFonts w:asciiTheme="minorHAnsi" w:hAnsiTheme="minorHAnsi" w:cs="Calibri"/>
          <w:sz w:val="24"/>
          <w:szCs w:val="24"/>
        </w:rPr>
        <w:t xml:space="preserve"> da Autarquia</w:t>
      </w:r>
      <w:r w:rsidR="00A539A7" w:rsidRPr="00A539A7">
        <w:rPr>
          <w:rFonts w:asciiTheme="minorHAnsi" w:hAnsiTheme="minorHAnsi" w:cs="Calibri"/>
          <w:sz w:val="24"/>
          <w:szCs w:val="24"/>
        </w:rPr>
        <w:t>, tratando-se de mero remanejamento, com destaque para:</w:t>
      </w:r>
    </w:p>
    <w:p w:rsidR="00A539A7" w:rsidRDefault="00A539A7" w:rsidP="00A539A7">
      <w:pPr>
        <w:pStyle w:val="PargrafodaLista"/>
        <w:numPr>
          <w:ilvl w:val="0"/>
          <w:numId w:val="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A539A7">
        <w:rPr>
          <w:rFonts w:asciiTheme="minorHAnsi" w:hAnsiTheme="minorHAnsi" w:cs="Calibri"/>
          <w:sz w:val="24"/>
          <w:szCs w:val="24"/>
        </w:rPr>
        <w:t>reforço</w:t>
      </w:r>
      <w:proofErr w:type="gramEnd"/>
      <w:r w:rsidRPr="00A539A7">
        <w:rPr>
          <w:rFonts w:asciiTheme="minorHAnsi" w:hAnsiTheme="minorHAnsi" w:cs="Calibri"/>
          <w:sz w:val="24"/>
          <w:szCs w:val="24"/>
        </w:rPr>
        <w:t xml:space="preserve"> de R$ 2.307.000,00 da dotação de energia elétrica, para suprir parte do reajuste de 6,72% ocorrido neste mês de julho e que impactarão fortemente nas despesas com energia até o final do exercício, </w:t>
      </w:r>
      <w:r>
        <w:rPr>
          <w:rFonts w:asciiTheme="minorHAnsi" w:hAnsiTheme="minorHAnsi" w:cs="Calibri"/>
          <w:sz w:val="24"/>
          <w:szCs w:val="24"/>
        </w:rPr>
        <w:t>bem como para fazer frente à</w:t>
      </w:r>
      <w:r w:rsidRPr="00A539A7">
        <w:rPr>
          <w:rFonts w:asciiTheme="minorHAnsi" w:hAnsiTheme="minorHAnsi" w:cs="Calibri"/>
          <w:sz w:val="24"/>
          <w:szCs w:val="24"/>
        </w:rPr>
        <w:t xml:space="preserve"> entrada em operação de novos poços;</w:t>
      </w:r>
    </w:p>
    <w:p w:rsidR="00A539A7" w:rsidRDefault="00A539A7" w:rsidP="00A539A7">
      <w:pPr>
        <w:pStyle w:val="PargrafodaLista"/>
        <w:numPr>
          <w:ilvl w:val="0"/>
          <w:numId w:val="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A539A7">
        <w:rPr>
          <w:rFonts w:asciiTheme="minorHAnsi" w:hAnsiTheme="minorHAnsi" w:cs="Calibri"/>
          <w:sz w:val="24"/>
          <w:szCs w:val="24"/>
        </w:rPr>
        <w:t>reforço</w:t>
      </w:r>
      <w:proofErr w:type="gramEnd"/>
      <w:r w:rsidRPr="00A539A7">
        <w:rPr>
          <w:rFonts w:asciiTheme="minorHAnsi" w:hAnsiTheme="minorHAnsi" w:cs="Calibri"/>
          <w:sz w:val="24"/>
          <w:szCs w:val="24"/>
        </w:rPr>
        <w:t xml:space="preserve"> de R$ 900.000,00 para dotações de pessoal</w:t>
      </w:r>
      <w:r>
        <w:rPr>
          <w:rFonts w:asciiTheme="minorHAnsi" w:hAnsiTheme="minorHAnsi" w:cs="Calibri"/>
          <w:sz w:val="24"/>
          <w:szCs w:val="24"/>
        </w:rPr>
        <w:t xml:space="preserve"> da Autarquia</w:t>
      </w:r>
      <w:r w:rsidRPr="00A539A7">
        <w:rPr>
          <w:rFonts w:asciiTheme="minorHAnsi" w:hAnsiTheme="minorHAnsi" w:cs="Calibri"/>
          <w:sz w:val="24"/>
          <w:szCs w:val="24"/>
        </w:rPr>
        <w:t>;</w:t>
      </w:r>
    </w:p>
    <w:p w:rsidR="00A539A7" w:rsidRDefault="00A539A7" w:rsidP="00A539A7">
      <w:pPr>
        <w:pStyle w:val="PargrafodaLista"/>
        <w:numPr>
          <w:ilvl w:val="0"/>
          <w:numId w:val="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A539A7">
        <w:rPr>
          <w:rFonts w:asciiTheme="minorHAnsi" w:hAnsiTheme="minorHAnsi" w:cs="Calibri"/>
          <w:sz w:val="24"/>
          <w:szCs w:val="24"/>
        </w:rPr>
        <w:t>destinação</w:t>
      </w:r>
      <w:proofErr w:type="gramEnd"/>
      <w:r w:rsidRPr="00A539A7">
        <w:rPr>
          <w:rFonts w:asciiTheme="minorHAnsi" w:hAnsiTheme="minorHAnsi" w:cs="Calibri"/>
          <w:sz w:val="24"/>
          <w:szCs w:val="24"/>
        </w:rPr>
        <w:t xml:space="preserve"> de R$ 430.610,00 para complementar o valor necessário para perfuração do Poço Bela Vista;</w:t>
      </w:r>
    </w:p>
    <w:p w:rsidR="006C3FE1" w:rsidRPr="00A539A7" w:rsidRDefault="00A539A7" w:rsidP="00A539A7">
      <w:pPr>
        <w:pStyle w:val="PargrafodaLista"/>
        <w:numPr>
          <w:ilvl w:val="0"/>
          <w:numId w:val="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>
        <w:rPr>
          <w:rFonts w:asciiTheme="minorHAnsi" w:hAnsiTheme="minorHAnsi" w:cs="Calibri"/>
          <w:sz w:val="24"/>
          <w:szCs w:val="24"/>
        </w:rPr>
        <w:t>o</w:t>
      </w:r>
      <w:proofErr w:type="gramEnd"/>
      <w:r w:rsidRPr="00A539A7">
        <w:rPr>
          <w:rFonts w:asciiTheme="minorHAnsi" w:hAnsiTheme="minorHAnsi" w:cs="Calibri"/>
          <w:sz w:val="24"/>
          <w:szCs w:val="24"/>
        </w:rPr>
        <w:t xml:space="preserve"> restante do valor remanejado visa </w:t>
      </w:r>
      <w:r>
        <w:rPr>
          <w:rFonts w:asciiTheme="minorHAnsi" w:hAnsiTheme="minorHAnsi" w:cs="Calibri"/>
          <w:sz w:val="24"/>
          <w:szCs w:val="24"/>
        </w:rPr>
        <w:t xml:space="preserve">ao atendimento de </w:t>
      </w:r>
      <w:r w:rsidRPr="00A539A7">
        <w:rPr>
          <w:rFonts w:asciiTheme="minorHAnsi" w:hAnsiTheme="minorHAnsi" w:cs="Calibri"/>
          <w:sz w:val="24"/>
          <w:szCs w:val="24"/>
        </w:rPr>
        <w:t>serviços diversos, bem como assegurar a manutenção necessária dos equipamentos, de forma a manter a qualidade do</w:t>
      </w:r>
      <w:r>
        <w:rPr>
          <w:rFonts w:asciiTheme="minorHAnsi" w:hAnsiTheme="minorHAnsi" w:cs="Calibri"/>
          <w:sz w:val="24"/>
          <w:szCs w:val="24"/>
        </w:rPr>
        <w:t>s</w:t>
      </w:r>
      <w:r w:rsidRPr="00A539A7">
        <w:rPr>
          <w:rFonts w:asciiTheme="minorHAnsi" w:hAnsiTheme="minorHAnsi" w:cs="Calibri"/>
          <w:sz w:val="24"/>
          <w:szCs w:val="24"/>
        </w:rPr>
        <w:t xml:space="preserve"> serviço</w:t>
      </w:r>
      <w:r>
        <w:rPr>
          <w:rFonts w:asciiTheme="minorHAnsi" w:hAnsiTheme="minorHAnsi" w:cs="Calibri"/>
          <w:sz w:val="24"/>
          <w:szCs w:val="24"/>
        </w:rPr>
        <w:t>s</w:t>
      </w:r>
      <w:r w:rsidRPr="00A539A7">
        <w:rPr>
          <w:rFonts w:asciiTheme="minorHAnsi" w:hAnsiTheme="minorHAnsi" w:cs="Calibri"/>
          <w:sz w:val="24"/>
          <w:szCs w:val="24"/>
        </w:rPr>
        <w:t xml:space="preserve"> prestado</w:t>
      </w:r>
      <w:r>
        <w:rPr>
          <w:rFonts w:asciiTheme="minorHAnsi" w:hAnsiTheme="minorHAnsi" w:cs="Calibri"/>
          <w:sz w:val="24"/>
          <w:szCs w:val="24"/>
        </w:rPr>
        <w:t>s pela Autarquia</w:t>
      </w:r>
      <w:r w:rsidRPr="00A539A7">
        <w:rPr>
          <w:rFonts w:asciiTheme="minorHAnsi" w:hAnsiTheme="minorHAnsi" w:cs="Calibri"/>
          <w:sz w:val="24"/>
          <w:szCs w:val="24"/>
        </w:rPr>
        <w:t>.</w:t>
      </w:r>
    </w:p>
    <w:p w:rsidR="00A539A7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Assim, tendo em vista a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finalidade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a q</w:t>
      </w:r>
      <w:r w:rsidR="005A64B5" w:rsidRPr="00710979">
        <w:rPr>
          <w:rFonts w:asciiTheme="minorHAnsi" w:hAnsiTheme="minorHAnsi" w:cs="Calibri"/>
          <w:sz w:val="24"/>
          <w:szCs w:val="24"/>
        </w:rPr>
        <w:t>ue o Projeto de Lei se destina</w:t>
      </w:r>
      <w:r w:rsidRPr="00710979">
        <w:rPr>
          <w:rFonts w:asciiTheme="minorHAnsi" w:hAnsiTheme="minorHAnsi" w:cs="Calibri"/>
          <w:sz w:val="24"/>
          <w:szCs w:val="24"/>
        </w:rPr>
        <w:t>, entendemos estar plenamente justificada a presente propositura que, por certo, irá merecer a aprovação desta Casa de Leis.</w:t>
      </w:r>
      <w:r w:rsidR="00710979">
        <w:rPr>
          <w:rFonts w:asciiTheme="minorHAnsi" w:hAnsiTheme="minorHAnsi" w:cs="Calibri"/>
          <w:sz w:val="24"/>
          <w:szCs w:val="24"/>
        </w:rPr>
        <w:t xml:space="preserve"> 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 xml:space="preserve">Por julgarmos esta propositura como medida de urgência, solicitamos seja o presente Projeto de Lei apreciado dentro do menor prazo possível, nos termos do art. 80 </w:t>
      </w:r>
      <w:proofErr w:type="gramStart"/>
      <w:r w:rsidRPr="00710979">
        <w:rPr>
          <w:rFonts w:asciiTheme="minorHAnsi" w:hAnsiTheme="minorHAnsi" w:cs="Calibri"/>
          <w:sz w:val="24"/>
          <w:szCs w:val="24"/>
        </w:rPr>
        <w:t>da</w:t>
      </w:r>
      <w:proofErr w:type="gramEnd"/>
      <w:r w:rsidRPr="00710979">
        <w:rPr>
          <w:rFonts w:asciiTheme="minorHAnsi" w:hAnsiTheme="minorHAnsi" w:cs="Calibri"/>
          <w:sz w:val="24"/>
          <w:szCs w:val="24"/>
        </w:rPr>
        <w:t xml:space="preserve"> Lei Orgânica do Município de Araraquara.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  <w:r w:rsidRPr="00710979">
        <w:rPr>
          <w:rFonts w:asciiTheme="minorHAnsi" w:hAnsiTheme="minorHAnsi" w:cs="Calibri"/>
          <w:sz w:val="24"/>
          <w:szCs w:val="24"/>
        </w:rPr>
        <w:t>Atenciosamente,</w:t>
      </w:r>
      <w:r w:rsidR="00626A0F" w:rsidRPr="00710979">
        <w:rPr>
          <w:rFonts w:asciiTheme="minorHAnsi" w:hAnsiTheme="minorHAnsi"/>
          <w:noProof/>
        </w:rPr>
        <w:t xml:space="preserve"> </w:t>
      </w:r>
    </w:p>
    <w:p w:rsidR="00A539A7" w:rsidRPr="00710979" w:rsidRDefault="00A539A7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</w:p>
    <w:p w:rsidR="000F5EE1" w:rsidRDefault="00857790" w:rsidP="00710979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71097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Pr="000E3891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735460">
        <w:rPr>
          <w:rFonts w:ascii="Calibri" w:hAnsi="Calibri" w:cs="Calibri"/>
          <w:sz w:val="22"/>
          <w:szCs w:val="22"/>
        </w:rPr>
        <w:t xml:space="preserve"> </w:t>
      </w:r>
      <w:r w:rsidR="00FE4648">
        <w:rPr>
          <w:rFonts w:ascii="Calibri" w:hAnsi="Calibri" w:cs="Calibri"/>
          <w:sz w:val="22"/>
          <w:szCs w:val="22"/>
        </w:rPr>
        <w:t xml:space="preserve">no </w:t>
      </w:r>
      <w:r w:rsidR="00FE4648" w:rsidRPr="00FE4648">
        <w:rPr>
          <w:rFonts w:ascii="Calibri" w:hAnsi="Calibri" w:cs="Calibri"/>
          <w:sz w:val="22"/>
          <w:szCs w:val="22"/>
        </w:rPr>
        <w:t>Departamento Autônomo de Água e Esgotos de Araraquara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0E3891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796661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917024" w:rsidRPr="00917024">
        <w:t xml:space="preserve"> </w:t>
      </w:r>
      <w:r w:rsidR="00917024" w:rsidRPr="00917024">
        <w:rPr>
          <w:rFonts w:ascii="Calibri" w:hAnsi="Calibri"/>
          <w:sz w:val="24"/>
          <w:szCs w:val="24"/>
        </w:rPr>
        <w:t>Departamento Autônomo de Água e Esgotos de Araraquara (DAAE)</w:t>
      </w:r>
      <w:r w:rsidR="00917024">
        <w:rPr>
          <w:rFonts w:ascii="Calibri" w:hAnsi="Calibri"/>
          <w:sz w:val="24"/>
          <w:szCs w:val="24"/>
        </w:rPr>
        <w:t xml:space="preserve">, </w:t>
      </w:r>
      <w:r w:rsidR="00735460">
        <w:rPr>
          <w:rFonts w:ascii="Calibri" w:hAnsi="Calibri"/>
          <w:sz w:val="24"/>
          <w:szCs w:val="24"/>
        </w:rPr>
        <w:t>até o limite de R</w:t>
      </w:r>
      <w:r w:rsidR="00917024" w:rsidRPr="00917024">
        <w:rPr>
          <w:rFonts w:ascii="Calibri" w:hAnsi="Calibri" w:cs="Calibri"/>
          <w:sz w:val="24"/>
          <w:szCs w:val="24"/>
        </w:rPr>
        <w:t>$ 4.834.610,00 (quatro milhões, oitocentos e trinta e quatro mil e seiscentos e dez reais), para atender a diversas demandas da Autarquia, conforme demonstrativo abaixo:</w:t>
      </w:r>
    </w:p>
    <w:tbl>
      <w:tblPr>
        <w:tblW w:w="77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305"/>
        <w:gridCol w:w="725"/>
        <w:gridCol w:w="98"/>
        <w:gridCol w:w="3896"/>
        <w:gridCol w:w="425"/>
        <w:gridCol w:w="1276"/>
      </w:tblGrid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ADMINISTRAÇÃO SUPERIOR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03.21.01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ADMINISTRAÇÃO SUPERIOR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17.512.0005.2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17.512.0005.2.006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17.512.0005.2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17.512.0005.2.007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210.000,00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3.3.90.34.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4.4.90.52.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28.846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28.846.0000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28.846.0000.0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28.846.0000.0.004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Encargos Financeiros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3.3.90.39.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28.846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28.846.0000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28.846.0000.0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28.846.0000.0.007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3.3.90.93.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17.512.0006.2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17.512.0006.2.009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320.000,00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3.3.90.30.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90.000,00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3.3.90.39.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17.512.0007.2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17.512.0007.2.010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1.629.000,00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3.3.90.39.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1.429.000,00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17.512.0007.2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17.512.0007.2.011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Melhorias e Ampliações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60.000,00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4.4.90.52.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60.000,00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17.512.0008.2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17.512.0008.2.012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1.320.000,00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3.3.90.39.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1.220.000,00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17.512.0008.2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17.512.0008.2.013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Melhorias e Ampliações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4.4.90.52.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03.24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03.24.01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17.512.0009.2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17.512.0009.2.014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346.000,00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3.3.90.30.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44.000,00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3.3.90.34.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255.000,00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4.4.90.52.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47.000,00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17.512.0009.2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17.512.0009.2.150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3.3.90.30.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3.3.90.34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17.541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17.541.0010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17.541.0010.2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17.541.0010.2.015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239.000,00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3.1.90.11.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 xml:space="preserve">Vencimentos e Vantagens </w:t>
            </w:r>
            <w:proofErr w:type="gramStart"/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Fixas - Pessoal Civil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3.1.90.13.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4.4.90.52.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39.000,00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03.26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03.26.01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17.541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17.541.0010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17.541.0010.2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17.541.0010.2.016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3.3.90.30.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3.3.90.39.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70.000,00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03.27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EA7710" w:rsidRPr="00EA7710" w:rsidTr="00C23541"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03.27.01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17.512.0007.1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17.512.0007.1.002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Construção de Poços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430.610,00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4.4.90.51.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430.610,00</w:t>
            </w:r>
          </w:p>
        </w:tc>
      </w:tr>
      <w:tr w:rsidR="00EA7710" w:rsidRPr="00EA7710" w:rsidTr="00C23541">
        <w:tblPrEx>
          <w:tblLook w:val="04A0"/>
        </w:tblPrEx>
        <w:trPr>
          <w:cantSplit/>
          <w:trHeight w:val="20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10" w:rsidRPr="00EA7710" w:rsidRDefault="00EA7710" w:rsidP="00EA771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A771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</w:tbl>
    <w:p w:rsidR="00C863D8" w:rsidRDefault="00C863D8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863D8" w:rsidRDefault="00C863D8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E08FA" w:rsidRDefault="008058C0" w:rsidP="0073546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2º O crédito autorizado no art. 1º desta lei </w:t>
      </w:r>
      <w:r w:rsidR="005E08FA" w:rsidRPr="005E08FA">
        <w:rPr>
          <w:rFonts w:ascii="Calibri" w:hAnsi="Calibri" w:cs="Calibri"/>
          <w:sz w:val="24"/>
          <w:szCs w:val="24"/>
        </w:rPr>
        <w:t>será coberto com recursos provenientes de anulação parcial de dotação orçamentária vigente, no valor de R$ 4.834.610,00 (quatro milhões, oitocentos e trinta e quatro mil e seiscentos e dez reais), conforme demonstrativo abaixo:</w:t>
      </w:r>
    </w:p>
    <w:tbl>
      <w:tblPr>
        <w:tblW w:w="10274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04"/>
        <w:gridCol w:w="725"/>
        <w:gridCol w:w="98"/>
        <w:gridCol w:w="3894"/>
        <w:gridCol w:w="425"/>
        <w:gridCol w:w="1276"/>
        <w:gridCol w:w="1276"/>
        <w:gridCol w:w="1276"/>
      </w:tblGrid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03.22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03.22.01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DE ADMINISTRAÇÃO E FINANÇAS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950.000,00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3.1.91.96.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300.000,00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3.3.90.30.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100.000,00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450.000,00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3.3.90.40.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100.000,00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28.846.0000.0.003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Complementação de Proventos, Aposentadorias e </w:t>
            </w:r>
            <w:proofErr w:type="gramStart"/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Pensões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100.000,00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3.1.90.01.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Aposentadorias</w:t>
            </w:r>
            <w:proofErr w:type="gramStart"/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, Reserva</w:t>
            </w:r>
            <w:proofErr w:type="gramEnd"/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Remunerada e Reformas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100.000,00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TÉCNICA E OPERACIONAL - DAAE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03.23.01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TÉCNICA E OPERACIONAL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17.512.0007.1.003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Reforma e Ampliação de Próprios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450.000,00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450.000,00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87.000,00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3.3.90.30.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87.000,00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AMBIENTAL - DAAE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AMBIENTAL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1.497.000,00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1.497.000,00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1.025.000,00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1.025.000,00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17.541.0010.2.015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195.000,00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3.3.90.30.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65.000,00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130.000,00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03.26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DESENVOLVIMENTO AMBIENTAL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03.26.01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DESENVOLVIMENTO AMBIENTAL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17.541.0010.2.016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Desenvolvimento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100.000,00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100.000,00</w:t>
            </w:r>
          </w:p>
        </w:tc>
      </w:tr>
      <w:tr w:rsidR="005E08FA" w:rsidRPr="005E08FA" w:rsidTr="00C23541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03.27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03.27.01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28.846.0000.0.008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Dívida Contratual Interna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430.610,00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3.2.90.21.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Juros sobre a Dívida por Contrato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139.550,00</w:t>
            </w:r>
          </w:p>
        </w:tc>
      </w:tr>
      <w:tr w:rsidR="005E08FA" w:rsidRPr="005E08FA" w:rsidTr="00C23541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3.2.90.22.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Outros Encargos Sobre a Dívida por Contrato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109.140,00</w:t>
            </w:r>
          </w:p>
        </w:tc>
      </w:tr>
      <w:tr w:rsidR="005E08FA" w:rsidRPr="005E08FA" w:rsidTr="00C23541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5E08FA" w:rsidRPr="005E08FA" w:rsidTr="00C23541">
        <w:trPr>
          <w:gridAfter w:val="2"/>
          <w:wAfter w:w="2552" w:type="dxa"/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4.6.90.71.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Principal da Dívida Contratual Resgatada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181.920,00</w:t>
            </w:r>
          </w:p>
        </w:tc>
      </w:tr>
      <w:tr w:rsidR="005E08FA" w:rsidRPr="005E08FA" w:rsidTr="00C23541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08FA">
              <w:rPr>
                <w:rFonts w:asciiTheme="minorHAnsi" w:hAnsiTheme="minorHAnsi" w:cstheme="minorHAnsi"/>
                <w:bCs/>
                <w:sz w:val="24"/>
                <w:szCs w:val="24"/>
              </w:rPr>
              <w:t>04 – Recursos Próprios da Administração Indireta</w:t>
            </w: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8FA" w:rsidRPr="005E08FA" w:rsidRDefault="005E08FA" w:rsidP="005E08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AC140F" w:rsidRPr="00A82693" w:rsidRDefault="00CC04DE" w:rsidP="00735460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448E4">
        <w:rPr>
          <w:rFonts w:ascii="Calibri" w:hAnsi="Calibri"/>
          <w:sz w:val="24"/>
          <w:szCs w:val="24"/>
        </w:rPr>
        <w:t>23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>ju</w:t>
      </w:r>
      <w:r w:rsidR="003448E4">
        <w:rPr>
          <w:rFonts w:ascii="Calibri" w:hAnsi="Calibri"/>
          <w:sz w:val="24"/>
          <w:szCs w:val="24"/>
        </w:rPr>
        <w:t>l</w:t>
      </w:r>
      <w:r w:rsidR="00FA4711">
        <w:rPr>
          <w:rFonts w:ascii="Calibri" w:hAnsi="Calibri"/>
          <w:sz w:val="24"/>
          <w:szCs w:val="24"/>
        </w:rPr>
        <w:t xml:space="preserve">ho </w:t>
      </w:r>
      <w:r w:rsidRPr="00F15C41">
        <w:rPr>
          <w:rFonts w:ascii="Calibri" w:hAnsi="Calibri"/>
          <w:sz w:val="24"/>
          <w:szCs w:val="24"/>
        </w:rPr>
        <w:t>de 2020.</w:t>
      </w:r>
    </w:p>
    <w:p w:rsidR="003448E4" w:rsidRDefault="003448E4" w:rsidP="00A32027">
      <w:pPr>
        <w:jc w:val="center"/>
        <w:rPr>
          <w:rFonts w:ascii="Calibri" w:hAnsi="Calibri"/>
          <w:b/>
          <w:sz w:val="24"/>
          <w:szCs w:val="24"/>
        </w:rPr>
      </w:pPr>
    </w:p>
    <w:p w:rsidR="003448E4" w:rsidRDefault="003448E4" w:rsidP="00A32027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A3202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A3202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32027">
      <w:headerReference w:type="default" r:id="rId9"/>
      <w:footerReference w:type="default" r:id="rId10"/>
      <w:pgSz w:w="11906" w:h="16838"/>
      <w:pgMar w:top="1701" w:right="1134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3B" w:rsidRDefault="008C1B3B" w:rsidP="008166A0">
      <w:r>
        <w:separator/>
      </w:r>
    </w:p>
  </w:endnote>
  <w:endnote w:type="continuationSeparator" w:id="0">
    <w:p w:rsidR="008C1B3B" w:rsidRDefault="008C1B3B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3B" w:rsidRPr="00E42A39" w:rsidRDefault="008C1B3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CF370F">
      <w:rPr>
        <w:rFonts w:ascii="Calibri" w:hAnsi="Calibri"/>
        <w:b/>
        <w:bCs/>
        <w:noProof/>
      </w:rPr>
      <w:t>10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CF370F">
      <w:rPr>
        <w:rFonts w:ascii="Calibri" w:hAnsi="Calibri"/>
        <w:b/>
        <w:bCs/>
        <w:noProof/>
      </w:rPr>
      <w:t>10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8C1B3B" w:rsidRDefault="008C1B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3B" w:rsidRDefault="008C1B3B" w:rsidP="008166A0">
      <w:r>
        <w:separator/>
      </w:r>
    </w:p>
  </w:footnote>
  <w:footnote w:type="continuationSeparator" w:id="0">
    <w:p w:rsidR="008C1B3B" w:rsidRDefault="008C1B3B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3B" w:rsidRDefault="008C1B3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1B3B" w:rsidRDefault="008C1B3B" w:rsidP="00857790">
    <w:pPr>
      <w:pStyle w:val="Legenda"/>
    </w:pPr>
  </w:p>
  <w:p w:rsidR="008C1B3B" w:rsidRDefault="008C1B3B" w:rsidP="00857790">
    <w:pPr>
      <w:pStyle w:val="Legenda"/>
    </w:pPr>
    <w:r>
      <w:t xml:space="preserve"> </w:t>
    </w:r>
  </w:p>
  <w:p w:rsidR="008C1B3B" w:rsidRDefault="008C1B3B" w:rsidP="00857790">
    <w:pPr>
      <w:pStyle w:val="Legenda"/>
    </w:pPr>
  </w:p>
  <w:p w:rsidR="008C1B3B" w:rsidRPr="00BE4DA8" w:rsidRDefault="008C1B3B" w:rsidP="00857790">
    <w:pPr>
      <w:pStyle w:val="Legenda"/>
      <w:rPr>
        <w:sz w:val="12"/>
        <w:szCs w:val="24"/>
      </w:rPr>
    </w:pPr>
  </w:p>
  <w:p w:rsidR="008C1B3B" w:rsidRDefault="008C1B3B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8C1B3B" w:rsidRPr="00857790" w:rsidRDefault="008C1B3B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7F93070"/>
    <w:multiLevelType w:val="hybridMultilevel"/>
    <w:tmpl w:val="D8A003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B7A5E"/>
    <w:multiLevelType w:val="hybridMultilevel"/>
    <w:tmpl w:val="29B44CB6"/>
    <w:lvl w:ilvl="0" w:tplc="A3A452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75361"/>
    <w:multiLevelType w:val="hybridMultilevel"/>
    <w:tmpl w:val="CC3A42B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96DD9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389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01BA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11D3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B2514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40C"/>
    <w:rsid w:val="00342EBC"/>
    <w:rsid w:val="00342F25"/>
    <w:rsid w:val="003448E4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C10AC"/>
    <w:rsid w:val="004D288B"/>
    <w:rsid w:val="004D315D"/>
    <w:rsid w:val="004D472A"/>
    <w:rsid w:val="004D4AB7"/>
    <w:rsid w:val="004E3E24"/>
    <w:rsid w:val="004E6AE6"/>
    <w:rsid w:val="004F6D7C"/>
    <w:rsid w:val="004F7506"/>
    <w:rsid w:val="0050164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08FA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3FE1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0979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5460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96661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1B3B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17024"/>
    <w:rsid w:val="009225AA"/>
    <w:rsid w:val="009245EB"/>
    <w:rsid w:val="0092523E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2027"/>
    <w:rsid w:val="00A343A6"/>
    <w:rsid w:val="00A35CB7"/>
    <w:rsid w:val="00A427CE"/>
    <w:rsid w:val="00A516D4"/>
    <w:rsid w:val="00A539A7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2F9D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0EA1"/>
    <w:rsid w:val="00C121A9"/>
    <w:rsid w:val="00C140C9"/>
    <w:rsid w:val="00C14E25"/>
    <w:rsid w:val="00C15D98"/>
    <w:rsid w:val="00C20C67"/>
    <w:rsid w:val="00C23541"/>
    <w:rsid w:val="00C245F0"/>
    <w:rsid w:val="00C31A3A"/>
    <w:rsid w:val="00C33402"/>
    <w:rsid w:val="00C34ECA"/>
    <w:rsid w:val="00C41C7A"/>
    <w:rsid w:val="00C4341F"/>
    <w:rsid w:val="00C52041"/>
    <w:rsid w:val="00C52E50"/>
    <w:rsid w:val="00C53FB1"/>
    <w:rsid w:val="00C6091C"/>
    <w:rsid w:val="00C6112F"/>
    <w:rsid w:val="00C631EA"/>
    <w:rsid w:val="00C67691"/>
    <w:rsid w:val="00C7236E"/>
    <w:rsid w:val="00C77770"/>
    <w:rsid w:val="00C77A1F"/>
    <w:rsid w:val="00C83BFD"/>
    <w:rsid w:val="00C83DB2"/>
    <w:rsid w:val="00C863D8"/>
    <w:rsid w:val="00C90042"/>
    <w:rsid w:val="00C92DD8"/>
    <w:rsid w:val="00CA008C"/>
    <w:rsid w:val="00CA1D77"/>
    <w:rsid w:val="00CA53C0"/>
    <w:rsid w:val="00CA7207"/>
    <w:rsid w:val="00CB0330"/>
    <w:rsid w:val="00CB19FE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370F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E49"/>
    <w:rsid w:val="00E84F56"/>
    <w:rsid w:val="00E87DD2"/>
    <w:rsid w:val="00E9030B"/>
    <w:rsid w:val="00E93E37"/>
    <w:rsid w:val="00E9594B"/>
    <w:rsid w:val="00E95DA1"/>
    <w:rsid w:val="00EA0110"/>
    <w:rsid w:val="00EA1A2E"/>
    <w:rsid w:val="00EA1A96"/>
    <w:rsid w:val="00EA4EDD"/>
    <w:rsid w:val="00EA7710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3322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4648"/>
    <w:rsid w:val="00FE58AE"/>
    <w:rsid w:val="00FE7B14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0B3B1-9BD7-4C61-AAE8-07A81E23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2023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6</cp:revision>
  <cp:lastPrinted>2020-07-20T17:34:00Z</cp:lastPrinted>
  <dcterms:created xsi:type="dcterms:W3CDTF">2020-07-17T19:17:00Z</dcterms:created>
  <dcterms:modified xsi:type="dcterms:W3CDTF">2020-07-20T17:38:00Z</dcterms:modified>
</cp:coreProperties>
</file>