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C553C9">
        <w:rPr>
          <w:rFonts w:ascii="Calibri" w:hAnsi="Calibri" w:cs="Calibri"/>
          <w:b/>
          <w:sz w:val="24"/>
          <w:szCs w:val="24"/>
        </w:rPr>
        <w:t>150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C553C9">
        <w:rPr>
          <w:rFonts w:ascii="Calibri" w:hAnsi="Calibri" w:cs="Calibri"/>
          <w:b/>
          <w:sz w:val="24"/>
          <w:szCs w:val="24"/>
        </w:rPr>
        <w:t>143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553C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C553C9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  <w:bookmarkStart w:id="0" w:name="_GoBack"/>
      <w:bookmarkEnd w:id="0"/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553C9" w:rsidRPr="00C553C9" w:rsidRDefault="00C553C9" w:rsidP="00C553C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C553C9">
        <w:rPr>
          <w:rFonts w:ascii="Calibri" w:hAnsi="Calibri"/>
          <w:bCs/>
          <w:sz w:val="24"/>
          <w:szCs w:val="24"/>
        </w:rPr>
        <w:t>Art. 1º Fica o Poder Executivo autorizado a abrir um crédito adicional suplementar, até o limite de R$ 3.860.136,00 (três milhões, oitocentos e sessenta mil, cento e trinta e seis reais), para atender as despesas com a Secretaria Municipal de Saúde, conforme demonstrativo abaixo</w:t>
      </w:r>
      <w:r w:rsidRPr="00C553C9">
        <w:rPr>
          <w:rFonts w:ascii="Calibri" w:hAnsi="Calibri" w:cs="Calibri"/>
          <w:sz w:val="24"/>
          <w:szCs w:val="24"/>
        </w:rPr>
        <w:t xml:space="preserve">:             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C553C9" w:rsidRPr="00C553C9" w:rsidTr="009030AF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553C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553C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C553C9" w:rsidRPr="00C553C9" w:rsidTr="009030AF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553C9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553C9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C553C9" w:rsidRPr="00C553C9" w:rsidTr="009030AF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553C9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553C9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C553C9" w:rsidRPr="00C553C9" w:rsidTr="009030AF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553C9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C553C9" w:rsidRPr="00C553C9" w:rsidTr="009030A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553C9" w:rsidRPr="00C553C9" w:rsidTr="009030A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553C9" w:rsidRPr="00C553C9" w:rsidTr="009030A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553C9" w:rsidRPr="00C553C9" w:rsidTr="009030A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553C9" w:rsidRPr="00C553C9" w:rsidTr="009030A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650.000,00</w:t>
            </w:r>
          </w:p>
        </w:tc>
      </w:tr>
      <w:tr w:rsidR="00C553C9" w:rsidRPr="00C553C9" w:rsidTr="009030AF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C553C9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C553C9" w:rsidRPr="00C553C9" w:rsidTr="009030AF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Material de Distribuição Gratuita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165.000,00</w:t>
            </w:r>
          </w:p>
        </w:tc>
      </w:tr>
      <w:tr w:rsidR="00C553C9" w:rsidRPr="00C553C9" w:rsidTr="009030AF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485.000,00</w:t>
            </w:r>
          </w:p>
        </w:tc>
      </w:tr>
      <w:tr w:rsidR="00C553C9" w:rsidRPr="00C553C9" w:rsidTr="009030A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05 – Transferências de Recursos Federais - Vinculados</w:t>
            </w:r>
          </w:p>
        </w:tc>
      </w:tr>
      <w:tr w:rsidR="00C553C9" w:rsidRPr="00C553C9" w:rsidTr="009030AF">
        <w:trPr>
          <w:cantSplit/>
          <w:trHeight w:val="224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553C9" w:rsidRPr="00C553C9" w:rsidTr="009030A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553C9" w:rsidRPr="00C553C9" w:rsidTr="009030A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553C9" w:rsidRPr="00C553C9" w:rsidTr="009030AF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Cuidando das Pessoas -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C553C9" w:rsidRPr="00C553C9" w:rsidTr="009030A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C553C9" w:rsidRPr="00C553C9" w:rsidTr="009030A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3.210.136,00</w:t>
            </w:r>
          </w:p>
        </w:tc>
      </w:tr>
      <w:tr w:rsidR="00C553C9" w:rsidRPr="00C553C9" w:rsidTr="009030AF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2.690.136,00</w:t>
            </w:r>
          </w:p>
        </w:tc>
      </w:tr>
      <w:tr w:rsidR="00C553C9" w:rsidRPr="00C553C9" w:rsidTr="009030AF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520.000,00</w:t>
            </w:r>
          </w:p>
        </w:tc>
      </w:tr>
      <w:tr w:rsidR="00C553C9" w:rsidRPr="00C553C9" w:rsidTr="009030AF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C9" w:rsidRPr="00C553C9" w:rsidRDefault="00C553C9" w:rsidP="00C553C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C553C9">
              <w:rPr>
                <w:rFonts w:ascii="Calibri" w:hAnsi="Calibri"/>
                <w:sz w:val="24"/>
                <w:szCs w:val="24"/>
              </w:rPr>
              <w:t>05 – Transferências de Recursos Federal – Vinculados</w:t>
            </w:r>
          </w:p>
        </w:tc>
      </w:tr>
    </w:tbl>
    <w:p w:rsidR="00C553C9" w:rsidRPr="00C553C9" w:rsidRDefault="00C553C9" w:rsidP="00C553C9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C553C9">
        <w:rPr>
          <w:rFonts w:ascii="Calibri" w:hAnsi="Calibri" w:cs="Calibri"/>
          <w:bCs/>
          <w:sz w:val="24"/>
          <w:szCs w:val="24"/>
        </w:rPr>
        <w:t>Art. 2º O crédito autorizado no art. 1º desta lei será coberto com recursos orçamentários provenientes de excesso de arrecadação, conforme disposto no inciso II do § 1º e no § 3º do art. 43 da Lei Federal nº 4.320, de 17 de março de 1964, decorrente de:</w:t>
      </w:r>
    </w:p>
    <w:p w:rsidR="00C553C9" w:rsidRPr="00C553C9" w:rsidRDefault="00C553C9" w:rsidP="00C553C9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C553C9">
        <w:rPr>
          <w:rFonts w:ascii="Calibri" w:hAnsi="Calibri" w:cs="Calibri"/>
          <w:bCs/>
          <w:sz w:val="24"/>
          <w:szCs w:val="24"/>
        </w:rPr>
        <w:t xml:space="preserve">I – </w:t>
      </w:r>
      <w:proofErr w:type="gramStart"/>
      <w:r w:rsidRPr="00C553C9">
        <w:rPr>
          <w:rFonts w:ascii="Calibri" w:hAnsi="Calibri" w:cs="Calibri"/>
          <w:bCs/>
          <w:sz w:val="24"/>
          <w:szCs w:val="24"/>
        </w:rPr>
        <w:t>repasse</w:t>
      </w:r>
      <w:proofErr w:type="gramEnd"/>
      <w:r w:rsidRPr="00C553C9">
        <w:rPr>
          <w:rFonts w:ascii="Calibri" w:hAnsi="Calibri" w:cs="Calibri"/>
          <w:bCs/>
          <w:sz w:val="24"/>
          <w:szCs w:val="24"/>
        </w:rPr>
        <w:t xml:space="preserve"> de recursos financeiros, de recursos vinculados à saúde, transferidos pelo Fundo Nacional de Saúde ao Fundo Municipal de Saúde em 9 de abril de </w:t>
      </w:r>
      <w:r w:rsidRPr="00C553C9">
        <w:rPr>
          <w:rFonts w:ascii="Calibri" w:hAnsi="Calibri" w:cs="Calibri"/>
          <w:bCs/>
          <w:sz w:val="24"/>
          <w:szCs w:val="24"/>
        </w:rPr>
        <w:lastRenderedPageBreak/>
        <w:t>2020, decorrente das Propostas de Emendas Parlamentares sob nº 36000.302589/2020-00, no valor de R$ 500.000,00 (quinhentos mil reais);</w:t>
      </w:r>
    </w:p>
    <w:p w:rsidR="00C553C9" w:rsidRPr="00C553C9" w:rsidRDefault="00C553C9" w:rsidP="00C553C9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C553C9">
        <w:rPr>
          <w:rFonts w:ascii="Calibri" w:hAnsi="Calibri" w:cs="Calibri"/>
          <w:bCs/>
          <w:sz w:val="24"/>
          <w:szCs w:val="24"/>
        </w:rPr>
        <w:t xml:space="preserve">II – </w:t>
      </w:r>
      <w:proofErr w:type="gramStart"/>
      <w:r w:rsidRPr="00C553C9">
        <w:rPr>
          <w:rFonts w:ascii="Calibri" w:hAnsi="Calibri" w:cs="Calibri"/>
          <w:bCs/>
          <w:sz w:val="24"/>
          <w:szCs w:val="24"/>
        </w:rPr>
        <w:t>repasse</w:t>
      </w:r>
      <w:proofErr w:type="gramEnd"/>
      <w:r w:rsidRPr="00C553C9">
        <w:rPr>
          <w:rFonts w:ascii="Calibri" w:hAnsi="Calibri" w:cs="Calibri"/>
          <w:bCs/>
          <w:sz w:val="24"/>
          <w:szCs w:val="24"/>
        </w:rPr>
        <w:t xml:space="preserve"> de recursos financeiros, de recursos vinculados à saúde, transferidos pelo Fundo Nacional de Saúde ao Fundo Municipal de Saúde em 30 de abril de 2020, decorrente da Proposta de Emenda Parlamentar sob nº 36000.309931/2020-00, no valor de R$ 150.000,00 (cento e cinquenta mil reais);</w:t>
      </w:r>
    </w:p>
    <w:p w:rsidR="00C553C9" w:rsidRPr="00C553C9" w:rsidRDefault="00C553C9" w:rsidP="00C553C9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C553C9">
        <w:rPr>
          <w:rFonts w:ascii="Calibri" w:hAnsi="Calibri" w:cs="Calibri"/>
          <w:bCs/>
          <w:sz w:val="24"/>
          <w:szCs w:val="24"/>
        </w:rPr>
        <w:t>III – repasse de recursos financeiros, de recursos vinculados à saúde, transferidos pelo Fundo Nacional de Saúde ao Fundo Municipal de Saúde em 8 de abril de 2020, decorrente das Propostas de Emendas Parlamentares sob nº 36000.304142/2020-00, no valor de R$ 1.910.136,00 (um milhão, novecentos e dez mil, cento e trinta e seis reais);</w:t>
      </w:r>
    </w:p>
    <w:p w:rsidR="00C553C9" w:rsidRPr="00C553C9" w:rsidRDefault="00C553C9" w:rsidP="00C553C9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C553C9">
        <w:rPr>
          <w:rFonts w:ascii="Calibri" w:hAnsi="Calibri" w:cs="Calibri"/>
          <w:bCs/>
          <w:sz w:val="24"/>
          <w:szCs w:val="24"/>
        </w:rPr>
        <w:t xml:space="preserve">IV – </w:t>
      </w:r>
      <w:proofErr w:type="gramStart"/>
      <w:r w:rsidRPr="00C553C9">
        <w:rPr>
          <w:rFonts w:ascii="Calibri" w:hAnsi="Calibri" w:cs="Calibri"/>
          <w:bCs/>
          <w:sz w:val="24"/>
          <w:szCs w:val="24"/>
        </w:rPr>
        <w:t>repasse</w:t>
      </w:r>
      <w:proofErr w:type="gramEnd"/>
      <w:r w:rsidRPr="00C553C9">
        <w:rPr>
          <w:rFonts w:ascii="Calibri" w:hAnsi="Calibri" w:cs="Calibri"/>
          <w:bCs/>
          <w:sz w:val="24"/>
          <w:szCs w:val="24"/>
        </w:rPr>
        <w:t xml:space="preserve"> de recursos financeiros, de recursos vinculados à saúde, transferidos pelo Fundo Nacional de Saúde ao Fundo Municipal de Saúde em 30 de abril de 2020, decorrente das Propostas de Emendas Parlamentares sob nº 36000.309929/2020-00, no valor de R$ 100.000,00 (cem mil reais); e</w:t>
      </w:r>
    </w:p>
    <w:p w:rsidR="00C553C9" w:rsidRPr="00C553C9" w:rsidRDefault="00C553C9" w:rsidP="00C553C9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C553C9">
        <w:rPr>
          <w:rFonts w:ascii="Calibri" w:hAnsi="Calibri" w:cs="Calibri"/>
          <w:bCs/>
          <w:sz w:val="24"/>
          <w:szCs w:val="24"/>
        </w:rPr>
        <w:t xml:space="preserve">V – </w:t>
      </w:r>
      <w:proofErr w:type="gramStart"/>
      <w:r w:rsidRPr="00C553C9">
        <w:rPr>
          <w:rFonts w:ascii="Calibri" w:hAnsi="Calibri" w:cs="Calibri"/>
          <w:bCs/>
          <w:sz w:val="24"/>
          <w:szCs w:val="24"/>
        </w:rPr>
        <w:t>repasse</w:t>
      </w:r>
      <w:proofErr w:type="gramEnd"/>
      <w:r w:rsidRPr="00C553C9">
        <w:rPr>
          <w:rFonts w:ascii="Calibri" w:hAnsi="Calibri" w:cs="Calibri"/>
          <w:bCs/>
          <w:sz w:val="24"/>
          <w:szCs w:val="24"/>
        </w:rPr>
        <w:t xml:space="preserve"> de recursos financeiros, de recursos vinculados à saúde, transferidos pelo Fundo Nacional de Saúde ao Fundo Municipal de Saúde em 30 de abril de 2020, decorrente das Propostas de Emendas Parlamentares sob nº 36000.309936/2020-00, no valor de R$ 1.200.000,00 (um milhão e duzentos mil reais).</w:t>
      </w:r>
    </w:p>
    <w:p w:rsidR="00C553C9" w:rsidRPr="00C553C9" w:rsidRDefault="00C553C9" w:rsidP="00C553C9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C553C9">
        <w:rPr>
          <w:rFonts w:ascii="Calibri" w:hAnsi="Calibri" w:cs="Calibri"/>
          <w:bCs/>
          <w:sz w:val="24"/>
          <w:szCs w:val="24"/>
        </w:rPr>
        <w:t>Art. 3º Fica incluso o presente crédito adicional suplementar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D6359B" w:rsidRPr="00C553C9" w:rsidRDefault="00C553C9" w:rsidP="00D6359B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C553C9">
        <w:rPr>
          <w:rFonts w:ascii="Calibri" w:hAnsi="Calibri" w:cs="Calibri"/>
          <w:bCs/>
          <w:sz w:val="24"/>
          <w:szCs w:val="24"/>
        </w:rPr>
        <w:t>Art. 4º Esta lei entra em vigor na data de sua publicação.</w:t>
      </w:r>
      <w:r w:rsidR="00D6359B">
        <w:rPr>
          <w:rFonts w:ascii="Calibri" w:hAnsi="Calibri" w:cs="Calibri"/>
          <w:sz w:val="24"/>
          <w:szCs w:val="24"/>
        </w:rPr>
        <w:t xml:space="preserve"> </w:t>
      </w:r>
    </w:p>
    <w:p w:rsidR="00162273" w:rsidRPr="008A09C8" w:rsidRDefault="002F5453" w:rsidP="00D6359B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C553C9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C553C9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C553C9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553C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553C9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553C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2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3F93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6F31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53C9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359B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162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2018-06-26T22:41:00Z</cp:lastPrinted>
  <dcterms:created xsi:type="dcterms:W3CDTF">2020-06-23T20:21:00Z</dcterms:created>
  <dcterms:modified xsi:type="dcterms:W3CDTF">2020-06-23T20:26:00Z</dcterms:modified>
</cp:coreProperties>
</file>