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Default="00B501CD" w:rsidP="00752154">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57728" behindDoc="1" locked="0" layoutInCell="1" allowOverlap="1">
                <wp:simplePos x="0" y="0"/>
                <wp:positionH relativeFrom="column">
                  <wp:posOffset>-48895</wp:posOffset>
                </wp:positionH>
                <wp:positionV relativeFrom="paragraph">
                  <wp:posOffset>-63500</wp:posOffset>
                </wp:positionV>
                <wp:extent cx="1797050" cy="318135"/>
                <wp:effectExtent l="0" t="0" r="12700" b="2476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813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1D075A" id="Retângulo 1" o:spid="_x0000_s1026" style="position:absolute;margin-left:-3.85pt;margin-top:-5pt;width:141.5pt;height:2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" fillcolor="#f2f2f2"/>
            </w:pict>
          </mc:Fallback>
        </mc:AlternateContent>
      </w:r>
      <w:r w:rsidR="00914963">
        <w:rPr>
          <w:rFonts w:ascii="Calibri" w:eastAsia="Arial Unicode MS" w:hAnsi="Calibri" w:cs="Calibri"/>
          <w:b/>
          <w:sz w:val="24"/>
          <w:szCs w:val="24"/>
        </w:rPr>
        <w:t xml:space="preserve">OFÍCIO/SJC Nº </w:t>
      </w:r>
      <w:r w:rsidR="009907C2">
        <w:rPr>
          <w:rFonts w:ascii="Calibri" w:eastAsia="Arial Unicode MS" w:hAnsi="Calibri" w:cs="Calibri"/>
          <w:b/>
          <w:sz w:val="24"/>
          <w:szCs w:val="24"/>
        </w:rPr>
        <w:t>0</w:t>
      </w:r>
      <w:r w:rsidR="00BC2771">
        <w:rPr>
          <w:rFonts w:ascii="Calibri" w:eastAsia="Arial Unicode MS" w:hAnsi="Calibri" w:cs="Calibri"/>
          <w:b/>
          <w:sz w:val="24"/>
          <w:szCs w:val="24"/>
        </w:rPr>
        <w:t>128</w:t>
      </w:r>
      <w:r w:rsidR="004A52D1">
        <w:rPr>
          <w:rFonts w:ascii="Calibri" w:eastAsia="Arial Unicode MS" w:hAnsi="Calibri" w:cs="Calibri"/>
          <w:b/>
          <w:sz w:val="24"/>
          <w:szCs w:val="24"/>
        </w:rPr>
        <w:t>/2020</w:t>
      </w:r>
      <w:r w:rsidR="004A52D1">
        <w:rPr>
          <w:rFonts w:ascii="Calibri" w:eastAsia="Arial Unicode MS" w:hAnsi="Calibri" w:cs="Calibri"/>
          <w:sz w:val="24"/>
          <w:szCs w:val="24"/>
        </w:rPr>
        <w:t xml:space="preserve">                                         </w:t>
      </w:r>
      <w:r w:rsidR="00F16676">
        <w:rPr>
          <w:rFonts w:ascii="Calibri" w:eastAsia="Arial Unicode MS" w:hAnsi="Calibri" w:cs="Calibri"/>
          <w:sz w:val="24"/>
          <w:szCs w:val="24"/>
        </w:rPr>
        <w:t xml:space="preserve">                          </w:t>
      </w:r>
      <w:r w:rsidR="00B63FCF">
        <w:rPr>
          <w:rFonts w:ascii="Calibri" w:eastAsia="Arial Unicode MS" w:hAnsi="Calibri" w:cs="Calibri"/>
          <w:sz w:val="24"/>
          <w:szCs w:val="24"/>
        </w:rPr>
        <w:t xml:space="preserve">    </w:t>
      </w:r>
      <w:r w:rsidR="00914963">
        <w:rPr>
          <w:rFonts w:ascii="Calibri" w:eastAsia="Arial Unicode MS" w:hAnsi="Calibri" w:cs="Calibri"/>
          <w:sz w:val="24"/>
          <w:szCs w:val="24"/>
        </w:rPr>
        <w:t xml:space="preserve">     </w:t>
      </w:r>
      <w:r w:rsidR="00B63FCF">
        <w:rPr>
          <w:rFonts w:ascii="Calibri" w:eastAsia="Arial Unicode MS" w:hAnsi="Calibri" w:cs="Calibri"/>
          <w:sz w:val="24"/>
          <w:szCs w:val="24"/>
        </w:rPr>
        <w:t xml:space="preserve"> </w:t>
      </w:r>
      <w:r w:rsidR="00F16676">
        <w:rPr>
          <w:rFonts w:ascii="Calibri" w:eastAsia="Arial Unicode MS" w:hAnsi="Calibri" w:cs="Calibri"/>
          <w:sz w:val="24"/>
          <w:szCs w:val="24"/>
        </w:rPr>
        <w:t xml:space="preserve">Em </w:t>
      </w:r>
      <w:r w:rsidR="00265D81">
        <w:rPr>
          <w:rFonts w:ascii="Calibri" w:eastAsia="Arial Unicode MS" w:hAnsi="Calibri" w:cs="Calibri"/>
          <w:sz w:val="24"/>
          <w:szCs w:val="24"/>
        </w:rPr>
        <w:t>21</w:t>
      </w:r>
      <w:r w:rsidR="00E65A4A">
        <w:rPr>
          <w:rFonts w:ascii="Calibri" w:eastAsia="Arial Unicode MS" w:hAnsi="Calibri" w:cs="Calibri"/>
          <w:sz w:val="24"/>
          <w:szCs w:val="24"/>
        </w:rPr>
        <w:t xml:space="preserve"> de </w:t>
      </w:r>
      <w:r w:rsidR="00265D81">
        <w:rPr>
          <w:rFonts w:ascii="Calibri" w:eastAsia="Arial Unicode MS" w:hAnsi="Calibri" w:cs="Calibri"/>
          <w:sz w:val="24"/>
          <w:szCs w:val="24"/>
        </w:rPr>
        <w:t xml:space="preserve">maio </w:t>
      </w:r>
      <w:r w:rsidR="004A52D1">
        <w:rPr>
          <w:rFonts w:ascii="Calibri" w:eastAsia="Arial Unicode MS" w:hAnsi="Calibri" w:cs="Calibri"/>
          <w:sz w:val="24"/>
          <w:szCs w:val="24"/>
        </w:rPr>
        <w:t>de 2020</w:t>
      </w:r>
    </w:p>
    <w:p w:rsidR="00BC2771" w:rsidRDefault="00BC2771" w:rsidP="00BC2771">
      <w:pPr>
        <w:spacing w:before="120" w:after="120"/>
        <w:ind w:left="5664" w:hanging="5664"/>
        <w:rPr>
          <w:rFonts w:ascii="Calibri" w:hAnsi="Calibri" w:cs="Calibri"/>
          <w:sz w:val="24"/>
          <w:szCs w:val="24"/>
        </w:rPr>
      </w:pPr>
    </w:p>
    <w:p w:rsidR="00857790" w:rsidRPr="00BE4DA8" w:rsidRDefault="00857790" w:rsidP="00637649">
      <w:pPr>
        <w:ind w:left="-142" w:firstLine="142"/>
        <w:jc w:val="both"/>
        <w:rPr>
          <w:rFonts w:ascii="Calibri" w:hAnsi="Calibri" w:cs="Calibri"/>
          <w:sz w:val="24"/>
          <w:szCs w:val="24"/>
        </w:rPr>
      </w:pPr>
      <w:r w:rsidRPr="00BE4DA8">
        <w:rPr>
          <w:rFonts w:ascii="Calibri" w:hAnsi="Calibri" w:cs="Calibri"/>
          <w:sz w:val="24"/>
          <w:szCs w:val="24"/>
        </w:rPr>
        <w:t>Ao</w:t>
      </w:r>
    </w:p>
    <w:p w:rsidR="00857790" w:rsidRPr="00BE4DA8" w:rsidRDefault="00857790" w:rsidP="00637649">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637649">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637649">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D965CC">
        <w:rPr>
          <w:rFonts w:ascii="Calibri" w:hAnsi="Calibri" w:cs="Calibri"/>
          <w:sz w:val="24"/>
          <w:szCs w:val="24"/>
        </w:rPr>
        <w:t xml:space="preserve"> de Araraquara</w:t>
      </w:r>
    </w:p>
    <w:p w:rsidR="00857790" w:rsidRPr="00BE4DA8" w:rsidRDefault="00857790" w:rsidP="00637649">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637649">
      <w:pPr>
        <w:jc w:val="both"/>
        <w:rPr>
          <w:rFonts w:ascii="Calibri" w:hAnsi="Calibri" w:cs="Calibri"/>
          <w:sz w:val="24"/>
          <w:szCs w:val="24"/>
        </w:rPr>
      </w:pPr>
      <w:r w:rsidRPr="00BE4DA8">
        <w:rPr>
          <w:rFonts w:ascii="Calibri" w:hAnsi="Calibri" w:cs="Calibri"/>
          <w:b/>
          <w:sz w:val="24"/>
          <w:szCs w:val="24"/>
          <w:u w:val="single"/>
        </w:rPr>
        <w:t>14801-300 - ARARAQUARA/SP</w:t>
      </w:r>
    </w:p>
    <w:p w:rsidR="00520588" w:rsidRDefault="00520588" w:rsidP="00637649">
      <w:pPr>
        <w:spacing w:after="120"/>
        <w:ind w:firstLine="709"/>
        <w:jc w:val="both"/>
        <w:rPr>
          <w:rFonts w:ascii="Calibri" w:hAnsi="Calibri" w:cs="Calibri"/>
          <w:sz w:val="24"/>
          <w:szCs w:val="24"/>
        </w:rPr>
      </w:pPr>
    </w:p>
    <w:p w:rsidR="00857790" w:rsidRDefault="00857790" w:rsidP="00541F7C">
      <w:pPr>
        <w:spacing w:after="120"/>
        <w:ind w:firstLine="1418"/>
        <w:jc w:val="both"/>
        <w:rPr>
          <w:rFonts w:ascii="Calibri" w:hAnsi="Calibri" w:cs="Calibri"/>
          <w:sz w:val="24"/>
          <w:szCs w:val="24"/>
        </w:rPr>
      </w:pPr>
      <w:r w:rsidRPr="00BE4DA8">
        <w:rPr>
          <w:rFonts w:ascii="Calibri" w:hAnsi="Calibri" w:cs="Calibri"/>
          <w:sz w:val="24"/>
          <w:szCs w:val="24"/>
        </w:rPr>
        <w:t>Senhor Presidente:</w:t>
      </w:r>
    </w:p>
    <w:p w:rsidR="007975E7" w:rsidRDefault="001552D2" w:rsidP="00280D59">
      <w:pPr>
        <w:spacing w:after="120"/>
        <w:ind w:firstLine="1418"/>
        <w:jc w:val="both"/>
        <w:rPr>
          <w:rFonts w:ascii="Calibri" w:hAnsi="Calibri" w:cs="Calibri"/>
          <w:color w:val="000000"/>
          <w:sz w:val="24"/>
          <w:szCs w:val="24"/>
        </w:rPr>
      </w:pPr>
      <w:r w:rsidRPr="001552D2">
        <w:rPr>
          <w:rFonts w:ascii="Calibri" w:hAnsi="Calibri" w:cs="Calibri"/>
          <w:color w:val="000000"/>
          <w:sz w:val="24"/>
          <w:szCs w:val="24"/>
        </w:rPr>
        <w:t xml:space="preserve">Nos termos da Lei Orgânica do Município de Araraquara, encaminhamos a Vossa Excelência, a fim de ser apreciado pelo nobre Poder Legislativo, o incluso Projeto de Lei que </w:t>
      </w:r>
      <w:r w:rsidR="00A5273F">
        <w:rPr>
          <w:rFonts w:ascii="Calibri" w:hAnsi="Calibri" w:cs="Calibri"/>
          <w:color w:val="000000"/>
          <w:sz w:val="24"/>
          <w:szCs w:val="24"/>
        </w:rPr>
        <w:t>d</w:t>
      </w:r>
      <w:r w:rsidR="00A5273F" w:rsidRPr="00A5273F">
        <w:rPr>
          <w:rFonts w:ascii="Calibri" w:hAnsi="Calibri" w:cs="Calibri"/>
          <w:color w:val="000000"/>
          <w:sz w:val="24"/>
          <w:szCs w:val="24"/>
        </w:rPr>
        <w:t>esafeta para a classe de bens dominicais as áreas públicas que especifica, autorizando a sua respectiva destinação ao Programa Habitacional Organização de Construção da Autogestão</w:t>
      </w:r>
      <w:r w:rsidR="00557D23">
        <w:rPr>
          <w:rFonts w:ascii="Calibri" w:hAnsi="Calibri" w:cs="Calibri"/>
          <w:color w:val="000000"/>
          <w:sz w:val="24"/>
          <w:szCs w:val="24"/>
        </w:rPr>
        <w:t xml:space="preserve"> (OCA)</w:t>
      </w:r>
      <w:r w:rsidR="00A5273F" w:rsidRPr="00A5273F">
        <w:rPr>
          <w:rFonts w:ascii="Calibri" w:hAnsi="Calibri" w:cs="Calibri"/>
          <w:color w:val="000000"/>
          <w:sz w:val="24"/>
          <w:szCs w:val="24"/>
        </w:rPr>
        <w:t>.</w:t>
      </w:r>
    </w:p>
    <w:p w:rsidR="00F56279" w:rsidRDefault="00CA23EE" w:rsidP="00F56279">
      <w:pPr>
        <w:spacing w:after="120"/>
        <w:ind w:firstLine="1418"/>
        <w:jc w:val="both"/>
        <w:rPr>
          <w:rFonts w:ascii="Calibri" w:hAnsi="Calibri" w:cs="Calibri"/>
          <w:color w:val="000000"/>
          <w:sz w:val="24"/>
          <w:szCs w:val="24"/>
        </w:rPr>
      </w:pPr>
      <w:r>
        <w:rPr>
          <w:rFonts w:ascii="Calibri" w:hAnsi="Calibri" w:cs="Calibri"/>
          <w:color w:val="000000"/>
          <w:sz w:val="24"/>
          <w:szCs w:val="24"/>
        </w:rPr>
        <w:t xml:space="preserve">A presente propositura tem por objetivo </w:t>
      </w:r>
      <w:r w:rsidR="00F56279">
        <w:rPr>
          <w:rFonts w:ascii="Calibri" w:hAnsi="Calibri" w:cs="Calibri"/>
          <w:color w:val="000000"/>
          <w:sz w:val="24"/>
          <w:szCs w:val="24"/>
        </w:rPr>
        <w:t xml:space="preserve">desafetar, da classe de bens de uso comum do povo ou da classe de bens de uso especial para a classe de bens de dominicais, diversas áreas públicas do Município, a fim de que sejam destinadas </w:t>
      </w:r>
      <w:r w:rsidR="00F56279" w:rsidRPr="00A5273F">
        <w:rPr>
          <w:rFonts w:ascii="Calibri" w:hAnsi="Calibri" w:cs="Calibri"/>
          <w:color w:val="000000"/>
          <w:sz w:val="24"/>
          <w:szCs w:val="24"/>
        </w:rPr>
        <w:t>ao Programa Habitacional Organiza</w:t>
      </w:r>
      <w:r w:rsidR="00F56279">
        <w:rPr>
          <w:rFonts w:ascii="Calibri" w:hAnsi="Calibri" w:cs="Calibri"/>
          <w:color w:val="000000"/>
          <w:sz w:val="24"/>
          <w:szCs w:val="24"/>
        </w:rPr>
        <w:t>ção de Construção da Autogestão, instituído pela Lei Complementar nº 911, de 26 de agosto de 2019.</w:t>
      </w:r>
    </w:p>
    <w:p w:rsidR="00A5273F" w:rsidRPr="000E5506" w:rsidRDefault="00F56279" w:rsidP="00280D59">
      <w:pPr>
        <w:spacing w:after="120"/>
        <w:ind w:firstLine="1418"/>
        <w:jc w:val="both"/>
        <w:rPr>
          <w:rFonts w:ascii="Calibri" w:hAnsi="Calibri" w:cs="Calibri"/>
          <w:color w:val="000000"/>
          <w:spacing w:val="-2"/>
          <w:sz w:val="24"/>
          <w:szCs w:val="24"/>
        </w:rPr>
      </w:pPr>
      <w:r w:rsidRPr="000E5506">
        <w:rPr>
          <w:rFonts w:ascii="Calibri" w:hAnsi="Calibri" w:cs="Calibri"/>
          <w:color w:val="000000"/>
          <w:spacing w:val="-2"/>
          <w:sz w:val="24"/>
          <w:szCs w:val="24"/>
        </w:rPr>
        <w:t xml:space="preserve">Destacamos, no ponto, que a desafetação de tais áreas se justifica em razão de exigência do cartório de registro de imóveis competente, como requisito necessário à constituição dos condomínios dos lotes empreendidos na primeira fase de tal programa, cujas permissões de uso foram outorgadas em razão do Decreto nº 12.265, de 11 de maio de 2020. </w:t>
      </w:r>
    </w:p>
    <w:p w:rsidR="003F5CD2" w:rsidRPr="00F56279" w:rsidRDefault="00F56279" w:rsidP="000E5506">
      <w:pPr>
        <w:spacing w:after="120"/>
        <w:ind w:firstLine="1418"/>
        <w:jc w:val="both"/>
        <w:rPr>
          <w:rFonts w:ascii="Calibri" w:hAnsi="Calibri" w:cs="Calibri"/>
          <w:color w:val="000000"/>
          <w:sz w:val="24"/>
          <w:szCs w:val="24"/>
        </w:rPr>
      </w:pPr>
      <w:r>
        <w:rPr>
          <w:rFonts w:ascii="Calibri" w:hAnsi="Calibri" w:cs="Calibri"/>
          <w:color w:val="000000"/>
          <w:sz w:val="24"/>
          <w:szCs w:val="24"/>
        </w:rPr>
        <w:t xml:space="preserve">Outrossim, </w:t>
      </w:r>
      <w:r w:rsidR="00945B30">
        <w:rPr>
          <w:rFonts w:ascii="Calibri" w:hAnsi="Calibri" w:cs="Calibri"/>
          <w:color w:val="000000"/>
          <w:sz w:val="24"/>
          <w:szCs w:val="24"/>
        </w:rPr>
        <w:t>encaminhamos em anexo mapas referentes à localização de</w:t>
      </w:r>
      <w:r>
        <w:rPr>
          <w:rFonts w:ascii="Calibri" w:hAnsi="Calibri" w:cs="Calibri"/>
          <w:color w:val="000000"/>
          <w:sz w:val="24"/>
          <w:szCs w:val="24"/>
        </w:rPr>
        <w:t xml:space="preserve"> todas áreas</w:t>
      </w:r>
      <w:r w:rsidR="00557D23">
        <w:rPr>
          <w:rFonts w:ascii="Calibri" w:hAnsi="Calibri" w:cs="Calibri"/>
          <w:color w:val="000000"/>
          <w:sz w:val="24"/>
          <w:szCs w:val="24"/>
        </w:rPr>
        <w:t xml:space="preserve"> cuja desafetação ora se propõe</w:t>
      </w:r>
      <w:r w:rsidR="000E5506">
        <w:rPr>
          <w:rFonts w:ascii="Calibri" w:hAnsi="Calibri" w:cs="Calibri"/>
          <w:color w:val="000000"/>
          <w:sz w:val="24"/>
          <w:szCs w:val="24"/>
        </w:rPr>
        <w:t xml:space="preserve">, </w:t>
      </w:r>
      <w:r w:rsidR="003F5CD2">
        <w:rPr>
          <w:rFonts w:ascii="Calibri" w:hAnsi="Calibri" w:cs="Calibri"/>
          <w:color w:val="000000"/>
          <w:sz w:val="24"/>
          <w:szCs w:val="24"/>
        </w:rPr>
        <w:t xml:space="preserve">indicando que as </w:t>
      </w:r>
      <w:r w:rsidR="00945B30">
        <w:rPr>
          <w:rFonts w:ascii="Calibri" w:hAnsi="Calibri" w:cs="Calibri"/>
          <w:color w:val="000000"/>
          <w:sz w:val="24"/>
          <w:szCs w:val="24"/>
        </w:rPr>
        <w:t xml:space="preserve">regiões </w:t>
      </w:r>
      <w:r w:rsidR="003F5CD2">
        <w:rPr>
          <w:rFonts w:ascii="Calibri" w:hAnsi="Calibri" w:cs="Calibri"/>
          <w:color w:val="000000"/>
          <w:sz w:val="24"/>
          <w:szCs w:val="24"/>
        </w:rPr>
        <w:t xml:space="preserve">em que </w:t>
      </w:r>
      <w:r w:rsidR="00945B30">
        <w:rPr>
          <w:rFonts w:ascii="Calibri" w:hAnsi="Calibri" w:cs="Calibri"/>
          <w:color w:val="000000"/>
          <w:sz w:val="24"/>
          <w:szCs w:val="24"/>
        </w:rPr>
        <w:t xml:space="preserve">tais áreas </w:t>
      </w:r>
      <w:r w:rsidR="003F5CD2">
        <w:rPr>
          <w:rFonts w:ascii="Calibri" w:hAnsi="Calibri" w:cs="Calibri"/>
          <w:color w:val="000000"/>
          <w:sz w:val="24"/>
          <w:szCs w:val="24"/>
        </w:rPr>
        <w:t>se encontram já estão satisfatoriamente servidas com equipamentos públicos</w:t>
      </w:r>
      <w:r w:rsidR="00626229">
        <w:rPr>
          <w:rFonts w:ascii="Calibri" w:hAnsi="Calibri" w:cs="Calibri"/>
          <w:color w:val="000000"/>
          <w:sz w:val="24"/>
          <w:szCs w:val="24"/>
        </w:rPr>
        <w:t>.</w:t>
      </w:r>
      <w:r w:rsidR="003F5CD2">
        <w:rPr>
          <w:rFonts w:ascii="Calibri" w:hAnsi="Calibri" w:cs="Calibri"/>
          <w:color w:val="000000"/>
          <w:sz w:val="24"/>
          <w:szCs w:val="24"/>
        </w:rPr>
        <w:t xml:space="preserve"> </w:t>
      </w:r>
    </w:p>
    <w:p w:rsidR="00280D59" w:rsidRPr="00BE4DA8" w:rsidRDefault="00280D59" w:rsidP="00280D59">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Pr>
          <w:rFonts w:ascii="Calibri" w:hAnsi="Calibri" w:cs="Calibri"/>
          <w:sz w:val="24"/>
          <w:szCs w:val="24"/>
        </w:rPr>
        <w:t>s</w:t>
      </w:r>
      <w:r w:rsidRPr="006B693B">
        <w:rPr>
          <w:rFonts w:ascii="Calibri" w:hAnsi="Calibri" w:cs="Calibri"/>
          <w:sz w:val="24"/>
          <w:szCs w:val="24"/>
        </w:rPr>
        <w:t xml:space="preserve"> finalidade</w:t>
      </w:r>
      <w:r>
        <w:rPr>
          <w:rFonts w:ascii="Calibri" w:hAnsi="Calibri" w:cs="Calibri"/>
          <w:sz w:val="24"/>
          <w:szCs w:val="24"/>
        </w:rPr>
        <w:t>s</w:t>
      </w:r>
      <w:r w:rsidRPr="006B693B">
        <w:rPr>
          <w:rFonts w:ascii="Calibri" w:hAnsi="Calibri" w:cs="Calibri"/>
          <w:sz w:val="24"/>
          <w:szCs w:val="24"/>
        </w:rPr>
        <w:t xml:space="preserve"> a q</w:t>
      </w:r>
      <w:r>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280D59" w:rsidRDefault="00280D59" w:rsidP="00280D59">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275F8F" w:rsidRPr="00BE4DA8" w:rsidRDefault="00275F8F" w:rsidP="00541F7C">
      <w:pPr>
        <w:spacing w:after="120"/>
        <w:ind w:firstLine="1418"/>
        <w:jc w:val="both"/>
        <w:rPr>
          <w:rFonts w:ascii="Calibri" w:hAnsi="Calibri" w:cs="Calibri"/>
          <w:sz w:val="24"/>
          <w:szCs w:val="24"/>
        </w:rPr>
      </w:pPr>
      <w:r w:rsidRPr="00BE4DA8">
        <w:rPr>
          <w:rFonts w:ascii="Calibri" w:hAnsi="Calibri" w:cs="Calibri"/>
          <w:sz w:val="24"/>
          <w:szCs w:val="24"/>
        </w:rPr>
        <w:t>Val</w:t>
      </w:r>
      <w:r w:rsidR="00E42A39">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4C6144" w:rsidRDefault="00275F8F" w:rsidP="00541F7C">
      <w:pPr>
        <w:spacing w:after="120"/>
        <w:ind w:firstLine="1418"/>
        <w:jc w:val="both"/>
        <w:rPr>
          <w:rFonts w:ascii="Calibri" w:hAnsi="Calibri" w:cs="Calibri"/>
          <w:sz w:val="24"/>
          <w:szCs w:val="24"/>
        </w:rPr>
      </w:pPr>
      <w:r w:rsidRPr="00BE4DA8">
        <w:rPr>
          <w:rFonts w:ascii="Calibri" w:hAnsi="Calibri" w:cs="Calibri"/>
          <w:sz w:val="24"/>
          <w:szCs w:val="24"/>
        </w:rPr>
        <w:t>Atenciosamente,</w:t>
      </w:r>
    </w:p>
    <w:p w:rsidR="00494111" w:rsidRDefault="00494111" w:rsidP="00541F7C">
      <w:pPr>
        <w:spacing w:after="120"/>
        <w:ind w:firstLine="1418"/>
        <w:jc w:val="both"/>
        <w:rPr>
          <w:rFonts w:ascii="Calibri" w:hAnsi="Calibri" w:cs="Calibri"/>
          <w:sz w:val="24"/>
          <w:szCs w:val="24"/>
        </w:rPr>
      </w:pPr>
    </w:p>
    <w:p w:rsidR="00857790" w:rsidRPr="00BE4DA8" w:rsidRDefault="00857790" w:rsidP="00637649">
      <w:pPr>
        <w:spacing w:after="120"/>
        <w:jc w:val="center"/>
        <w:rPr>
          <w:rFonts w:ascii="Calibri" w:hAnsi="Calibri" w:cs="Calibri"/>
          <w:b/>
          <w:sz w:val="24"/>
          <w:szCs w:val="24"/>
        </w:rPr>
      </w:pPr>
      <w:r w:rsidRPr="00BE4DA8">
        <w:rPr>
          <w:rFonts w:ascii="Calibri" w:hAnsi="Calibri" w:cs="Calibri"/>
          <w:b/>
          <w:sz w:val="24"/>
          <w:szCs w:val="24"/>
        </w:rPr>
        <w:t>EDINHO SILVA</w:t>
      </w:r>
    </w:p>
    <w:p w:rsidR="00D51C1F" w:rsidRPr="00930547" w:rsidRDefault="00857790" w:rsidP="00637649">
      <w:pPr>
        <w:spacing w:after="120"/>
        <w:jc w:val="center"/>
        <w:rPr>
          <w:rFonts w:ascii="Calibri" w:hAnsi="Calibri" w:cs="Calibri"/>
          <w:b/>
          <w:sz w:val="24"/>
          <w:szCs w:val="24"/>
        </w:rPr>
      </w:pPr>
      <w:r w:rsidRPr="00BE4DA8">
        <w:rPr>
          <w:rFonts w:ascii="Calibri" w:hAnsi="Calibri" w:cs="Calibri"/>
          <w:sz w:val="24"/>
          <w:szCs w:val="24"/>
        </w:rPr>
        <w:t>Prefeito Municipal</w:t>
      </w:r>
      <w:r w:rsidR="00193F72" w:rsidRPr="00193F72">
        <w:rPr>
          <w:rFonts w:ascii="Calibri" w:hAnsi="Calibri" w:cs="Calibri"/>
          <w:sz w:val="24"/>
          <w:szCs w:val="24"/>
          <w:u w:val="single"/>
        </w:rPr>
        <w:br w:type="page"/>
      </w:r>
      <w:r w:rsidR="00D965CC" w:rsidRPr="00930547">
        <w:rPr>
          <w:rFonts w:ascii="Calibri" w:hAnsi="Calibri" w:cs="Calibri"/>
          <w:b/>
          <w:sz w:val="24"/>
          <w:szCs w:val="24"/>
        </w:rPr>
        <w:lastRenderedPageBreak/>
        <w:t>P</w:t>
      </w:r>
      <w:r w:rsidR="00D51C1F" w:rsidRPr="00930547">
        <w:rPr>
          <w:rFonts w:ascii="Calibri" w:hAnsi="Calibri" w:cs="Calibri"/>
          <w:b/>
          <w:sz w:val="24"/>
          <w:szCs w:val="24"/>
        </w:rPr>
        <w:t>ROJETO DE LEI Nº</w:t>
      </w:r>
    </w:p>
    <w:p w:rsidR="00D51C1F" w:rsidRPr="0076125C" w:rsidRDefault="00D51C1F" w:rsidP="00637649">
      <w:pPr>
        <w:spacing w:after="120"/>
        <w:ind w:firstLine="709"/>
        <w:jc w:val="center"/>
        <w:rPr>
          <w:rFonts w:ascii="Calibri" w:hAnsi="Calibri" w:cs="Calibri"/>
          <w:b/>
          <w:bCs/>
          <w:sz w:val="24"/>
          <w:szCs w:val="24"/>
        </w:rPr>
      </w:pPr>
    </w:p>
    <w:p w:rsidR="00E87DD2" w:rsidRPr="00F15C41" w:rsidRDefault="00280D59" w:rsidP="00637649">
      <w:pPr>
        <w:tabs>
          <w:tab w:val="left" w:pos="9099"/>
        </w:tabs>
        <w:spacing w:after="120"/>
        <w:ind w:left="5103"/>
        <w:jc w:val="both"/>
        <w:rPr>
          <w:rFonts w:ascii="Calibri" w:hAnsi="Calibri" w:cs="Calibri"/>
          <w:sz w:val="22"/>
          <w:szCs w:val="24"/>
        </w:rPr>
      </w:pPr>
      <w:bookmarkStart w:id="1" w:name="_Hlk39307913"/>
      <w:r>
        <w:rPr>
          <w:rFonts w:ascii="Calibri" w:hAnsi="Calibri" w:cs="Calibri"/>
          <w:sz w:val="22"/>
          <w:szCs w:val="24"/>
        </w:rPr>
        <w:t>Desafeta para a classe de bens dominicais as áreas públicas que especifica</w:t>
      </w:r>
      <w:r w:rsidR="00626229">
        <w:rPr>
          <w:rFonts w:ascii="Calibri" w:hAnsi="Calibri" w:cs="Calibri"/>
          <w:sz w:val="22"/>
          <w:szCs w:val="24"/>
        </w:rPr>
        <w:t>.</w:t>
      </w:r>
      <w:r>
        <w:rPr>
          <w:rFonts w:ascii="Calibri" w:hAnsi="Calibri" w:cs="Calibri"/>
          <w:sz w:val="22"/>
          <w:szCs w:val="24"/>
        </w:rPr>
        <w:t xml:space="preserve"> </w:t>
      </w:r>
    </w:p>
    <w:bookmarkEnd w:id="1"/>
    <w:p w:rsidR="00956846" w:rsidRPr="0076125C" w:rsidRDefault="00956846" w:rsidP="00637649">
      <w:pPr>
        <w:tabs>
          <w:tab w:val="left" w:pos="9099"/>
        </w:tabs>
        <w:spacing w:after="120"/>
        <w:ind w:left="3402"/>
        <w:jc w:val="both"/>
        <w:rPr>
          <w:rFonts w:ascii="Calibri" w:hAnsi="Calibri" w:cs="Calibri"/>
          <w:sz w:val="24"/>
          <w:szCs w:val="24"/>
        </w:rPr>
      </w:pPr>
    </w:p>
    <w:p w:rsidR="009907C2" w:rsidRDefault="00EA1A2E" w:rsidP="009907C2">
      <w:pPr>
        <w:spacing w:after="120"/>
        <w:ind w:firstLine="1418"/>
        <w:jc w:val="both"/>
        <w:rPr>
          <w:rFonts w:ascii="Calibri" w:hAnsi="Calibri"/>
          <w:sz w:val="24"/>
          <w:szCs w:val="24"/>
        </w:rPr>
      </w:pPr>
      <w:r w:rsidRPr="00F15C41">
        <w:rPr>
          <w:rFonts w:ascii="Calibri" w:hAnsi="Calibri"/>
          <w:bCs/>
          <w:sz w:val="24"/>
          <w:szCs w:val="24"/>
        </w:rPr>
        <w:t>Art. 1º</w:t>
      </w:r>
      <w:r w:rsidR="001552D2" w:rsidRPr="00F15C41">
        <w:rPr>
          <w:rFonts w:ascii="Calibri" w:hAnsi="Calibri"/>
          <w:sz w:val="24"/>
          <w:szCs w:val="24"/>
        </w:rPr>
        <w:t xml:space="preserve"> </w:t>
      </w:r>
      <w:r w:rsidR="00280D59">
        <w:rPr>
          <w:rFonts w:ascii="Calibri" w:hAnsi="Calibri"/>
          <w:sz w:val="24"/>
          <w:szCs w:val="24"/>
        </w:rPr>
        <w:t xml:space="preserve">Ficam desafetadas da classe de bens de uso especial ou de uso comum do povo para a classe de bens dominicais as seguintes áreas públicas do Município: </w:t>
      </w:r>
    </w:p>
    <w:p w:rsidR="00280D59" w:rsidRPr="00280D59" w:rsidRDefault="00280D59" w:rsidP="00280D59">
      <w:pPr>
        <w:spacing w:after="120"/>
        <w:ind w:firstLine="1418"/>
        <w:jc w:val="both"/>
        <w:rPr>
          <w:rFonts w:ascii="Calibri" w:hAnsi="Calibri"/>
          <w:sz w:val="24"/>
          <w:szCs w:val="24"/>
        </w:rPr>
      </w:pPr>
      <w:r w:rsidRPr="00280D59">
        <w:rPr>
          <w:rFonts w:ascii="Calibri" w:hAnsi="Calibri"/>
          <w:sz w:val="24"/>
          <w:szCs w:val="24"/>
        </w:rPr>
        <w:t>I –</w:t>
      </w:r>
      <w:r>
        <w:rPr>
          <w:rFonts w:ascii="Calibri" w:hAnsi="Calibri"/>
          <w:sz w:val="24"/>
          <w:szCs w:val="24"/>
        </w:rPr>
        <w:t xml:space="preserve"> </w:t>
      </w:r>
      <w:r w:rsidR="00EE1797">
        <w:rPr>
          <w:rFonts w:ascii="Calibri" w:hAnsi="Calibri"/>
          <w:sz w:val="24"/>
          <w:szCs w:val="24"/>
        </w:rPr>
        <w:t xml:space="preserve">imóvel de matrícula nº 61.089, registrado junto ao Primeiro Cartório de Registro de Imóveis da Comarca de Araraquara, localizado na </w:t>
      </w:r>
      <w:r w:rsidRPr="00280D59">
        <w:rPr>
          <w:rFonts w:ascii="Calibri" w:hAnsi="Calibri"/>
          <w:sz w:val="24"/>
          <w:szCs w:val="24"/>
        </w:rPr>
        <w:t>Av</w:t>
      </w:r>
      <w:r w:rsidR="00EE1797">
        <w:rPr>
          <w:rFonts w:ascii="Calibri" w:hAnsi="Calibri"/>
          <w:sz w:val="24"/>
          <w:szCs w:val="24"/>
        </w:rPr>
        <w:t>enida</w:t>
      </w:r>
      <w:r w:rsidR="006A6AF7">
        <w:rPr>
          <w:rFonts w:ascii="Calibri" w:hAnsi="Calibri"/>
          <w:sz w:val="24"/>
          <w:szCs w:val="24"/>
        </w:rPr>
        <w:t xml:space="preserve"> Pedro Grecco – Parque d</w:t>
      </w:r>
      <w:r w:rsidR="00DF6B19">
        <w:rPr>
          <w:rFonts w:ascii="Calibri" w:hAnsi="Calibri"/>
          <w:sz w:val="24"/>
          <w:szCs w:val="24"/>
        </w:rPr>
        <w:t>as Hortê</w:t>
      </w:r>
      <w:r w:rsidRPr="00280D59">
        <w:rPr>
          <w:rFonts w:ascii="Calibri" w:hAnsi="Calibri"/>
          <w:sz w:val="24"/>
          <w:szCs w:val="24"/>
        </w:rPr>
        <w:t>ncias</w:t>
      </w:r>
      <w:r w:rsidR="00EE1797">
        <w:rPr>
          <w:rFonts w:ascii="Calibri" w:hAnsi="Calibri"/>
          <w:sz w:val="24"/>
          <w:szCs w:val="24"/>
        </w:rPr>
        <w:t>;</w:t>
      </w:r>
    </w:p>
    <w:p w:rsidR="00280D59" w:rsidRPr="00280D59" w:rsidRDefault="00280D59" w:rsidP="00280D59">
      <w:pPr>
        <w:spacing w:after="120"/>
        <w:ind w:firstLine="1418"/>
        <w:jc w:val="both"/>
        <w:rPr>
          <w:rFonts w:ascii="Calibri" w:hAnsi="Calibri"/>
          <w:sz w:val="24"/>
          <w:szCs w:val="24"/>
        </w:rPr>
      </w:pPr>
      <w:r w:rsidRPr="00280D59">
        <w:rPr>
          <w:rFonts w:ascii="Calibri" w:hAnsi="Calibri"/>
          <w:sz w:val="24"/>
          <w:szCs w:val="24"/>
        </w:rPr>
        <w:t>II –</w:t>
      </w:r>
      <w:r w:rsidR="00EE1797">
        <w:rPr>
          <w:rFonts w:ascii="Calibri" w:hAnsi="Calibri"/>
          <w:sz w:val="24"/>
          <w:szCs w:val="24"/>
        </w:rPr>
        <w:t xml:space="preserve"> imóvel de matrícula nº </w:t>
      </w:r>
      <w:r w:rsidR="00EE1797" w:rsidRPr="00280D59">
        <w:rPr>
          <w:rFonts w:ascii="Calibri" w:hAnsi="Calibri"/>
          <w:sz w:val="24"/>
          <w:szCs w:val="24"/>
        </w:rPr>
        <w:t>33.951</w:t>
      </w:r>
      <w:r w:rsidR="00EE1797">
        <w:rPr>
          <w:rFonts w:ascii="Calibri" w:hAnsi="Calibri"/>
          <w:sz w:val="24"/>
          <w:szCs w:val="24"/>
        </w:rPr>
        <w:t xml:space="preserve">, registrado junto ao Primeiro Cartório de Registro de Imóveis da Comarca de Araraquara, localizado na Rua </w:t>
      </w:r>
      <w:r w:rsidRPr="00280D59">
        <w:rPr>
          <w:rFonts w:ascii="Calibri" w:hAnsi="Calibri"/>
          <w:sz w:val="24"/>
          <w:szCs w:val="24"/>
        </w:rPr>
        <w:t>Júlio Malara – Jardim Nova Araraquara</w:t>
      </w:r>
      <w:r w:rsidR="00DF6B19">
        <w:rPr>
          <w:rFonts w:ascii="Calibri" w:hAnsi="Calibri"/>
          <w:sz w:val="24"/>
          <w:szCs w:val="24"/>
        </w:rPr>
        <w:t>;</w:t>
      </w:r>
    </w:p>
    <w:p w:rsidR="00280D59" w:rsidRPr="00280D59" w:rsidRDefault="00280D59" w:rsidP="00280D59">
      <w:pPr>
        <w:spacing w:after="120"/>
        <w:ind w:firstLine="1418"/>
        <w:jc w:val="both"/>
        <w:rPr>
          <w:rFonts w:ascii="Calibri" w:hAnsi="Calibri"/>
          <w:sz w:val="24"/>
          <w:szCs w:val="24"/>
        </w:rPr>
      </w:pPr>
      <w:r w:rsidRPr="00280D59">
        <w:rPr>
          <w:rFonts w:ascii="Calibri" w:hAnsi="Calibri"/>
          <w:sz w:val="24"/>
          <w:szCs w:val="24"/>
        </w:rPr>
        <w:t>III –</w:t>
      </w:r>
      <w:r w:rsidR="00EE1797" w:rsidRPr="00EE1797">
        <w:rPr>
          <w:rFonts w:ascii="Calibri" w:hAnsi="Calibri"/>
          <w:sz w:val="24"/>
          <w:szCs w:val="24"/>
        </w:rPr>
        <w:t xml:space="preserve"> </w:t>
      </w:r>
      <w:r w:rsidR="00EE1797">
        <w:rPr>
          <w:rFonts w:ascii="Calibri" w:hAnsi="Calibri"/>
          <w:sz w:val="24"/>
          <w:szCs w:val="24"/>
        </w:rPr>
        <w:t xml:space="preserve">imóvel de matrícula nº 59.060, registrado junto ao Primeiro Cartório de Registro de Imóveis da Comarca de Araraquara, localizado na </w:t>
      </w:r>
      <w:r w:rsidRPr="00280D59">
        <w:rPr>
          <w:rFonts w:ascii="Calibri" w:hAnsi="Calibri"/>
          <w:sz w:val="24"/>
          <w:szCs w:val="24"/>
        </w:rPr>
        <w:t xml:space="preserve">Av. Marginal 2 </w:t>
      </w:r>
      <w:r w:rsidR="00EE1797">
        <w:rPr>
          <w:rFonts w:ascii="Calibri" w:hAnsi="Calibri"/>
          <w:sz w:val="24"/>
          <w:szCs w:val="24"/>
        </w:rPr>
        <w:t>–</w:t>
      </w:r>
      <w:r w:rsidRPr="00280D59">
        <w:rPr>
          <w:rFonts w:ascii="Calibri" w:hAnsi="Calibri"/>
          <w:sz w:val="24"/>
          <w:szCs w:val="24"/>
        </w:rPr>
        <w:t xml:space="preserve"> Jardim</w:t>
      </w:r>
      <w:r w:rsidR="00EE1797">
        <w:rPr>
          <w:rFonts w:ascii="Calibri" w:hAnsi="Calibri"/>
          <w:sz w:val="24"/>
          <w:szCs w:val="24"/>
        </w:rPr>
        <w:t xml:space="preserve"> </w:t>
      </w:r>
      <w:r w:rsidRPr="00280D59">
        <w:rPr>
          <w:rFonts w:ascii="Calibri" w:hAnsi="Calibri"/>
          <w:sz w:val="24"/>
          <w:szCs w:val="24"/>
        </w:rPr>
        <w:t>Santa Clara</w:t>
      </w:r>
      <w:r w:rsidR="00EE1797">
        <w:rPr>
          <w:rFonts w:ascii="Calibri" w:hAnsi="Calibri"/>
          <w:sz w:val="24"/>
          <w:szCs w:val="24"/>
        </w:rPr>
        <w:t>;</w:t>
      </w:r>
    </w:p>
    <w:p w:rsidR="006A6AF7" w:rsidRPr="00085BC1" w:rsidRDefault="00280D59" w:rsidP="006A6AF7">
      <w:pPr>
        <w:spacing w:after="120"/>
        <w:ind w:firstLine="1418"/>
        <w:jc w:val="both"/>
        <w:rPr>
          <w:rFonts w:ascii="Calibri" w:hAnsi="Calibri"/>
          <w:sz w:val="24"/>
          <w:szCs w:val="24"/>
        </w:rPr>
      </w:pPr>
      <w:r w:rsidRPr="00280D59">
        <w:rPr>
          <w:rFonts w:ascii="Calibri" w:hAnsi="Calibri"/>
          <w:sz w:val="24"/>
          <w:szCs w:val="24"/>
        </w:rPr>
        <w:t>IV –</w:t>
      </w:r>
      <w:r w:rsidR="00752154">
        <w:rPr>
          <w:rFonts w:ascii="Calibri" w:hAnsi="Calibri"/>
          <w:sz w:val="24"/>
          <w:szCs w:val="24"/>
        </w:rPr>
        <w:t xml:space="preserve"> </w:t>
      </w:r>
      <w:r w:rsidR="00EE1797" w:rsidRPr="00085BC1">
        <w:rPr>
          <w:rFonts w:ascii="Calibri" w:hAnsi="Calibri"/>
          <w:sz w:val="24"/>
          <w:szCs w:val="24"/>
        </w:rPr>
        <w:t xml:space="preserve">imóvel de matrícula nº </w:t>
      </w:r>
      <w:r w:rsidR="006A6AF7" w:rsidRPr="00085BC1">
        <w:rPr>
          <w:rFonts w:ascii="Calibri" w:hAnsi="Calibri"/>
          <w:sz w:val="24"/>
          <w:szCs w:val="24"/>
        </w:rPr>
        <w:t>121.258</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Av. Raphael Medina</w:t>
      </w:r>
      <w:r w:rsidR="006A6AF7" w:rsidRPr="00085BC1">
        <w:rPr>
          <w:rFonts w:ascii="Calibri" w:hAnsi="Calibri"/>
          <w:sz w:val="24"/>
          <w:szCs w:val="24"/>
        </w:rPr>
        <w:t>;</w:t>
      </w:r>
    </w:p>
    <w:p w:rsidR="00280D59" w:rsidRPr="00085BC1" w:rsidRDefault="00280D59" w:rsidP="006A6AF7">
      <w:pPr>
        <w:spacing w:after="120"/>
        <w:ind w:firstLine="1418"/>
        <w:jc w:val="both"/>
        <w:rPr>
          <w:rFonts w:ascii="Calibri" w:hAnsi="Calibri"/>
          <w:sz w:val="24"/>
          <w:szCs w:val="24"/>
        </w:rPr>
      </w:pPr>
      <w:r w:rsidRPr="00085BC1">
        <w:rPr>
          <w:rFonts w:ascii="Calibri" w:hAnsi="Calibri"/>
          <w:sz w:val="24"/>
          <w:szCs w:val="24"/>
        </w:rPr>
        <w:t>V –</w:t>
      </w:r>
      <w:r w:rsidR="00EE1797" w:rsidRPr="00085BC1">
        <w:rPr>
          <w:rFonts w:ascii="Calibri" w:hAnsi="Calibri"/>
          <w:sz w:val="24"/>
          <w:szCs w:val="24"/>
        </w:rPr>
        <w:t xml:space="preserve"> imóvel de matrícula nº </w:t>
      </w:r>
      <w:r w:rsidR="006A6AF7" w:rsidRPr="00085BC1">
        <w:rPr>
          <w:rFonts w:ascii="Calibri" w:hAnsi="Calibri"/>
          <w:sz w:val="24"/>
          <w:szCs w:val="24"/>
        </w:rPr>
        <w:t>121.259</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Av. Oswaldo Lopes</w:t>
      </w:r>
      <w:r w:rsidR="006A6AF7" w:rsidRPr="00085BC1">
        <w:rPr>
          <w:rFonts w:ascii="Calibri" w:hAnsi="Calibri"/>
          <w:sz w:val="24"/>
          <w:szCs w:val="24"/>
        </w:rPr>
        <w:t>;</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VI –</w:t>
      </w:r>
      <w:r w:rsidR="00EE1797" w:rsidRPr="00085BC1">
        <w:rPr>
          <w:rFonts w:ascii="Calibri" w:hAnsi="Calibri"/>
          <w:sz w:val="24"/>
          <w:szCs w:val="24"/>
        </w:rPr>
        <w:t xml:space="preserve"> imóvel de matrícula nº </w:t>
      </w:r>
      <w:r w:rsidR="006A6AF7" w:rsidRPr="00085BC1">
        <w:rPr>
          <w:rFonts w:ascii="Calibri" w:hAnsi="Calibri"/>
          <w:sz w:val="24"/>
          <w:szCs w:val="24"/>
        </w:rPr>
        <w:t>75.115</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00F4355D">
        <w:rPr>
          <w:rFonts w:ascii="Calibri" w:hAnsi="Calibri"/>
          <w:sz w:val="24"/>
          <w:szCs w:val="24"/>
        </w:rPr>
        <w:t>Av. Maria Luiza Baschix</w:t>
      </w:r>
      <w:r w:rsidRPr="00085BC1">
        <w:rPr>
          <w:rFonts w:ascii="Calibri" w:hAnsi="Calibri"/>
          <w:sz w:val="24"/>
          <w:szCs w:val="24"/>
        </w:rPr>
        <w:t xml:space="preserve"> </w:t>
      </w:r>
      <w:r w:rsidR="006A6AF7" w:rsidRPr="00085BC1">
        <w:rPr>
          <w:rFonts w:ascii="Calibri" w:hAnsi="Calibri"/>
          <w:sz w:val="24"/>
          <w:szCs w:val="24"/>
        </w:rPr>
        <w:t>–</w:t>
      </w:r>
      <w:r w:rsidRPr="00085BC1">
        <w:rPr>
          <w:rFonts w:ascii="Calibri" w:hAnsi="Calibri"/>
          <w:sz w:val="24"/>
          <w:szCs w:val="24"/>
        </w:rPr>
        <w:t xml:space="preserve"> Vila</w:t>
      </w:r>
      <w:r w:rsidR="006A6AF7" w:rsidRPr="00085BC1">
        <w:rPr>
          <w:rFonts w:ascii="Calibri" w:hAnsi="Calibri"/>
          <w:sz w:val="24"/>
          <w:szCs w:val="24"/>
        </w:rPr>
        <w:t xml:space="preserve"> Biagioni;</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VII –</w:t>
      </w:r>
      <w:r w:rsidR="00EE1797" w:rsidRPr="00085BC1">
        <w:rPr>
          <w:rFonts w:ascii="Calibri" w:hAnsi="Calibri"/>
          <w:sz w:val="24"/>
          <w:szCs w:val="24"/>
        </w:rPr>
        <w:t xml:space="preserve"> imóvel de matrícula nº </w:t>
      </w:r>
      <w:r w:rsidR="006A6AF7" w:rsidRPr="00085BC1">
        <w:rPr>
          <w:rFonts w:ascii="Calibri" w:hAnsi="Calibri"/>
          <w:sz w:val="24"/>
          <w:szCs w:val="24"/>
        </w:rPr>
        <w:t>118.882</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 xml:space="preserve">Av. Valkirio Galeazzi </w:t>
      </w:r>
      <w:r w:rsidR="006A6AF7" w:rsidRPr="00085BC1">
        <w:rPr>
          <w:rFonts w:ascii="Calibri" w:hAnsi="Calibri"/>
          <w:sz w:val="24"/>
          <w:szCs w:val="24"/>
        </w:rPr>
        <w:t>–</w:t>
      </w:r>
      <w:r w:rsidRPr="00085BC1">
        <w:rPr>
          <w:rFonts w:ascii="Calibri" w:hAnsi="Calibri"/>
          <w:sz w:val="24"/>
          <w:szCs w:val="24"/>
        </w:rPr>
        <w:t xml:space="preserve"> Jardim</w:t>
      </w:r>
      <w:r w:rsidR="006A6AF7" w:rsidRPr="00085BC1">
        <w:rPr>
          <w:rFonts w:ascii="Calibri" w:hAnsi="Calibri"/>
          <w:sz w:val="24"/>
          <w:szCs w:val="24"/>
        </w:rPr>
        <w:t xml:space="preserve"> Roberto Selmi Dey;</w:t>
      </w:r>
    </w:p>
    <w:p w:rsidR="006A6AF7" w:rsidRPr="00085BC1" w:rsidRDefault="00EF77E2" w:rsidP="00280D59">
      <w:pPr>
        <w:spacing w:after="120"/>
        <w:ind w:firstLine="1418"/>
        <w:jc w:val="both"/>
        <w:rPr>
          <w:rFonts w:ascii="Calibri" w:hAnsi="Calibri"/>
          <w:sz w:val="24"/>
          <w:szCs w:val="24"/>
        </w:rPr>
      </w:pPr>
      <w:r>
        <w:rPr>
          <w:rFonts w:ascii="Calibri" w:hAnsi="Calibri"/>
          <w:sz w:val="24"/>
          <w:szCs w:val="24"/>
        </w:rPr>
        <w:t>VIII</w:t>
      </w:r>
      <w:r w:rsidR="00280D59" w:rsidRPr="00085BC1">
        <w:rPr>
          <w:rFonts w:ascii="Calibri" w:hAnsi="Calibri"/>
          <w:sz w:val="24"/>
          <w:szCs w:val="24"/>
        </w:rPr>
        <w:t xml:space="preserve"> –</w:t>
      </w:r>
      <w:r w:rsidR="00EE1797" w:rsidRPr="00085BC1">
        <w:rPr>
          <w:rFonts w:ascii="Calibri" w:hAnsi="Calibri"/>
          <w:sz w:val="24"/>
          <w:szCs w:val="24"/>
        </w:rPr>
        <w:t xml:space="preserve"> imóvel de matrícula nº </w:t>
      </w:r>
      <w:r w:rsidR="006A6AF7" w:rsidRPr="00085BC1">
        <w:rPr>
          <w:rFonts w:ascii="Calibri" w:hAnsi="Calibri"/>
          <w:sz w:val="24"/>
          <w:szCs w:val="24"/>
        </w:rPr>
        <w:t>61.709</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Avenida </w:t>
      </w:r>
      <w:r w:rsidR="00280D59" w:rsidRPr="00085BC1">
        <w:rPr>
          <w:rFonts w:ascii="Calibri" w:hAnsi="Calibri"/>
          <w:sz w:val="24"/>
          <w:szCs w:val="24"/>
        </w:rPr>
        <w:t xml:space="preserve">Jurandir Rios Garçoni </w:t>
      </w:r>
      <w:r w:rsidR="006A6AF7" w:rsidRPr="00085BC1">
        <w:rPr>
          <w:rFonts w:ascii="Calibri" w:hAnsi="Calibri"/>
          <w:sz w:val="24"/>
          <w:szCs w:val="24"/>
        </w:rPr>
        <w:t>–</w:t>
      </w:r>
      <w:r w:rsidR="00280D59" w:rsidRPr="00085BC1">
        <w:rPr>
          <w:rFonts w:ascii="Calibri" w:hAnsi="Calibri"/>
          <w:sz w:val="24"/>
          <w:szCs w:val="24"/>
        </w:rPr>
        <w:t xml:space="preserve"> Parque</w:t>
      </w:r>
      <w:r w:rsidR="006A6AF7" w:rsidRPr="00085BC1">
        <w:rPr>
          <w:rFonts w:ascii="Calibri" w:hAnsi="Calibri"/>
          <w:sz w:val="24"/>
          <w:szCs w:val="24"/>
        </w:rPr>
        <w:t xml:space="preserve"> </w:t>
      </w:r>
      <w:r w:rsidR="00280D59" w:rsidRPr="00085BC1">
        <w:rPr>
          <w:rFonts w:ascii="Calibri" w:hAnsi="Calibri"/>
          <w:sz w:val="24"/>
          <w:szCs w:val="24"/>
        </w:rPr>
        <w:t>das Hortências</w:t>
      </w:r>
      <w:r w:rsidR="006A6AF7" w:rsidRPr="00085BC1">
        <w:rPr>
          <w:rFonts w:ascii="Calibri" w:hAnsi="Calibri"/>
          <w:sz w:val="24"/>
          <w:szCs w:val="24"/>
        </w:rPr>
        <w:t>;</w:t>
      </w:r>
    </w:p>
    <w:p w:rsidR="006A6AF7" w:rsidRPr="00085BC1" w:rsidRDefault="00EF77E2" w:rsidP="00280D59">
      <w:pPr>
        <w:spacing w:after="120"/>
        <w:ind w:firstLine="1418"/>
        <w:jc w:val="both"/>
        <w:rPr>
          <w:rFonts w:ascii="Calibri" w:hAnsi="Calibri"/>
          <w:sz w:val="24"/>
          <w:szCs w:val="24"/>
        </w:rPr>
      </w:pPr>
      <w:r>
        <w:rPr>
          <w:rFonts w:ascii="Calibri" w:hAnsi="Calibri"/>
          <w:sz w:val="24"/>
          <w:szCs w:val="24"/>
        </w:rPr>
        <w:t>I</w:t>
      </w:r>
      <w:r w:rsidR="00280D59" w:rsidRPr="00085BC1">
        <w:rPr>
          <w:rFonts w:ascii="Calibri" w:hAnsi="Calibri"/>
          <w:sz w:val="24"/>
          <w:szCs w:val="24"/>
        </w:rPr>
        <w:t>X –</w:t>
      </w:r>
      <w:r w:rsidR="00EE1797" w:rsidRPr="00085BC1">
        <w:rPr>
          <w:rFonts w:ascii="Calibri" w:hAnsi="Calibri"/>
          <w:sz w:val="24"/>
          <w:szCs w:val="24"/>
        </w:rPr>
        <w:t xml:space="preserve"> imóvel de matrícula nº </w:t>
      </w:r>
      <w:r w:rsidR="006A6AF7" w:rsidRPr="00085BC1">
        <w:rPr>
          <w:rFonts w:ascii="Calibri" w:hAnsi="Calibri"/>
          <w:sz w:val="24"/>
          <w:szCs w:val="24"/>
        </w:rPr>
        <w:t>75.116</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Avenida </w:t>
      </w:r>
      <w:r w:rsidR="00280D59" w:rsidRPr="00085BC1">
        <w:rPr>
          <w:rFonts w:ascii="Calibri" w:hAnsi="Calibri"/>
          <w:sz w:val="24"/>
          <w:szCs w:val="24"/>
        </w:rPr>
        <w:t xml:space="preserve">Maria Luiza Baschix </w:t>
      </w:r>
      <w:r w:rsidR="006A6AF7" w:rsidRPr="00085BC1">
        <w:rPr>
          <w:rFonts w:ascii="Calibri" w:hAnsi="Calibri"/>
          <w:sz w:val="24"/>
          <w:szCs w:val="24"/>
        </w:rPr>
        <w:t>–</w:t>
      </w:r>
      <w:r w:rsidR="00280D59" w:rsidRPr="00085BC1">
        <w:rPr>
          <w:rFonts w:ascii="Calibri" w:hAnsi="Calibri"/>
          <w:sz w:val="24"/>
          <w:szCs w:val="24"/>
        </w:rPr>
        <w:t xml:space="preserve"> Vila</w:t>
      </w:r>
      <w:r w:rsidR="006A6AF7" w:rsidRPr="00085BC1">
        <w:rPr>
          <w:rFonts w:ascii="Calibri" w:hAnsi="Calibri"/>
          <w:sz w:val="24"/>
          <w:szCs w:val="24"/>
        </w:rPr>
        <w:t xml:space="preserve"> Biagioni;</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 –</w:t>
      </w:r>
      <w:r w:rsidR="00EE1797" w:rsidRPr="00085BC1">
        <w:rPr>
          <w:rFonts w:ascii="Calibri" w:hAnsi="Calibri"/>
          <w:sz w:val="24"/>
          <w:szCs w:val="24"/>
        </w:rPr>
        <w:t xml:space="preserve"> imóvel de matrícula nº </w:t>
      </w:r>
      <w:r w:rsidR="006A6AF7" w:rsidRPr="00085BC1">
        <w:rPr>
          <w:rFonts w:ascii="Calibri" w:hAnsi="Calibri"/>
          <w:sz w:val="24"/>
          <w:szCs w:val="24"/>
        </w:rPr>
        <w:t>116.534</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 xml:space="preserve">R. Dr. Paulo Iannotti </w:t>
      </w:r>
      <w:r w:rsidR="006A6AF7" w:rsidRPr="00085BC1">
        <w:rPr>
          <w:rFonts w:ascii="Calibri" w:hAnsi="Calibri"/>
          <w:sz w:val="24"/>
          <w:szCs w:val="24"/>
        </w:rPr>
        <w:t>–</w:t>
      </w:r>
      <w:r w:rsidRPr="00085BC1">
        <w:rPr>
          <w:rFonts w:ascii="Calibri" w:hAnsi="Calibri"/>
          <w:sz w:val="24"/>
          <w:szCs w:val="24"/>
        </w:rPr>
        <w:t xml:space="preserve"> Jardim</w:t>
      </w:r>
      <w:r w:rsidR="006A6AF7" w:rsidRPr="00085BC1">
        <w:rPr>
          <w:rFonts w:ascii="Calibri" w:hAnsi="Calibri"/>
          <w:sz w:val="24"/>
          <w:szCs w:val="24"/>
        </w:rPr>
        <w:t xml:space="preserve"> </w:t>
      </w:r>
      <w:r w:rsidRPr="00085BC1">
        <w:rPr>
          <w:rFonts w:ascii="Calibri" w:hAnsi="Calibri"/>
          <w:sz w:val="24"/>
          <w:szCs w:val="24"/>
        </w:rPr>
        <w:t>Adalberto Freder</w:t>
      </w:r>
      <w:r w:rsidR="006A6AF7" w:rsidRPr="00085BC1">
        <w:rPr>
          <w:rFonts w:ascii="Calibri" w:hAnsi="Calibri"/>
          <w:sz w:val="24"/>
          <w:szCs w:val="24"/>
        </w:rPr>
        <w:t>ico de Oliveira Roxo II;</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XI –</w:t>
      </w:r>
      <w:r w:rsidR="00EE1797" w:rsidRPr="00085BC1">
        <w:rPr>
          <w:rFonts w:ascii="Calibri" w:hAnsi="Calibri"/>
          <w:sz w:val="24"/>
          <w:szCs w:val="24"/>
        </w:rPr>
        <w:t xml:space="preserve"> imóvel de matrícula nº </w:t>
      </w:r>
      <w:r w:rsidR="006A6AF7" w:rsidRPr="00085BC1">
        <w:rPr>
          <w:rFonts w:ascii="Calibri" w:hAnsi="Calibri"/>
          <w:sz w:val="24"/>
          <w:szCs w:val="24"/>
        </w:rPr>
        <w:t>61.686</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Av. Arib</w:t>
      </w:r>
      <w:r w:rsidR="006A6AF7" w:rsidRPr="00085BC1">
        <w:rPr>
          <w:rFonts w:ascii="Calibri" w:hAnsi="Calibri"/>
          <w:sz w:val="24"/>
          <w:szCs w:val="24"/>
        </w:rPr>
        <w:t xml:space="preserve"> Nasser – Parque das Hortências;</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lastRenderedPageBreak/>
        <w:t>XII –</w:t>
      </w:r>
      <w:r w:rsidR="00EE1797" w:rsidRPr="00085BC1">
        <w:rPr>
          <w:rFonts w:ascii="Calibri" w:hAnsi="Calibri"/>
          <w:sz w:val="24"/>
          <w:szCs w:val="24"/>
        </w:rPr>
        <w:t xml:space="preserve"> imóvel de matrícula nº </w:t>
      </w:r>
      <w:r w:rsidR="006A6AF7" w:rsidRPr="00085BC1">
        <w:rPr>
          <w:rFonts w:ascii="Calibri" w:hAnsi="Calibri"/>
          <w:sz w:val="24"/>
          <w:szCs w:val="24"/>
        </w:rPr>
        <w:t>76.751</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R. 11 – Jardim Adalberto Frederico de Oliveira Roxo II</w:t>
      </w:r>
      <w:r w:rsidR="006A6AF7" w:rsidRPr="00085BC1">
        <w:rPr>
          <w:rFonts w:ascii="Calibri" w:hAnsi="Calibri"/>
          <w:sz w:val="24"/>
          <w:szCs w:val="24"/>
        </w:rPr>
        <w:t>;</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XI</w:t>
      </w:r>
      <w:r w:rsidR="00EF77E2">
        <w:rPr>
          <w:rFonts w:ascii="Calibri" w:hAnsi="Calibri"/>
          <w:sz w:val="24"/>
          <w:szCs w:val="24"/>
        </w:rPr>
        <w:t>II</w:t>
      </w:r>
      <w:r w:rsidRPr="00085BC1">
        <w:rPr>
          <w:rFonts w:ascii="Calibri" w:hAnsi="Calibri"/>
          <w:sz w:val="24"/>
          <w:szCs w:val="24"/>
        </w:rPr>
        <w:t xml:space="preserve"> –</w:t>
      </w:r>
      <w:r w:rsidR="00EE1797" w:rsidRPr="00085BC1">
        <w:rPr>
          <w:rFonts w:ascii="Calibri" w:hAnsi="Calibri"/>
          <w:sz w:val="24"/>
          <w:szCs w:val="24"/>
        </w:rPr>
        <w:t xml:space="preserve"> imóvel de matrícula nº </w:t>
      </w:r>
      <w:r w:rsidR="006A6AF7" w:rsidRPr="00085BC1">
        <w:rPr>
          <w:rFonts w:ascii="Calibri" w:hAnsi="Calibri"/>
          <w:sz w:val="24"/>
          <w:szCs w:val="24"/>
        </w:rPr>
        <w:t>61.495</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 xml:space="preserve">Av. Renato </w:t>
      </w:r>
      <w:r w:rsidR="006A6AF7" w:rsidRPr="00085BC1">
        <w:rPr>
          <w:rFonts w:ascii="Calibri" w:hAnsi="Calibri"/>
          <w:sz w:val="24"/>
          <w:szCs w:val="24"/>
        </w:rPr>
        <w:t>Santini - Parque das Hortências;</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w:t>
      </w:r>
      <w:r w:rsidR="00EF77E2">
        <w:rPr>
          <w:rFonts w:ascii="Calibri" w:hAnsi="Calibri"/>
          <w:sz w:val="24"/>
          <w:szCs w:val="24"/>
        </w:rPr>
        <w:t>I</w:t>
      </w:r>
      <w:r w:rsidRPr="00085BC1">
        <w:rPr>
          <w:rFonts w:ascii="Calibri" w:hAnsi="Calibri"/>
          <w:sz w:val="24"/>
          <w:szCs w:val="24"/>
        </w:rPr>
        <w:t>V –</w:t>
      </w:r>
      <w:r w:rsidR="00EE1797" w:rsidRPr="00085BC1">
        <w:rPr>
          <w:rFonts w:ascii="Calibri" w:hAnsi="Calibri"/>
          <w:sz w:val="24"/>
          <w:szCs w:val="24"/>
        </w:rPr>
        <w:t xml:space="preserve"> imóvel de matrícula nº </w:t>
      </w:r>
      <w:r w:rsidR="006A6AF7" w:rsidRPr="00085BC1">
        <w:rPr>
          <w:rFonts w:ascii="Calibri" w:hAnsi="Calibri"/>
          <w:sz w:val="24"/>
          <w:szCs w:val="24"/>
        </w:rPr>
        <w:t>61.503</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 xml:space="preserve">Av. Remo Frontarolli </w:t>
      </w:r>
      <w:r w:rsidR="006A6AF7" w:rsidRPr="00085BC1">
        <w:rPr>
          <w:rFonts w:ascii="Calibri" w:hAnsi="Calibri"/>
          <w:sz w:val="24"/>
          <w:szCs w:val="24"/>
        </w:rPr>
        <w:t>–</w:t>
      </w:r>
      <w:r w:rsidRPr="00085BC1">
        <w:rPr>
          <w:rFonts w:ascii="Calibri" w:hAnsi="Calibri"/>
          <w:sz w:val="24"/>
          <w:szCs w:val="24"/>
        </w:rPr>
        <w:t xml:space="preserve"> Parque</w:t>
      </w:r>
      <w:r w:rsidR="006A6AF7" w:rsidRPr="00085BC1">
        <w:rPr>
          <w:rFonts w:ascii="Calibri" w:hAnsi="Calibri"/>
          <w:sz w:val="24"/>
          <w:szCs w:val="24"/>
        </w:rPr>
        <w:t xml:space="preserve"> </w:t>
      </w:r>
      <w:r w:rsidRPr="00085BC1">
        <w:rPr>
          <w:rFonts w:ascii="Calibri" w:hAnsi="Calibri"/>
          <w:sz w:val="24"/>
          <w:szCs w:val="24"/>
        </w:rPr>
        <w:t>das Hortências</w:t>
      </w:r>
      <w:r w:rsidR="006A6AF7" w:rsidRPr="00085BC1">
        <w:rPr>
          <w:rFonts w:ascii="Calibri" w:hAnsi="Calibri"/>
          <w:sz w:val="24"/>
          <w:szCs w:val="24"/>
        </w:rPr>
        <w:t>;</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XV –</w:t>
      </w:r>
      <w:r w:rsidR="00EE1797" w:rsidRPr="00085BC1">
        <w:rPr>
          <w:rFonts w:ascii="Calibri" w:hAnsi="Calibri"/>
          <w:sz w:val="24"/>
          <w:szCs w:val="24"/>
        </w:rPr>
        <w:t xml:space="preserve"> imóvel de matrícula nº </w:t>
      </w:r>
      <w:r w:rsidR="006A6AF7" w:rsidRPr="00085BC1">
        <w:rPr>
          <w:rFonts w:ascii="Calibri" w:hAnsi="Calibri"/>
          <w:sz w:val="24"/>
          <w:szCs w:val="24"/>
        </w:rPr>
        <w:t>61.512</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 xml:space="preserve">Av. Remo Frontarolli </w:t>
      </w:r>
      <w:r w:rsidR="006A6AF7" w:rsidRPr="00085BC1">
        <w:rPr>
          <w:rFonts w:ascii="Calibri" w:hAnsi="Calibri"/>
          <w:sz w:val="24"/>
          <w:szCs w:val="24"/>
        </w:rPr>
        <w:t>–</w:t>
      </w:r>
      <w:r w:rsidRPr="00085BC1">
        <w:rPr>
          <w:rFonts w:ascii="Calibri" w:hAnsi="Calibri"/>
          <w:sz w:val="24"/>
          <w:szCs w:val="24"/>
        </w:rPr>
        <w:t xml:space="preserve"> Parque</w:t>
      </w:r>
      <w:r w:rsidR="006A6AF7" w:rsidRPr="00085BC1">
        <w:rPr>
          <w:rFonts w:ascii="Calibri" w:hAnsi="Calibri"/>
          <w:sz w:val="24"/>
          <w:szCs w:val="24"/>
        </w:rPr>
        <w:t xml:space="preserve"> das Hortências;</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XVI –</w:t>
      </w:r>
      <w:r w:rsidR="00EE1797" w:rsidRPr="00085BC1">
        <w:rPr>
          <w:rFonts w:ascii="Calibri" w:hAnsi="Calibri"/>
          <w:sz w:val="24"/>
          <w:szCs w:val="24"/>
        </w:rPr>
        <w:t xml:space="preserve"> imóvel de matrícula nº </w:t>
      </w:r>
      <w:r w:rsidR="006A6AF7" w:rsidRPr="00085BC1">
        <w:rPr>
          <w:rFonts w:ascii="Calibri" w:hAnsi="Calibri"/>
          <w:sz w:val="24"/>
          <w:szCs w:val="24"/>
        </w:rPr>
        <w:t>61.498</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 xml:space="preserve">Avenida Remo Frontarolli </w:t>
      </w:r>
      <w:r w:rsidR="006A6AF7" w:rsidRPr="00085BC1">
        <w:rPr>
          <w:rFonts w:ascii="Calibri" w:hAnsi="Calibri"/>
          <w:sz w:val="24"/>
          <w:szCs w:val="24"/>
        </w:rPr>
        <w:t>–</w:t>
      </w:r>
      <w:r w:rsidRPr="00085BC1">
        <w:rPr>
          <w:rFonts w:ascii="Calibri" w:hAnsi="Calibri"/>
          <w:sz w:val="24"/>
          <w:szCs w:val="24"/>
        </w:rPr>
        <w:t xml:space="preserve"> Parque</w:t>
      </w:r>
      <w:r w:rsidR="006A6AF7" w:rsidRPr="00085BC1">
        <w:rPr>
          <w:rFonts w:ascii="Calibri" w:hAnsi="Calibri"/>
          <w:sz w:val="24"/>
          <w:szCs w:val="24"/>
        </w:rPr>
        <w:t xml:space="preserve"> das Hortências;</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XVII –</w:t>
      </w:r>
      <w:r w:rsidR="00EE1797" w:rsidRPr="00085BC1">
        <w:rPr>
          <w:rFonts w:ascii="Calibri" w:hAnsi="Calibri"/>
          <w:sz w:val="24"/>
          <w:szCs w:val="24"/>
        </w:rPr>
        <w:t xml:space="preserve"> imóvel de matrícula nº </w:t>
      </w:r>
      <w:r w:rsidR="006A6AF7" w:rsidRPr="00085BC1">
        <w:rPr>
          <w:rFonts w:ascii="Calibri" w:hAnsi="Calibri"/>
          <w:sz w:val="24"/>
          <w:szCs w:val="24"/>
        </w:rPr>
        <w:t>116.517</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R. Ermelinda Pacini Sgobbi - Jardim Adalbert</w:t>
      </w:r>
      <w:r w:rsidR="006A6AF7" w:rsidRPr="00085BC1">
        <w:rPr>
          <w:rFonts w:ascii="Calibri" w:hAnsi="Calibri"/>
          <w:sz w:val="24"/>
          <w:szCs w:val="24"/>
        </w:rPr>
        <w:t>o Frederico de Oliveira Roxo II;</w:t>
      </w:r>
    </w:p>
    <w:p w:rsidR="00280D59" w:rsidRPr="00085BC1" w:rsidRDefault="00280D59" w:rsidP="006A6AF7">
      <w:pPr>
        <w:spacing w:after="120"/>
        <w:ind w:firstLine="1418"/>
        <w:jc w:val="both"/>
        <w:rPr>
          <w:rFonts w:ascii="Calibri" w:hAnsi="Calibri"/>
          <w:sz w:val="24"/>
          <w:szCs w:val="24"/>
        </w:rPr>
      </w:pPr>
      <w:r w:rsidRPr="00085BC1">
        <w:rPr>
          <w:rFonts w:ascii="Calibri" w:hAnsi="Calibri"/>
          <w:sz w:val="24"/>
          <w:szCs w:val="24"/>
        </w:rPr>
        <w:t>X</w:t>
      </w:r>
      <w:r w:rsidR="00F4355D">
        <w:rPr>
          <w:rFonts w:ascii="Calibri" w:hAnsi="Calibri"/>
          <w:sz w:val="24"/>
          <w:szCs w:val="24"/>
        </w:rPr>
        <w:t>VIII</w:t>
      </w:r>
      <w:r w:rsidRPr="00085BC1">
        <w:rPr>
          <w:rFonts w:ascii="Calibri" w:hAnsi="Calibri"/>
          <w:sz w:val="24"/>
          <w:szCs w:val="24"/>
        </w:rPr>
        <w:t xml:space="preserve"> –</w:t>
      </w:r>
      <w:r w:rsidR="00EE1797" w:rsidRPr="00085BC1">
        <w:rPr>
          <w:rFonts w:ascii="Calibri" w:hAnsi="Calibri"/>
          <w:sz w:val="24"/>
          <w:szCs w:val="24"/>
        </w:rPr>
        <w:t xml:space="preserve"> imóvel de matrícula nº </w:t>
      </w:r>
      <w:r w:rsidR="006A6AF7" w:rsidRPr="00085BC1">
        <w:rPr>
          <w:rFonts w:ascii="Calibri" w:hAnsi="Calibri"/>
          <w:sz w:val="24"/>
          <w:szCs w:val="24"/>
        </w:rPr>
        <w:t>73.429</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 xml:space="preserve">R. Júlio Malara </w:t>
      </w:r>
      <w:r w:rsidR="006A6AF7" w:rsidRPr="00085BC1">
        <w:rPr>
          <w:rFonts w:ascii="Calibri" w:hAnsi="Calibri"/>
          <w:sz w:val="24"/>
          <w:szCs w:val="24"/>
        </w:rPr>
        <w:t>–</w:t>
      </w:r>
      <w:r w:rsidRPr="00085BC1">
        <w:rPr>
          <w:rFonts w:ascii="Calibri" w:hAnsi="Calibri"/>
          <w:sz w:val="24"/>
          <w:szCs w:val="24"/>
        </w:rPr>
        <w:t xml:space="preserve"> Estância</w:t>
      </w:r>
      <w:r w:rsidR="006A6AF7" w:rsidRPr="00085BC1">
        <w:rPr>
          <w:rFonts w:ascii="Calibri" w:hAnsi="Calibri"/>
          <w:sz w:val="24"/>
          <w:szCs w:val="24"/>
        </w:rPr>
        <w:t xml:space="preserve"> Primavera; </w:t>
      </w:r>
    </w:p>
    <w:p w:rsidR="00280D59" w:rsidRPr="00085BC1" w:rsidRDefault="00F4355D" w:rsidP="00280D59">
      <w:pPr>
        <w:spacing w:after="120"/>
        <w:ind w:firstLine="1418"/>
        <w:jc w:val="both"/>
        <w:rPr>
          <w:rFonts w:ascii="Calibri" w:hAnsi="Calibri"/>
          <w:sz w:val="24"/>
          <w:szCs w:val="24"/>
        </w:rPr>
      </w:pPr>
      <w:r>
        <w:rPr>
          <w:rFonts w:ascii="Calibri" w:hAnsi="Calibri"/>
          <w:sz w:val="24"/>
          <w:szCs w:val="24"/>
        </w:rPr>
        <w:t>XIX</w:t>
      </w:r>
      <w:r w:rsidR="00280D59" w:rsidRPr="00085BC1">
        <w:rPr>
          <w:rFonts w:ascii="Calibri" w:hAnsi="Calibri"/>
          <w:sz w:val="24"/>
          <w:szCs w:val="24"/>
        </w:rPr>
        <w:t xml:space="preserve"> –</w:t>
      </w:r>
      <w:r w:rsidR="00EE1797" w:rsidRPr="00085BC1">
        <w:rPr>
          <w:rFonts w:ascii="Calibri" w:hAnsi="Calibri"/>
          <w:sz w:val="24"/>
          <w:szCs w:val="24"/>
        </w:rPr>
        <w:t xml:space="preserve"> imóvel de matrícula nº </w:t>
      </w:r>
      <w:r w:rsidR="006A6AF7" w:rsidRPr="00085BC1">
        <w:rPr>
          <w:rFonts w:ascii="Calibri" w:hAnsi="Calibri"/>
          <w:sz w:val="24"/>
          <w:szCs w:val="24"/>
        </w:rPr>
        <w:t>73.430</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00280D59" w:rsidRPr="00085BC1">
        <w:rPr>
          <w:rFonts w:ascii="Calibri" w:hAnsi="Calibri"/>
          <w:sz w:val="24"/>
          <w:szCs w:val="24"/>
        </w:rPr>
        <w:t xml:space="preserve">R. Júlio Malara </w:t>
      </w:r>
      <w:r w:rsidR="006A6AF7" w:rsidRPr="00085BC1">
        <w:rPr>
          <w:rFonts w:ascii="Calibri" w:hAnsi="Calibri"/>
          <w:sz w:val="24"/>
          <w:szCs w:val="24"/>
        </w:rPr>
        <w:t>–</w:t>
      </w:r>
      <w:r w:rsidR="00280D59" w:rsidRPr="00085BC1">
        <w:rPr>
          <w:rFonts w:ascii="Calibri" w:hAnsi="Calibri"/>
          <w:sz w:val="24"/>
          <w:szCs w:val="24"/>
        </w:rPr>
        <w:t xml:space="preserve"> Estância</w:t>
      </w:r>
      <w:r w:rsidR="006A6AF7" w:rsidRPr="00085BC1">
        <w:rPr>
          <w:rFonts w:ascii="Calibri" w:hAnsi="Calibri"/>
          <w:sz w:val="24"/>
          <w:szCs w:val="24"/>
        </w:rPr>
        <w:t xml:space="preserve"> </w:t>
      </w:r>
      <w:r w:rsidR="00280D59" w:rsidRPr="00085BC1">
        <w:rPr>
          <w:rFonts w:ascii="Calibri" w:hAnsi="Calibri"/>
          <w:sz w:val="24"/>
          <w:szCs w:val="24"/>
        </w:rPr>
        <w:t>Primavera</w:t>
      </w:r>
      <w:r w:rsidR="006A6AF7" w:rsidRPr="00085BC1">
        <w:rPr>
          <w:rFonts w:ascii="Calibri" w:hAnsi="Calibri"/>
          <w:sz w:val="24"/>
          <w:szCs w:val="24"/>
        </w:rPr>
        <w:t>;</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XX –</w:t>
      </w:r>
      <w:r w:rsidR="00EE1797" w:rsidRPr="00085BC1">
        <w:rPr>
          <w:rFonts w:ascii="Calibri" w:hAnsi="Calibri"/>
          <w:sz w:val="24"/>
          <w:szCs w:val="24"/>
        </w:rPr>
        <w:t xml:space="preserve"> imóvel de matrícula nº </w:t>
      </w:r>
      <w:r w:rsidR="006A6AF7" w:rsidRPr="00085BC1">
        <w:rPr>
          <w:rFonts w:ascii="Calibri" w:hAnsi="Calibri"/>
          <w:sz w:val="24"/>
          <w:szCs w:val="24"/>
        </w:rPr>
        <w:t>73.431</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 xml:space="preserve">R. Júlio Malara </w:t>
      </w:r>
      <w:r w:rsidR="006A6AF7" w:rsidRPr="00085BC1">
        <w:rPr>
          <w:rFonts w:ascii="Calibri" w:hAnsi="Calibri"/>
          <w:sz w:val="24"/>
          <w:szCs w:val="24"/>
        </w:rPr>
        <w:t>–</w:t>
      </w:r>
      <w:r w:rsidRPr="00085BC1">
        <w:rPr>
          <w:rFonts w:ascii="Calibri" w:hAnsi="Calibri"/>
          <w:sz w:val="24"/>
          <w:szCs w:val="24"/>
        </w:rPr>
        <w:t xml:space="preserve"> Estância</w:t>
      </w:r>
      <w:r w:rsidR="006A6AF7" w:rsidRPr="00085BC1">
        <w:rPr>
          <w:rFonts w:ascii="Calibri" w:hAnsi="Calibri"/>
          <w:sz w:val="24"/>
          <w:szCs w:val="24"/>
        </w:rPr>
        <w:t xml:space="preserve"> Primavera; </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XXI –</w:t>
      </w:r>
      <w:r w:rsidR="00EE1797" w:rsidRPr="00085BC1">
        <w:rPr>
          <w:rFonts w:ascii="Calibri" w:hAnsi="Calibri"/>
          <w:sz w:val="24"/>
          <w:szCs w:val="24"/>
        </w:rPr>
        <w:t xml:space="preserve"> imóvel de matrícula nº </w:t>
      </w:r>
      <w:r w:rsidR="006A6AF7" w:rsidRPr="00085BC1">
        <w:rPr>
          <w:rFonts w:ascii="Calibri" w:hAnsi="Calibri"/>
          <w:sz w:val="24"/>
          <w:szCs w:val="24"/>
        </w:rPr>
        <w:t>73.432</w:t>
      </w:r>
      <w:r w:rsidR="00EE1797" w:rsidRPr="00085BC1">
        <w:rPr>
          <w:rFonts w:ascii="Calibri" w:hAnsi="Calibri"/>
          <w:sz w:val="24"/>
          <w:szCs w:val="24"/>
        </w:rPr>
        <w:t>, registrado junto ao Primeiro Cartório de Registro de Imóveis da Comarca de Araraquara, localizado na</w:t>
      </w:r>
      <w:r w:rsidR="006A6AF7" w:rsidRPr="00085BC1">
        <w:rPr>
          <w:rFonts w:ascii="Calibri" w:hAnsi="Calibri"/>
          <w:sz w:val="24"/>
          <w:szCs w:val="24"/>
        </w:rPr>
        <w:t xml:space="preserve"> </w:t>
      </w:r>
      <w:r w:rsidRPr="00085BC1">
        <w:rPr>
          <w:rFonts w:ascii="Calibri" w:hAnsi="Calibri"/>
          <w:sz w:val="24"/>
          <w:szCs w:val="24"/>
        </w:rPr>
        <w:t xml:space="preserve">R. Júlio Malara </w:t>
      </w:r>
      <w:r w:rsidR="006A6AF7" w:rsidRPr="00085BC1">
        <w:rPr>
          <w:rFonts w:ascii="Calibri" w:hAnsi="Calibri"/>
          <w:sz w:val="24"/>
          <w:szCs w:val="24"/>
        </w:rPr>
        <w:t>–</w:t>
      </w:r>
      <w:r w:rsidRPr="00085BC1">
        <w:rPr>
          <w:rFonts w:ascii="Calibri" w:hAnsi="Calibri"/>
          <w:sz w:val="24"/>
          <w:szCs w:val="24"/>
        </w:rPr>
        <w:t xml:space="preserve"> Estância</w:t>
      </w:r>
      <w:r w:rsidR="006A6AF7" w:rsidRPr="00085BC1">
        <w:rPr>
          <w:rFonts w:ascii="Calibri" w:hAnsi="Calibri"/>
          <w:sz w:val="24"/>
          <w:szCs w:val="24"/>
        </w:rPr>
        <w:t xml:space="preserve"> Primavera;</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XXI</w:t>
      </w:r>
      <w:r w:rsidR="00F4355D">
        <w:rPr>
          <w:rFonts w:ascii="Calibri" w:hAnsi="Calibri"/>
          <w:sz w:val="24"/>
          <w:szCs w:val="24"/>
        </w:rPr>
        <w:t>I</w:t>
      </w:r>
      <w:r w:rsidRPr="00085BC1">
        <w:rPr>
          <w:rFonts w:ascii="Calibri" w:hAnsi="Calibri"/>
          <w:sz w:val="24"/>
          <w:szCs w:val="24"/>
        </w:rPr>
        <w:t xml:space="preserve"> –</w:t>
      </w:r>
      <w:r w:rsidR="00EE1797" w:rsidRPr="00085BC1">
        <w:rPr>
          <w:rFonts w:ascii="Calibri" w:hAnsi="Calibri"/>
          <w:sz w:val="24"/>
          <w:szCs w:val="24"/>
        </w:rPr>
        <w:t xml:space="preserve"> imóvel de matrícula nº </w:t>
      </w:r>
      <w:r w:rsidR="006A6AF7" w:rsidRPr="00085BC1">
        <w:rPr>
          <w:rFonts w:ascii="Calibri" w:hAnsi="Calibri"/>
          <w:sz w:val="24"/>
          <w:szCs w:val="24"/>
        </w:rPr>
        <w:t>73.433</w:t>
      </w:r>
      <w:r w:rsidR="00EE1797" w:rsidRPr="00085BC1">
        <w:rPr>
          <w:rFonts w:ascii="Calibri" w:hAnsi="Calibri"/>
          <w:sz w:val="24"/>
          <w:szCs w:val="24"/>
        </w:rPr>
        <w:t>, registrado junto ao Primeiro Cartório de Registro de Imóveis da Comarca de Araraquara, localizado na</w:t>
      </w:r>
      <w:r w:rsidR="00B115BC" w:rsidRPr="00085BC1">
        <w:rPr>
          <w:rFonts w:ascii="Calibri" w:hAnsi="Calibri"/>
          <w:sz w:val="24"/>
          <w:szCs w:val="24"/>
        </w:rPr>
        <w:t xml:space="preserve"> </w:t>
      </w:r>
      <w:r w:rsidRPr="00085BC1">
        <w:rPr>
          <w:rFonts w:ascii="Calibri" w:hAnsi="Calibri"/>
          <w:sz w:val="24"/>
          <w:szCs w:val="24"/>
        </w:rPr>
        <w:t xml:space="preserve">R. Júlio Malara </w:t>
      </w:r>
      <w:r w:rsidR="00B115BC" w:rsidRPr="00085BC1">
        <w:rPr>
          <w:rFonts w:ascii="Calibri" w:hAnsi="Calibri"/>
          <w:sz w:val="24"/>
          <w:szCs w:val="24"/>
        </w:rPr>
        <w:t>–</w:t>
      </w:r>
      <w:r w:rsidRPr="00085BC1">
        <w:rPr>
          <w:rFonts w:ascii="Calibri" w:hAnsi="Calibri"/>
          <w:sz w:val="24"/>
          <w:szCs w:val="24"/>
        </w:rPr>
        <w:t xml:space="preserve"> Estância</w:t>
      </w:r>
      <w:r w:rsidR="00B115BC" w:rsidRPr="00085BC1">
        <w:rPr>
          <w:rFonts w:ascii="Calibri" w:hAnsi="Calibri"/>
          <w:sz w:val="24"/>
          <w:szCs w:val="24"/>
        </w:rPr>
        <w:t xml:space="preserve"> Primavera;</w:t>
      </w:r>
    </w:p>
    <w:p w:rsidR="00280D59" w:rsidRPr="00085BC1" w:rsidRDefault="00F4355D" w:rsidP="00280D59">
      <w:pPr>
        <w:spacing w:after="120"/>
        <w:ind w:firstLine="1418"/>
        <w:jc w:val="both"/>
        <w:rPr>
          <w:rFonts w:ascii="Calibri" w:hAnsi="Calibri"/>
          <w:sz w:val="24"/>
          <w:szCs w:val="24"/>
        </w:rPr>
      </w:pPr>
      <w:r>
        <w:rPr>
          <w:rFonts w:ascii="Calibri" w:hAnsi="Calibri"/>
          <w:sz w:val="24"/>
          <w:szCs w:val="24"/>
        </w:rPr>
        <w:t>XXIII</w:t>
      </w:r>
      <w:r w:rsidR="00280D59" w:rsidRPr="00085BC1">
        <w:rPr>
          <w:rFonts w:ascii="Calibri" w:hAnsi="Calibri"/>
          <w:sz w:val="24"/>
          <w:szCs w:val="24"/>
        </w:rPr>
        <w:t xml:space="preserve"> –</w:t>
      </w:r>
      <w:r w:rsidR="00EE1797" w:rsidRPr="00085BC1">
        <w:rPr>
          <w:rFonts w:ascii="Calibri" w:hAnsi="Calibri"/>
          <w:sz w:val="24"/>
          <w:szCs w:val="24"/>
        </w:rPr>
        <w:t xml:space="preserve"> imóvel de matrícula nº </w:t>
      </w:r>
      <w:r w:rsidR="00B115BC" w:rsidRPr="00085BC1">
        <w:rPr>
          <w:rFonts w:ascii="Calibri" w:hAnsi="Calibri"/>
          <w:sz w:val="24"/>
          <w:szCs w:val="24"/>
        </w:rPr>
        <w:t>73.434</w:t>
      </w:r>
      <w:r w:rsidR="00EE1797" w:rsidRPr="00085BC1">
        <w:rPr>
          <w:rFonts w:ascii="Calibri" w:hAnsi="Calibri"/>
          <w:sz w:val="24"/>
          <w:szCs w:val="24"/>
        </w:rPr>
        <w:t>, registrado junto ao Primeiro Cartório de Registro de Imóveis da Comarca de Araraquara, localizado na</w:t>
      </w:r>
      <w:r w:rsidR="00B115BC" w:rsidRPr="00085BC1">
        <w:rPr>
          <w:rFonts w:ascii="Calibri" w:hAnsi="Calibri"/>
          <w:sz w:val="24"/>
          <w:szCs w:val="24"/>
        </w:rPr>
        <w:t xml:space="preserve"> </w:t>
      </w:r>
      <w:r w:rsidR="00280D59" w:rsidRPr="00085BC1">
        <w:rPr>
          <w:rFonts w:ascii="Calibri" w:hAnsi="Calibri"/>
          <w:sz w:val="24"/>
          <w:szCs w:val="24"/>
        </w:rPr>
        <w:t xml:space="preserve">R. Júlio Malara </w:t>
      </w:r>
      <w:r w:rsidR="00B115BC" w:rsidRPr="00085BC1">
        <w:rPr>
          <w:rFonts w:ascii="Calibri" w:hAnsi="Calibri"/>
          <w:sz w:val="24"/>
          <w:szCs w:val="24"/>
        </w:rPr>
        <w:t>–</w:t>
      </w:r>
      <w:r w:rsidR="00280D59" w:rsidRPr="00085BC1">
        <w:rPr>
          <w:rFonts w:ascii="Calibri" w:hAnsi="Calibri"/>
          <w:sz w:val="24"/>
          <w:szCs w:val="24"/>
        </w:rPr>
        <w:t xml:space="preserve"> Estância</w:t>
      </w:r>
      <w:r w:rsidR="00B115BC" w:rsidRPr="00085BC1">
        <w:rPr>
          <w:rFonts w:ascii="Calibri" w:hAnsi="Calibri"/>
          <w:sz w:val="24"/>
          <w:szCs w:val="24"/>
        </w:rPr>
        <w:t xml:space="preserve"> Primavera; </w:t>
      </w:r>
    </w:p>
    <w:p w:rsidR="00280D59" w:rsidRPr="00085BC1" w:rsidRDefault="00F4355D" w:rsidP="00280D59">
      <w:pPr>
        <w:spacing w:after="120"/>
        <w:ind w:firstLine="1418"/>
        <w:jc w:val="both"/>
        <w:rPr>
          <w:rFonts w:ascii="Calibri" w:hAnsi="Calibri"/>
          <w:sz w:val="24"/>
          <w:szCs w:val="24"/>
        </w:rPr>
      </w:pPr>
      <w:r>
        <w:rPr>
          <w:rFonts w:ascii="Calibri" w:hAnsi="Calibri"/>
          <w:sz w:val="24"/>
          <w:szCs w:val="24"/>
        </w:rPr>
        <w:t>XXIV</w:t>
      </w:r>
      <w:r w:rsidR="00280D59" w:rsidRPr="00085BC1">
        <w:rPr>
          <w:rFonts w:ascii="Calibri" w:hAnsi="Calibri"/>
          <w:sz w:val="24"/>
          <w:szCs w:val="24"/>
        </w:rPr>
        <w:t xml:space="preserve"> –</w:t>
      </w:r>
      <w:r w:rsidR="00EE1797" w:rsidRPr="00085BC1">
        <w:rPr>
          <w:rFonts w:ascii="Calibri" w:hAnsi="Calibri"/>
          <w:sz w:val="24"/>
          <w:szCs w:val="24"/>
        </w:rPr>
        <w:t xml:space="preserve"> imóvel de matrícula nº </w:t>
      </w:r>
      <w:r w:rsidR="0086491B" w:rsidRPr="00085BC1">
        <w:rPr>
          <w:rFonts w:ascii="Calibri" w:hAnsi="Calibri"/>
          <w:sz w:val="24"/>
          <w:szCs w:val="24"/>
        </w:rPr>
        <w:t>73.435</w:t>
      </w:r>
      <w:r w:rsidR="00EE1797" w:rsidRPr="00085BC1">
        <w:rPr>
          <w:rFonts w:ascii="Calibri" w:hAnsi="Calibri"/>
          <w:sz w:val="24"/>
          <w:szCs w:val="24"/>
        </w:rPr>
        <w:t>, registrado junto ao Primeiro Cartório de Registro de Imóveis da Comarca de Araraquara, localizado na</w:t>
      </w:r>
      <w:r w:rsidR="0086491B" w:rsidRPr="00085BC1">
        <w:rPr>
          <w:rFonts w:ascii="Calibri" w:hAnsi="Calibri"/>
          <w:sz w:val="24"/>
          <w:szCs w:val="24"/>
        </w:rPr>
        <w:t xml:space="preserve"> </w:t>
      </w:r>
      <w:r w:rsidR="00280D59" w:rsidRPr="00085BC1">
        <w:rPr>
          <w:rFonts w:ascii="Calibri" w:hAnsi="Calibri"/>
          <w:sz w:val="24"/>
          <w:szCs w:val="24"/>
        </w:rPr>
        <w:t xml:space="preserve">R. Júlio Malara </w:t>
      </w:r>
      <w:r w:rsidR="0086491B" w:rsidRPr="00085BC1">
        <w:rPr>
          <w:rFonts w:ascii="Calibri" w:hAnsi="Calibri"/>
          <w:sz w:val="24"/>
          <w:szCs w:val="24"/>
        </w:rPr>
        <w:t>–</w:t>
      </w:r>
      <w:r w:rsidR="00280D59" w:rsidRPr="00085BC1">
        <w:rPr>
          <w:rFonts w:ascii="Calibri" w:hAnsi="Calibri"/>
          <w:sz w:val="24"/>
          <w:szCs w:val="24"/>
        </w:rPr>
        <w:t xml:space="preserve"> Estância</w:t>
      </w:r>
      <w:r w:rsidR="0086491B" w:rsidRPr="00085BC1">
        <w:rPr>
          <w:rFonts w:ascii="Calibri" w:hAnsi="Calibri"/>
          <w:sz w:val="24"/>
          <w:szCs w:val="24"/>
        </w:rPr>
        <w:t xml:space="preserve"> Primavera; </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lastRenderedPageBreak/>
        <w:t>XXV –</w:t>
      </w:r>
      <w:r w:rsidR="00EE1797" w:rsidRPr="00085BC1">
        <w:rPr>
          <w:rFonts w:ascii="Calibri" w:hAnsi="Calibri"/>
          <w:sz w:val="24"/>
          <w:szCs w:val="24"/>
        </w:rPr>
        <w:t xml:space="preserve"> imóvel de matrícula nº </w:t>
      </w:r>
      <w:r w:rsidR="0086491B" w:rsidRPr="00085BC1">
        <w:rPr>
          <w:rFonts w:ascii="Calibri" w:hAnsi="Calibri"/>
          <w:sz w:val="24"/>
          <w:szCs w:val="24"/>
        </w:rPr>
        <w:t>73.436</w:t>
      </w:r>
      <w:r w:rsidR="00EE1797" w:rsidRPr="00085BC1">
        <w:rPr>
          <w:rFonts w:ascii="Calibri" w:hAnsi="Calibri"/>
          <w:sz w:val="24"/>
          <w:szCs w:val="24"/>
        </w:rPr>
        <w:t>, registrado junto ao Primeiro Cartório de Registro de Imóveis da Comarca de Araraquara, localizado na</w:t>
      </w:r>
      <w:r w:rsidR="0086491B" w:rsidRPr="00085BC1">
        <w:rPr>
          <w:rFonts w:ascii="Calibri" w:hAnsi="Calibri"/>
          <w:sz w:val="24"/>
          <w:szCs w:val="24"/>
        </w:rPr>
        <w:t xml:space="preserve"> </w:t>
      </w:r>
      <w:r w:rsidRPr="00085BC1">
        <w:rPr>
          <w:rFonts w:ascii="Calibri" w:hAnsi="Calibri"/>
          <w:sz w:val="24"/>
          <w:szCs w:val="24"/>
        </w:rPr>
        <w:t>R. Jú</w:t>
      </w:r>
      <w:r w:rsidR="0086491B" w:rsidRPr="00085BC1">
        <w:rPr>
          <w:rFonts w:ascii="Calibri" w:hAnsi="Calibri"/>
          <w:sz w:val="24"/>
          <w:szCs w:val="24"/>
        </w:rPr>
        <w:t>lio Malara - Estância Primavera;</w:t>
      </w:r>
    </w:p>
    <w:p w:rsidR="00280D59" w:rsidRPr="00085BC1" w:rsidRDefault="00280D59" w:rsidP="00280D59">
      <w:pPr>
        <w:spacing w:after="120"/>
        <w:ind w:firstLine="1418"/>
        <w:jc w:val="both"/>
        <w:rPr>
          <w:rFonts w:ascii="Calibri" w:hAnsi="Calibri"/>
          <w:sz w:val="24"/>
          <w:szCs w:val="24"/>
        </w:rPr>
      </w:pPr>
      <w:r w:rsidRPr="00085BC1">
        <w:rPr>
          <w:rFonts w:ascii="Calibri" w:hAnsi="Calibri"/>
          <w:sz w:val="24"/>
          <w:szCs w:val="24"/>
        </w:rPr>
        <w:t>XXVI –</w:t>
      </w:r>
      <w:r w:rsidR="00EE1797" w:rsidRPr="00085BC1">
        <w:rPr>
          <w:rFonts w:ascii="Calibri" w:hAnsi="Calibri"/>
          <w:sz w:val="24"/>
          <w:szCs w:val="24"/>
        </w:rPr>
        <w:t xml:space="preserve"> imóvel de matrícula nº </w:t>
      </w:r>
      <w:r w:rsidR="0086491B" w:rsidRPr="00085BC1">
        <w:rPr>
          <w:rFonts w:ascii="Calibri" w:hAnsi="Calibri"/>
          <w:sz w:val="24"/>
          <w:szCs w:val="24"/>
        </w:rPr>
        <w:t>73.437</w:t>
      </w:r>
      <w:r w:rsidR="00EE1797" w:rsidRPr="00085BC1">
        <w:rPr>
          <w:rFonts w:ascii="Calibri" w:hAnsi="Calibri"/>
          <w:sz w:val="24"/>
          <w:szCs w:val="24"/>
        </w:rPr>
        <w:t>, registrado junto ao Primeiro Cartório de Registro de Imóveis da Comarca de Araraquara, localizado na</w:t>
      </w:r>
      <w:r w:rsidR="0086491B" w:rsidRPr="00085BC1">
        <w:rPr>
          <w:rFonts w:ascii="Calibri" w:hAnsi="Calibri"/>
          <w:sz w:val="24"/>
          <w:szCs w:val="24"/>
        </w:rPr>
        <w:t xml:space="preserve"> </w:t>
      </w:r>
      <w:r w:rsidRPr="00085BC1">
        <w:rPr>
          <w:rFonts w:ascii="Calibri" w:hAnsi="Calibri"/>
          <w:sz w:val="24"/>
          <w:szCs w:val="24"/>
        </w:rPr>
        <w:t xml:space="preserve">R. Júlio Malara </w:t>
      </w:r>
      <w:r w:rsidR="0086491B" w:rsidRPr="00085BC1">
        <w:rPr>
          <w:rFonts w:ascii="Calibri" w:hAnsi="Calibri"/>
          <w:sz w:val="24"/>
          <w:szCs w:val="24"/>
        </w:rPr>
        <w:t>–</w:t>
      </w:r>
      <w:r w:rsidRPr="00085BC1">
        <w:rPr>
          <w:rFonts w:ascii="Calibri" w:hAnsi="Calibri"/>
          <w:sz w:val="24"/>
          <w:szCs w:val="24"/>
        </w:rPr>
        <w:t xml:space="preserve"> Estância</w:t>
      </w:r>
      <w:r w:rsidR="0086491B" w:rsidRPr="00085BC1">
        <w:rPr>
          <w:rFonts w:ascii="Calibri" w:hAnsi="Calibri"/>
          <w:sz w:val="24"/>
          <w:szCs w:val="24"/>
        </w:rPr>
        <w:t xml:space="preserve"> </w:t>
      </w:r>
      <w:r w:rsidRPr="00085BC1">
        <w:rPr>
          <w:rFonts w:ascii="Calibri" w:hAnsi="Calibri"/>
          <w:sz w:val="24"/>
          <w:szCs w:val="24"/>
        </w:rPr>
        <w:t>Primavera</w:t>
      </w:r>
      <w:r w:rsidR="0086491B" w:rsidRPr="00085BC1">
        <w:rPr>
          <w:rFonts w:ascii="Calibri" w:hAnsi="Calibri"/>
          <w:sz w:val="24"/>
          <w:szCs w:val="24"/>
        </w:rPr>
        <w:t>;</w:t>
      </w:r>
    </w:p>
    <w:p w:rsidR="00280D59" w:rsidRPr="00085BC1" w:rsidRDefault="00F4355D" w:rsidP="00280D59">
      <w:pPr>
        <w:spacing w:after="120"/>
        <w:ind w:firstLine="1418"/>
        <w:jc w:val="both"/>
        <w:rPr>
          <w:rFonts w:ascii="Calibri" w:hAnsi="Calibri"/>
          <w:sz w:val="24"/>
          <w:szCs w:val="24"/>
        </w:rPr>
      </w:pPr>
      <w:r>
        <w:rPr>
          <w:rFonts w:ascii="Calibri" w:hAnsi="Calibri"/>
          <w:sz w:val="24"/>
          <w:szCs w:val="24"/>
        </w:rPr>
        <w:t>XXVII</w:t>
      </w:r>
      <w:r w:rsidR="00280D59" w:rsidRPr="00085BC1">
        <w:rPr>
          <w:rFonts w:ascii="Calibri" w:hAnsi="Calibri"/>
          <w:sz w:val="24"/>
          <w:szCs w:val="24"/>
        </w:rPr>
        <w:t xml:space="preserve"> –</w:t>
      </w:r>
      <w:r w:rsidR="00EE1797" w:rsidRPr="00085BC1">
        <w:rPr>
          <w:rFonts w:ascii="Calibri" w:hAnsi="Calibri"/>
          <w:sz w:val="24"/>
          <w:szCs w:val="24"/>
        </w:rPr>
        <w:t xml:space="preserve"> imóvel de matrícula nº </w:t>
      </w:r>
      <w:r w:rsidR="0086491B" w:rsidRPr="00085BC1">
        <w:rPr>
          <w:rFonts w:ascii="Calibri" w:hAnsi="Calibri"/>
          <w:sz w:val="24"/>
          <w:szCs w:val="24"/>
        </w:rPr>
        <w:t>73.438</w:t>
      </w:r>
      <w:r w:rsidR="00EE1797" w:rsidRPr="00085BC1">
        <w:rPr>
          <w:rFonts w:ascii="Calibri" w:hAnsi="Calibri"/>
          <w:sz w:val="24"/>
          <w:szCs w:val="24"/>
        </w:rPr>
        <w:t>, registrado junto ao Primeiro Cartório de Registro de Imóveis da Comarca de Araraquara, localizado na</w:t>
      </w:r>
      <w:r w:rsidR="0086491B" w:rsidRPr="00085BC1">
        <w:rPr>
          <w:rFonts w:ascii="Calibri" w:hAnsi="Calibri"/>
          <w:sz w:val="24"/>
          <w:szCs w:val="24"/>
        </w:rPr>
        <w:t xml:space="preserve"> </w:t>
      </w:r>
      <w:r w:rsidR="00280D59" w:rsidRPr="00085BC1">
        <w:rPr>
          <w:rFonts w:ascii="Calibri" w:hAnsi="Calibri"/>
          <w:sz w:val="24"/>
          <w:szCs w:val="24"/>
        </w:rPr>
        <w:t xml:space="preserve">R. Júlio Malara </w:t>
      </w:r>
      <w:r w:rsidR="0086491B" w:rsidRPr="00085BC1">
        <w:rPr>
          <w:rFonts w:ascii="Calibri" w:hAnsi="Calibri"/>
          <w:sz w:val="24"/>
          <w:szCs w:val="24"/>
        </w:rPr>
        <w:t>–</w:t>
      </w:r>
      <w:r w:rsidR="00280D59" w:rsidRPr="00085BC1">
        <w:rPr>
          <w:rFonts w:ascii="Calibri" w:hAnsi="Calibri"/>
          <w:sz w:val="24"/>
          <w:szCs w:val="24"/>
        </w:rPr>
        <w:t xml:space="preserve"> Estância</w:t>
      </w:r>
      <w:r w:rsidR="0086491B" w:rsidRPr="00085BC1">
        <w:rPr>
          <w:rFonts w:ascii="Calibri" w:hAnsi="Calibri"/>
          <w:sz w:val="24"/>
          <w:szCs w:val="24"/>
        </w:rPr>
        <w:t xml:space="preserve"> </w:t>
      </w:r>
      <w:r w:rsidR="00280D59" w:rsidRPr="00085BC1">
        <w:rPr>
          <w:rFonts w:ascii="Calibri" w:hAnsi="Calibri"/>
          <w:sz w:val="24"/>
          <w:szCs w:val="24"/>
        </w:rPr>
        <w:t>Primavera</w:t>
      </w:r>
      <w:r w:rsidR="0086491B" w:rsidRPr="00085BC1">
        <w:rPr>
          <w:rFonts w:ascii="Calibri" w:hAnsi="Calibri"/>
          <w:sz w:val="24"/>
          <w:szCs w:val="24"/>
        </w:rPr>
        <w:t>;</w:t>
      </w:r>
    </w:p>
    <w:p w:rsidR="00280D59" w:rsidRPr="00085BC1" w:rsidRDefault="00F4355D" w:rsidP="00280D59">
      <w:pPr>
        <w:spacing w:after="120"/>
        <w:ind w:firstLine="1418"/>
        <w:jc w:val="both"/>
        <w:rPr>
          <w:rFonts w:ascii="Calibri" w:hAnsi="Calibri"/>
          <w:sz w:val="24"/>
          <w:szCs w:val="24"/>
        </w:rPr>
      </w:pPr>
      <w:r>
        <w:rPr>
          <w:rFonts w:ascii="Calibri" w:hAnsi="Calibri"/>
          <w:sz w:val="24"/>
          <w:szCs w:val="24"/>
        </w:rPr>
        <w:t>XXVIII</w:t>
      </w:r>
      <w:r w:rsidR="00280D59" w:rsidRPr="00085BC1">
        <w:rPr>
          <w:rFonts w:ascii="Calibri" w:hAnsi="Calibri"/>
          <w:sz w:val="24"/>
          <w:szCs w:val="24"/>
        </w:rPr>
        <w:t xml:space="preserve"> –</w:t>
      </w:r>
      <w:r w:rsidR="00EE1797" w:rsidRPr="00085BC1">
        <w:rPr>
          <w:rFonts w:ascii="Calibri" w:hAnsi="Calibri"/>
          <w:sz w:val="24"/>
          <w:szCs w:val="24"/>
        </w:rPr>
        <w:t xml:space="preserve"> imóvel de matrícula nº </w:t>
      </w:r>
      <w:r w:rsidR="0086491B" w:rsidRPr="00085BC1">
        <w:rPr>
          <w:rFonts w:ascii="Calibri" w:hAnsi="Calibri"/>
          <w:sz w:val="24"/>
          <w:szCs w:val="24"/>
        </w:rPr>
        <w:t>73.439</w:t>
      </w:r>
      <w:r w:rsidR="00EE1797" w:rsidRPr="00085BC1">
        <w:rPr>
          <w:rFonts w:ascii="Calibri" w:hAnsi="Calibri"/>
          <w:sz w:val="24"/>
          <w:szCs w:val="24"/>
        </w:rPr>
        <w:t>, registrado junto ao Primeiro Cartório de Registro de Imóveis da Comarca de Araraquara, localizado na</w:t>
      </w:r>
      <w:r w:rsidR="0086491B" w:rsidRPr="00085BC1">
        <w:rPr>
          <w:rFonts w:ascii="Calibri" w:hAnsi="Calibri"/>
          <w:sz w:val="24"/>
          <w:szCs w:val="24"/>
        </w:rPr>
        <w:t xml:space="preserve"> </w:t>
      </w:r>
      <w:r w:rsidR="00280D59" w:rsidRPr="00085BC1">
        <w:rPr>
          <w:rFonts w:ascii="Calibri" w:hAnsi="Calibri"/>
          <w:sz w:val="24"/>
          <w:szCs w:val="24"/>
        </w:rPr>
        <w:t xml:space="preserve">R. Júlio Malara </w:t>
      </w:r>
      <w:r w:rsidR="0086491B" w:rsidRPr="00085BC1">
        <w:rPr>
          <w:rFonts w:ascii="Calibri" w:hAnsi="Calibri"/>
          <w:sz w:val="24"/>
          <w:szCs w:val="24"/>
        </w:rPr>
        <w:t>–</w:t>
      </w:r>
      <w:r w:rsidR="00280D59" w:rsidRPr="00085BC1">
        <w:rPr>
          <w:rFonts w:ascii="Calibri" w:hAnsi="Calibri"/>
          <w:sz w:val="24"/>
          <w:szCs w:val="24"/>
        </w:rPr>
        <w:t xml:space="preserve"> Estância</w:t>
      </w:r>
      <w:r w:rsidR="0086491B" w:rsidRPr="00085BC1">
        <w:rPr>
          <w:rFonts w:ascii="Calibri" w:hAnsi="Calibri"/>
          <w:sz w:val="24"/>
          <w:szCs w:val="24"/>
        </w:rPr>
        <w:t xml:space="preserve"> Primavera;</w:t>
      </w:r>
    </w:p>
    <w:p w:rsidR="00EE1797" w:rsidRPr="00085BC1" w:rsidRDefault="00F4355D" w:rsidP="00EE1797">
      <w:pPr>
        <w:spacing w:after="120"/>
        <w:ind w:firstLine="1418"/>
        <w:jc w:val="both"/>
        <w:rPr>
          <w:rFonts w:ascii="Calibri" w:hAnsi="Calibri"/>
          <w:sz w:val="24"/>
          <w:szCs w:val="24"/>
        </w:rPr>
      </w:pPr>
      <w:r>
        <w:rPr>
          <w:rFonts w:ascii="Calibri" w:hAnsi="Calibri"/>
          <w:sz w:val="24"/>
          <w:szCs w:val="24"/>
        </w:rPr>
        <w:t>XXIX</w:t>
      </w:r>
      <w:r w:rsidR="00EE1797" w:rsidRPr="00085BC1">
        <w:rPr>
          <w:rFonts w:ascii="Calibri" w:hAnsi="Calibri"/>
          <w:sz w:val="24"/>
          <w:szCs w:val="24"/>
        </w:rPr>
        <w:t xml:space="preserve"> </w:t>
      </w:r>
      <w:r w:rsidR="00F56279" w:rsidRPr="00085BC1">
        <w:rPr>
          <w:rFonts w:ascii="Calibri" w:hAnsi="Calibri"/>
          <w:sz w:val="24"/>
          <w:szCs w:val="24"/>
        </w:rPr>
        <w:t>–</w:t>
      </w:r>
      <w:r w:rsidR="00EE1797" w:rsidRPr="00085BC1">
        <w:rPr>
          <w:rFonts w:ascii="Calibri" w:hAnsi="Calibri"/>
          <w:sz w:val="24"/>
          <w:szCs w:val="24"/>
        </w:rPr>
        <w:t xml:space="preserve"> imóvel</w:t>
      </w:r>
      <w:r w:rsidR="00F56279" w:rsidRPr="00085BC1">
        <w:rPr>
          <w:rFonts w:ascii="Calibri" w:hAnsi="Calibri"/>
          <w:sz w:val="24"/>
          <w:szCs w:val="24"/>
        </w:rPr>
        <w:t xml:space="preserve"> </w:t>
      </w:r>
      <w:r w:rsidR="00EE1797" w:rsidRPr="00085BC1">
        <w:rPr>
          <w:rFonts w:ascii="Calibri" w:hAnsi="Calibri"/>
          <w:sz w:val="24"/>
          <w:szCs w:val="24"/>
        </w:rPr>
        <w:t xml:space="preserve">de matrícula nº </w:t>
      </w:r>
      <w:r w:rsidR="0086491B" w:rsidRPr="00085BC1">
        <w:rPr>
          <w:rFonts w:ascii="Calibri" w:hAnsi="Calibri"/>
          <w:sz w:val="24"/>
          <w:szCs w:val="24"/>
        </w:rPr>
        <w:t>44.707</w:t>
      </w:r>
      <w:r w:rsidR="00EE1797" w:rsidRPr="00085BC1">
        <w:rPr>
          <w:rFonts w:ascii="Calibri" w:hAnsi="Calibri"/>
          <w:sz w:val="24"/>
          <w:szCs w:val="24"/>
        </w:rPr>
        <w:t>, registrado junto ao Primeiro Cartório de Registro de Imóveis da Comarca de Araraquara, localizado na Avenida Mario Posseti</w:t>
      </w:r>
      <w:r w:rsidR="0086491B" w:rsidRPr="00085BC1">
        <w:rPr>
          <w:rFonts w:ascii="Calibri" w:hAnsi="Calibri"/>
          <w:sz w:val="24"/>
          <w:szCs w:val="24"/>
        </w:rPr>
        <w:t>;</w:t>
      </w:r>
      <w:r w:rsidR="00EE1797" w:rsidRPr="00085BC1">
        <w:rPr>
          <w:rFonts w:ascii="Calibri" w:hAnsi="Calibri"/>
          <w:sz w:val="24"/>
          <w:szCs w:val="24"/>
        </w:rPr>
        <w:tab/>
      </w:r>
    </w:p>
    <w:p w:rsidR="0086491B" w:rsidRPr="00085BC1" w:rsidRDefault="00EE1797" w:rsidP="00EE1797">
      <w:pPr>
        <w:spacing w:after="120"/>
        <w:ind w:firstLine="1418"/>
        <w:jc w:val="both"/>
        <w:rPr>
          <w:rFonts w:ascii="Calibri" w:hAnsi="Calibri"/>
          <w:sz w:val="24"/>
          <w:szCs w:val="24"/>
        </w:rPr>
      </w:pPr>
      <w:r w:rsidRPr="00085BC1">
        <w:rPr>
          <w:rFonts w:ascii="Calibri" w:hAnsi="Calibri"/>
          <w:sz w:val="24"/>
          <w:szCs w:val="24"/>
        </w:rPr>
        <w:t xml:space="preserve">XXX </w:t>
      </w:r>
      <w:r w:rsidR="00F56279" w:rsidRPr="00085BC1">
        <w:rPr>
          <w:rFonts w:ascii="Calibri" w:hAnsi="Calibri"/>
          <w:sz w:val="24"/>
          <w:szCs w:val="24"/>
        </w:rPr>
        <w:t>–</w:t>
      </w:r>
      <w:r w:rsidRPr="00085BC1">
        <w:rPr>
          <w:rFonts w:ascii="Calibri" w:hAnsi="Calibri"/>
          <w:sz w:val="24"/>
          <w:szCs w:val="24"/>
        </w:rPr>
        <w:t xml:space="preserve"> imóvel</w:t>
      </w:r>
      <w:r w:rsidR="00F56279" w:rsidRPr="00085BC1">
        <w:rPr>
          <w:rFonts w:ascii="Calibri" w:hAnsi="Calibri"/>
          <w:sz w:val="24"/>
          <w:szCs w:val="24"/>
        </w:rPr>
        <w:t xml:space="preserve"> </w:t>
      </w:r>
      <w:r w:rsidRPr="00085BC1">
        <w:rPr>
          <w:rFonts w:ascii="Calibri" w:hAnsi="Calibri"/>
          <w:sz w:val="24"/>
          <w:szCs w:val="24"/>
        </w:rPr>
        <w:t xml:space="preserve">de matrícula nº </w:t>
      </w:r>
      <w:r w:rsidR="0086491B" w:rsidRPr="00085BC1">
        <w:rPr>
          <w:rFonts w:ascii="Calibri" w:hAnsi="Calibri"/>
          <w:sz w:val="24"/>
          <w:szCs w:val="24"/>
        </w:rPr>
        <w:t>80.162</w:t>
      </w:r>
      <w:r w:rsidRPr="00085BC1">
        <w:rPr>
          <w:rFonts w:ascii="Calibri" w:hAnsi="Calibri"/>
          <w:sz w:val="24"/>
          <w:szCs w:val="24"/>
        </w:rPr>
        <w:t>, registrado junto ao Primeiro Cartório de Registro de Imóveis da Comarca de Araraquara, localizado na Rua Olivio Gomes da Silva</w:t>
      </w:r>
      <w:r w:rsidR="0086491B" w:rsidRPr="00085BC1">
        <w:rPr>
          <w:rFonts w:ascii="Calibri" w:hAnsi="Calibri"/>
          <w:sz w:val="24"/>
          <w:szCs w:val="24"/>
        </w:rPr>
        <w:t>;</w:t>
      </w:r>
    </w:p>
    <w:p w:rsidR="0086491B" w:rsidRPr="00085BC1" w:rsidRDefault="00EE1797" w:rsidP="00EE1797">
      <w:pPr>
        <w:spacing w:after="120"/>
        <w:ind w:firstLine="1418"/>
        <w:jc w:val="both"/>
        <w:rPr>
          <w:rFonts w:ascii="Calibri" w:hAnsi="Calibri"/>
          <w:sz w:val="24"/>
          <w:szCs w:val="24"/>
        </w:rPr>
      </w:pPr>
      <w:r w:rsidRPr="00085BC1">
        <w:rPr>
          <w:rFonts w:ascii="Calibri" w:hAnsi="Calibri"/>
          <w:sz w:val="24"/>
          <w:szCs w:val="24"/>
        </w:rPr>
        <w:t>XXXI -</w:t>
      </w:r>
      <w:r w:rsidRPr="00085BC1">
        <w:rPr>
          <w:rFonts w:ascii="Calibri" w:hAnsi="Calibri"/>
          <w:sz w:val="24"/>
          <w:szCs w:val="24"/>
        </w:rPr>
        <w:tab/>
        <w:t>imóvel</w:t>
      </w:r>
      <w:r w:rsidR="00F56279" w:rsidRPr="00085BC1">
        <w:rPr>
          <w:rFonts w:ascii="Calibri" w:hAnsi="Calibri"/>
          <w:sz w:val="24"/>
          <w:szCs w:val="24"/>
        </w:rPr>
        <w:t xml:space="preserve"> </w:t>
      </w:r>
      <w:r w:rsidRPr="00085BC1">
        <w:rPr>
          <w:rFonts w:ascii="Calibri" w:hAnsi="Calibri"/>
          <w:sz w:val="24"/>
          <w:szCs w:val="24"/>
        </w:rPr>
        <w:t xml:space="preserve">de matrícula nº </w:t>
      </w:r>
      <w:r w:rsidR="0086491B" w:rsidRPr="00085BC1">
        <w:rPr>
          <w:rFonts w:ascii="Calibri" w:hAnsi="Calibri"/>
          <w:sz w:val="24"/>
          <w:szCs w:val="24"/>
        </w:rPr>
        <w:t>79.625</w:t>
      </w:r>
      <w:r w:rsidRPr="00085BC1">
        <w:rPr>
          <w:rFonts w:ascii="Calibri" w:hAnsi="Calibri"/>
          <w:sz w:val="24"/>
          <w:szCs w:val="24"/>
        </w:rPr>
        <w:t>, registrado junto ao Primeiro Cartório de Registro de Imóveis da Comarca de Araraquara, localizado na Rua Doutor Moacir Porto</w:t>
      </w:r>
      <w:r w:rsidR="0086491B" w:rsidRPr="00085BC1">
        <w:rPr>
          <w:rFonts w:ascii="Calibri" w:hAnsi="Calibri"/>
          <w:sz w:val="24"/>
          <w:szCs w:val="24"/>
        </w:rPr>
        <w:t>;</w:t>
      </w:r>
      <w:r w:rsidR="00F4355D">
        <w:rPr>
          <w:rFonts w:ascii="Calibri" w:hAnsi="Calibri"/>
          <w:sz w:val="24"/>
          <w:szCs w:val="24"/>
        </w:rPr>
        <w:t xml:space="preserve"> e</w:t>
      </w:r>
    </w:p>
    <w:p w:rsidR="00EE1797" w:rsidRDefault="00EE1797" w:rsidP="00EE1797">
      <w:pPr>
        <w:spacing w:after="120"/>
        <w:ind w:firstLine="1418"/>
        <w:jc w:val="both"/>
        <w:rPr>
          <w:rFonts w:ascii="Calibri" w:hAnsi="Calibri"/>
          <w:sz w:val="24"/>
          <w:szCs w:val="24"/>
        </w:rPr>
      </w:pPr>
      <w:r w:rsidRPr="000E5506">
        <w:rPr>
          <w:rFonts w:ascii="Calibri" w:hAnsi="Calibri"/>
          <w:spacing w:val="-4"/>
          <w:sz w:val="24"/>
          <w:szCs w:val="24"/>
        </w:rPr>
        <w:t>XXXI</w:t>
      </w:r>
      <w:r w:rsidR="00F4355D">
        <w:rPr>
          <w:rFonts w:ascii="Calibri" w:hAnsi="Calibri"/>
          <w:spacing w:val="-4"/>
          <w:sz w:val="24"/>
          <w:szCs w:val="24"/>
        </w:rPr>
        <w:t>I</w:t>
      </w:r>
      <w:r w:rsidRPr="000E5506">
        <w:rPr>
          <w:rFonts w:ascii="Calibri" w:hAnsi="Calibri"/>
          <w:spacing w:val="-4"/>
          <w:sz w:val="24"/>
          <w:szCs w:val="24"/>
        </w:rPr>
        <w:t xml:space="preserve"> </w:t>
      </w:r>
      <w:r w:rsidR="00F56279" w:rsidRPr="000E5506">
        <w:rPr>
          <w:rFonts w:ascii="Calibri" w:hAnsi="Calibri"/>
          <w:spacing w:val="-4"/>
          <w:sz w:val="24"/>
          <w:szCs w:val="24"/>
        </w:rPr>
        <w:t>–</w:t>
      </w:r>
      <w:r w:rsidRPr="000E5506">
        <w:rPr>
          <w:rFonts w:ascii="Calibri" w:hAnsi="Calibri"/>
          <w:spacing w:val="-4"/>
          <w:sz w:val="24"/>
          <w:szCs w:val="24"/>
        </w:rPr>
        <w:t xml:space="preserve"> imóvel</w:t>
      </w:r>
      <w:r w:rsidR="00F56279" w:rsidRPr="000E5506">
        <w:rPr>
          <w:rFonts w:ascii="Calibri" w:hAnsi="Calibri"/>
          <w:spacing w:val="-4"/>
          <w:sz w:val="24"/>
          <w:szCs w:val="24"/>
        </w:rPr>
        <w:t xml:space="preserve"> </w:t>
      </w:r>
      <w:r w:rsidRPr="000E5506">
        <w:rPr>
          <w:rFonts w:ascii="Calibri" w:hAnsi="Calibri"/>
          <w:spacing w:val="-4"/>
          <w:sz w:val="24"/>
          <w:szCs w:val="24"/>
        </w:rPr>
        <w:t xml:space="preserve">de matrícula nº </w:t>
      </w:r>
      <w:r w:rsidR="0086491B" w:rsidRPr="000E5506">
        <w:rPr>
          <w:rFonts w:ascii="Calibri" w:hAnsi="Calibri"/>
          <w:spacing w:val="-4"/>
          <w:sz w:val="24"/>
          <w:szCs w:val="24"/>
        </w:rPr>
        <w:t>36.654</w:t>
      </w:r>
      <w:r w:rsidRPr="000E5506">
        <w:rPr>
          <w:rFonts w:ascii="Calibri" w:hAnsi="Calibri"/>
          <w:spacing w:val="-4"/>
          <w:sz w:val="24"/>
          <w:szCs w:val="24"/>
        </w:rPr>
        <w:t>, registrado junto ao Primeiro Cartório de Registro de Imóveis da Comarca de Araraquara, localizado na</w:t>
      </w:r>
      <w:r w:rsidR="0086491B" w:rsidRPr="000E5506">
        <w:rPr>
          <w:rFonts w:ascii="Calibri" w:hAnsi="Calibri"/>
          <w:spacing w:val="-4"/>
          <w:sz w:val="24"/>
          <w:szCs w:val="24"/>
        </w:rPr>
        <w:t xml:space="preserve"> </w:t>
      </w:r>
      <w:r w:rsidRPr="000E5506">
        <w:rPr>
          <w:rFonts w:ascii="Calibri" w:hAnsi="Calibri"/>
          <w:spacing w:val="-4"/>
          <w:sz w:val="24"/>
          <w:szCs w:val="24"/>
        </w:rPr>
        <w:t>Avenida Jocelyn Machado</w:t>
      </w:r>
      <w:r w:rsidR="00797687">
        <w:rPr>
          <w:rFonts w:ascii="Calibri" w:hAnsi="Calibri"/>
          <w:sz w:val="24"/>
          <w:szCs w:val="24"/>
        </w:rPr>
        <w:t>.</w:t>
      </w:r>
    </w:p>
    <w:p w:rsidR="002D55BB" w:rsidRDefault="00F4355D" w:rsidP="00F4355D">
      <w:pPr>
        <w:spacing w:after="120"/>
        <w:ind w:firstLine="1418"/>
        <w:jc w:val="both"/>
        <w:rPr>
          <w:rFonts w:ascii="Calibri" w:hAnsi="Calibri"/>
          <w:sz w:val="24"/>
          <w:szCs w:val="24"/>
        </w:rPr>
      </w:pPr>
      <w:r>
        <w:rPr>
          <w:rFonts w:ascii="Calibri" w:hAnsi="Calibri"/>
          <w:sz w:val="24"/>
          <w:szCs w:val="24"/>
        </w:rPr>
        <w:t xml:space="preserve">Parágrafo único. </w:t>
      </w:r>
      <w:r w:rsidR="002D55BB" w:rsidRPr="002D55BB">
        <w:rPr>
          <w:rFonts w:ascii="Calibri" w:hAnsi="Calibri"/>
          <w:sz w:val="24"/>
          <w:szCs w:val="24"/>
        </w:rPr>
        <w:t>Ficam</w:t>
      </w:r>
      <w:r w:rsidR="002D55BB">
        <w:rPr>
          <w:rFonts w:ascii="Calibri" w:hAnsi="Calibri"/>
          <w:sz w:val="24"/>
          <w:szCs w:val="24"/>
        </w:rPr>
        <w:t xml:space="preserve"> igualmente</w:t>
      </w:r>
      <w:r w:rsidR="002D55BB" w:rsidRPr="002D55BB">
        <w:rPr>
          <w:rFonts w:ascii="Calibri" w:hAnsi="Calibri"/>
          <w:sz w:val="24"/>
          <w:szCs w:val="24"/>
        </w:rPr>
        <w:t xml:space="preserve"> desafetadas da classe de bens de uso especial ou de uso comum do povo p</w:t>
      </w:r>
      <w:r w:rsidR="002D55BB">
        <w:rPr>
          <w:rFonts w:ascii="Calibri" w:hAnsi="Calibri"/>
          <w:sz w:val="24"/>
          <w:szCs w:val="24"/>
        </w:rPr>
        <w:t>ara a classe de bens dominicais:</w:t>
      </w:r>
    </w:p>
    <w:p w:rsidR="00F4355D" w:rsidRPr="00F4355D" w:rsidRDefault="00F4355D" w:rsidP="00F4355D">
      <w:pPr>
        <w:spacing w:after="120"/>
        <w:ind w:firstLine="1418"/>
        <w:jc w:val="both"/>
        <w:rPr>
          <w:rFonts w:ascii="Calibri" w:hAnsi="Calibri"/>
          <w:sz w:val="24"/>
          <w:szCs w:val="24"/>
        </w:rPr>
      </w:pPr>
      <w:r w:rsidRPr="00F4355D">
        <w:rPr>
          <w:rFonts w:ascii="Calibri" w:hAnsi="Calibri"/>
          <w:sz w:val="24"/>
          <w:szCs w:val="24"/>
        </w:rPr>
        <w:t xml:space="preserve">I – </w:t>
      </w:r>
      <w:r w:rsidR="002D55BB">
        <w:rPr>
          <w:rFonts w:ascii="Calibri" w:hAnsi="Calibri"/>
          <w:sz w:val="24"/>
          <w:szCs w:val="24"/>
        </w:rPr>
        <w:t xml:space="preserve">os imóveis de matrícula nº 135.981 e nº 135.982, desdobrados do </w:t>
      </w:r>
      <w:r w:rsidRPr="00F4355D">
        <w:rPr>
          <w:rFonts w:ascii="Calibri" w:hAnsi="Calibri"/>
          <w:sz w:val="24"/>
          <w:szCs w:val="24"/>
        </w:rPr>
        <w:t>imóvel de matrícula nº 118.264, registrado junto ao Primeiro Cartório de Registro de Imóveis da Comarca de Araraquara, localizado nas imediações da Rua Silvio de Jorge, Rua Angelo Salata, Avenida Bandeirantes e Avenida Prudente de Morais;</w:t>
      </w:r>
      <w:r w:rsidR="002D55BB">
        <w:rPr>
          <w:rFonts w:ascii="Calibri" w:hAnsi="Calibri"/>
          <w:sz w:val="24"/>
          <w:szCs w:val="24"/>
        </w:rPr>
        <w:t xml:space="preserve"> e</w:t>
      </w:r>
    </w:p>
    <w:p w:rsidR="00F4355D" w:rsidRDefault="002D55BB" w:rsidP="00F4355D">
      <w:pPr>
        <w:spacing w:after="120"/>
        <w:ind w:firstLine="1418"/>
        <w:jc w:val="both"/>
        <w:rPr>
          <w:rFonts w:ascii="Calibri" w:hAnsi="Calibri"/>
          <w:sz w:val="24"/>
          <w:szCs w:val="24"/>
        </w:rPr>
      </w:pPr>
      <w:r>
        <w:rPr>
          <w:rFonts w:ascii="Calibri" w:hAnsi="Calibri"/>
          <w:sz w:val="24"/>
          <w:szCs w:val="24"/>
        </w:rPr>
        <w:t>II</w:t>
      </w:r>
      <w:r w:rsidR="00F4355D" w:rsidRPr="00F4355D">
        <w:rPr>
          <w:rFonts w:ascii="Calibri" w:hAnsi="Calibri"/>
          <w:sz w:val="24"/>
          <w:szCs w:val="24"/>
        </w:rPr>
        <w:t xml:space="preserve"> – </w:t>
      </w:r>
      <w:r>
        <w:rPr>
          <w:rFonts w:ascii="Calibri" w:hAnsi="Calibri"/>
          <w:sz w:val="24"/>
          <w:szCs w:val="24"/>
        </w:rPr>
        <w:t xml:space="preserve">os imóveis de matrícula nº 135.979 e nº 135.980, desdobrados do </w:t>
      </w:r>
      <w:r w:rsidR="00F4355D" w:rsidRPr="00F4355D">
        <w:rPr>
          <w:rFonts w:ascii="Calibri" w:hAnsi="Calibri"/>
          <w:sz w:val="24"/>
          <w:szCs w:val="24"/>
        </w:rPr>
        <w:t>imóvel de matrícula nº 118.263, registrado junto ao Primeiro Cartório de Registro de Imóveis da Comarca de Araraquara, localizado nas imediações da Rua Silvio de Jorge, Rua Angelo Salata, Avenida Bandeirant</w:t>
      </w:r>
      <w:r>
        <w:rPr>
          <w:rFonts w:ascii="Calibri" w:hAnsi="Calibri"/>
          <w:sz w:val="24"/>
          <w:szCs w:val="24"/>
        </w:rPr>
        <w:t>es e Avenida Prudente de Morais.</w:t>
      </w:r>
    </w:p>
    <w:p w:rsidR="0055443F" w:rsidRPr="00F15C41" w:rsidRDefault="00271DD9" w:rsidP="00637649">
      <w:pPr>
        <w:spacing w:after="120"/>
        <w:ind w:firstLine="1418"/>
        <w:jc w:val="both"/>
        <w:rPr>
          <w:rFonts w:ascii="Calibri" w:hAnsi="Calibri"/>
          <w:sz w:val="24"/>
          <w:szCs w:val="24"/>
        </w:rPr>
      </w:pPr>
      <w:r>
        <w:rPr>
          <w:rFonts w:ascii="Calibri" w:hAnsi="Calibri"/>
          <w:sz w:val="24"/>
          <w:szCs w:val="24"/>
        </w:rPr>
        <w:t xml:space="preserve">Art. </w:t>
      </w:r>
      <w:r w:rsidR="00A5273F">
        <w:rPr>
          <w:rFonts w:ascii="Calibri" w:hAnsi="Calibri"/>
          <w:sz w:val="24"/>
          <w:szCs w:val="24"/>
        </w:rPr>
        <w:t>2</w:t>
      </w:r>
      <w:r>
        <w:rPr>
          <w:rFonts w:ascii="Calibri" w:hAnsi="Calibri"/>
          <w:sz w:val="24"/>
          <w:szCs w:val="24"/>
        </w:rPr>
        <w:t xml:space="preserve">º </w:t>
      </w:r>
      <w:r w:rsidR="0055443F" w:rsidRPr="00F15C41">
        <w:rPr>
          <w:rFonts w:ascii="Calibri" w:hAnsi="Calibri"/>
          <w:sz w:val="24"/>
          <w:szCs w:val="24"/>
        </w:rPr>
        <w:t>As despesas com a execução desta lei onerarão as dotações orçamentárias próprias, suplementadas se necessário.</w:t>
      </w:r>
    </w:p>
    <w:p w:rsidR="00F15C41" w:rsidRPr="00F15C41" w:rsidRDefault="0055443F" w:rsidP="00637649">
      <w:pPr>
        <w:spacing w:after="120"/>
        <w:ind w:firstLine="1418"/>
        <w:jc w:val="both"/>
        <w:rPr>
          <w:rFonts w:ascii="Calibri" w:hAnsi="Calibri" w:cs="Calibri"/>
          <w:sz w:val="24"/>
          <w:szCs w:val="24"/>
        </w:rPr>
      </w:pPr>
      <w:r w:rsidRPr="00F15C41">
        <w:rPr>
          <w:rFonts w:ascii="Calibri" w:hAnsi="Calibri"/>
          <w:sz w:val="24"/>
          <w:szCs w:val="24"/>
        </w:rPr>
        <w:t xml:space="preserve">Art. </w:t>
      </w:r>
      <w:r w:rsidR="00A5273F">
        <w:rPr>
          <w:rFonts w:ascii="Calibri" w:hAnsi="Calibri"/>
          <w:sz w:val="24"/>
          <w:szCs w:val="24"/>
        </w:rPr>
        <w:t>3</w:t>
      </w:r>
      <w:r w:rsidRPr="00F15C41">
        <w:rPr>
          <w:rFonts w:ascii="Calibri" w:hAnsi="Calibri"/>
          <w:sz w:val="24"/>
          <w:szCs w:val="24"/>
        </w:rPr>
        <w:t>º Esta lei entra em vigor na data de sua publicação.</w:t>
      </w:r>
    </w:p>
    <w:p w:rsidR="00857790" w:rsidRPr="00F15C41" w:rsidRDefault="00F15C41" w:rsidP="00637649">
      <w:pPr>
        <w:spacing w:after="120"/>
        <w:ind w:firstLine="1418"/>
        <w:jc w:val="both"/>
        <w:rPr>
          <w:rFonts w:ascii="Calibri" w:hAnsi="Calibri" w:cs="Calibri"/>
          <w:sz w:val="24"/>
          <w:szCs w:val="24"/>
        </w:rPr>
      </w:pPr>
      <w:r w:rsidRPr="00F15C41">
        <w:rPr>
          <w:rFonts w:ascii="Calibri" w:hAnsi="Calibri"/>
          <w:sz w:val="24"/>
          <w:szCs w:val="24"/>
        </w:rPr>
        <w:t>PAÇO MUNICIPAL “PREFEITO RUBENS CRUZ”</w:t>
      </w:r>
      <w:r w:rsidR="003546DF" w:rsidRPr="00F15C41">
        <w:rPr>
          <w:rFonts w:ascii="Calibri" w:hAnsi="Calibri"/>
          <w:sz w:val="24"/>
          <w:szCs w:val="24"/>
        </w:rPr>
        <w:t xml:space="preserve">, </w:t>
      </w:r>
      <w:r w:rsidR="00557D23">
        <w:rPr>
          <w:rFonts w:ascii="Calibri" w:eastAsia="Arial Unicode MS" w:hAnsi="Calibri" w:cs="Calibri"/>
          <w:sz w:val="24"/>
          <w:szCs w:val="24"/>
        </w:rPr>
        <w:t xml:space="preserve">21 de maio de 2020. </w:t>
      </w:r>
    </w:p>
    <w:p w:rsidR="00857790" w:rsidRPr="00F15C41" w:rsidRDefault="00857790" w:rsidP="00637649">
      <w:pPr>
        <w:spacing w:after="120"/>
        <w:jc w:val="both"/>
        <w:rPr>
          <w:rFonts w:ascii="Calibri" w:hAnsi="Calibri"/>
          <w:sz w:val="24"/>
          <w:szCs w:val="24"/>
        </w:rPr>
      </w:pPr>
    </w:p>
    <w:p w:rsidR="00857790" w:rsidRPr="00F15C41" w:rsidRDefault="00857790" w:rsidP="00637649">
      <w:pPr>
        <w:spacing w:after="120"/>
        <w:jc w:val="center"/>
        <w:rPr>
          <w:rFonts w:ascii="Calibri" w:hAnsi="Calibri"/>
          <w:b/>
          <w:sz w:val="24"/>
          <w:szCs w:val="24"/>
        </w:rPr>
      </w:pPr>
      <w:r w:rsidRPr="00F15C41">
        <w:rPr>
          <w:rFonts w:ascii="Calibri" w:hAnsi="Calibri"/>
          <w:b/>
          <w:sz w:val="24"/>
          <w:szCs w:val="24"/>
        </w:rPr>
        <w:t>EDINHO SILVA</w:t>
      </w:r>
    </w:p>
    <w:p w:rsidR="0059151E" w:rsidRPr="00F15C41" w:rsidRDefault="00857790" w:rsidP="00637649">
      <w:pPr>
        <w:spacing w:after="120"/>
        <w:jc w:val="center"/>
        <w:rPr>
          <w:rFonts w:ascii="Calibri" w:hAnsi="Calibri"/>
          <w:sz w:val="24"/>
          <w:szCs w:val="24"/>
        </w:rPr>
      </w:pPr>
      <w:r w:rsidRPr="00F15C41">
        <w:rPr>
          <w:rFonts w:ascii="Calibri" w:hAnsi="Calibri"/>
          <w:sz w:val="24"/>
          <w:szCs w:val="24"/>
        </w:rPr>
        <w:t>Prefeito Municipal</w:t>
      </w:r>
    </w:p>
    <w:sectPr w:rsidR="0059151E" w:rsidRPr="00F15C41" w:rsidSect="00637649">
      <w:headerReference w:type="default" r:id="rId8"/>
      <w:footerReference w:type="default" r:id="rId9"/>
      <w:pgSz w:w="11906" w:h="16838"/>
      <w:pgMar w:top="1701" w:right="1133" w:bottom="1134" w:left="1701"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2F" w:rsidRDefault="00D16E2F" w:rsidP="008166A0">
      <w:r>
        <w:separator/>
      </w:r>
    </w:p>
  </w:endnote>
  <w:endnote w:type="continuationSeparator" w:id="0">
    <w:p w:rsidR="00D16E2F" w:rsidRDefault="00D16E2F"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10" w:rsidRPr="00E42A39" w:rsidRDefault="00FA1710">
    <w:pPr>
      <w:pStyle w:val="Rodap"/>
      <w:jc w:val="right"/>
      <w:rPr>
        <w:rFonts w:ascii="Calibri" w:hAnsi="Calibri"/>
      </w:rPr>
    </w:pPr>
    <w:r w:rsidRPr="00E42A39">
      <w:rPr>
        <w:rFonts w:ascii="Calibri" w:hAnsi="Calibri"/>
      </w:rPr>
      <w:t xml:space="preserve">Página </w:t>
    </w:r>
    <w:r w:rsidR="005F5344" w:rsidRPr="00E42A39">
      <w:rPr>
        <w:rFonts w:ascii="Calibri" w:hAnsi="Calibri"/>
        <w:b/>
        <w:bCs/>
        <w:sz w:val="24"/>
        <w:szCs w:val="24"/>
      </w:rPr>
      <w:fldChar w:fldCharType="begin"/>
    </w:r>
    <w:r w:rsidRPr="00E42A39">
      <w:rPr>
        <w:rFonts w:ascii="Calibri" w:hAnsi="Calibri"/>
        <w:b/>
        <w:bCs/>
      </w:rPr>
      <w:instrText>PAGE</w:instrText>
    </w:r>
    <w:r w:rsidR="005F5344" w:rsidRPr="00E42A39">
      <w:rPr>
        <w:rFonts w:ascii="Calibri" w:hAnsi="Calibri"/>
        <w:b/>
        <w:bCs/>
        <w:sz w:val="24"/>
        <w:szCs w:val="24"/>
      </w:rPr>
      <w:fldChar w:fldCharType="separate"/>
    </w:r>
    <w:r w:rsidR="00B501CD">
      <w:rPr>
        <w:rFonts w:ascii="Calibri" w:hAnsi="Calibri"/>
        <w:b/>
        <w:bCs/>
        <w:noProof/>
      </w:rPr>
      <w:t>4</w:t>
    </w:r>
    <w:r w:rsidR="005F5344" w:rsidRPr="00E42A39">
      <w:rPr>
        <w:rFonts w:ascii="Calibri" w:hAnsi="Calibri"/>
        <w:b/>
        <w:bCs/>
        <w:sz w:val="24"/>
        <w:szCs w:val="24"/>
      </w:rPr>
      <w:fldChar w:fldCharType="end"/>
    </w:r>
    <w:r w:rsidRPr="00E42A39">
      <w:rPr>
        <w:rFonts w:ascii="Calibri" w:hAnsi="Calibri"/>
      </w:rPr>
      <w:t xml:space="preserve"> de </w:t>
    </w:r>
    <w:r w:rsidR="005F5344" w:rsidRPr="00E42A39">
      <w:rPr>
        <w:rFonts w:ascii="Calibri" w:hAnsi="Calibri"/>
        <w:b/>
        <w:bCs/>
        <w:sz w:val="24"/>
        <w:szCs w:val="24"/>
      </w:rPr>
      <w:fldChar w:fldCharType="begin"/>
    </w:r>
    <w:r w:rsidRPr="00E42A39">
      <w:rPr>
        <w:rFonts w:ascii="Calibri" w:hAnsi="Calibri"/>
        <w:b/>
        <w:bCs/>
      </w:rPr>
      <w:instrText>NUMPAGES</w:instrText>
    </w:r>
    <w:r w:rsidR="005F5344" w:rsidRPr="00E42A39">
      <w:rPr>
        <w:rFonts w:ascii="Calibri" w:hAnsi="Calibri"/>
        <w:b/>
        <w:bCs/>
        <w:sz w:val="24"/>
        <w:szCs w:val="24"/>
      </w:rPr>
      <w:fldChar w:fldCharType="separate"/>
    </w:r>
    <w:r w:rsidR="00B501CD">
      <w:rPr>
        <w:rFonts w:ascii="Calibri" w:hAnsi="Calibri"/>
        <w:b/>
        <w:bCs/>
        <w:noProof/>
      </w:rPr>
      <w:t>4</w:t>
    </w:r>
    <w:r w:rsidR="005F5344" w:rsidRPr="00E42A39">
      <w:rPr>
        <w:rFonts w:ascii="Calibri" w:hAnsi="Calibri"/>
        <w:b/>
        <w:bCs/>
        <w:sz w:val="24"/>
        <w:szCs w:val="24"/>
      </w:rPr>
      <w:fldChar w:fldCharType="end"/>
    </w:r>
  </w:p>
  <w:p w:rsidR="00FA1710" w:rsidRDefault="00FA17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2F" w:rsidRDefault="00D16E2F" w:rsidP="008166A0">
      <w:r>
        <w:separator/>
      </w:r>
    </w:p>
  </w:footnote>
  <w:footnote w:type="continuationSeparator" w:id="0">
    <w:p w:rsidR="00D16E2F" w:rsidRDefault="00D16E2F"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10" w:rsidRDefault="00FA1710"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3" name="Imagem 1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FA1710" w:rsidRDefault="00FA1710" w:rsidP="00857790">
    <w:pPr>
      <w:pStyle w:val="Legenda"/>
    </w:pPr>
  </w:p>
  <w:p w:rsidR="00FA1710" w:rsidRDefault="00FA1710" w:rsidP="00857790">
    <w:pPr>
      <w:pStyle w:val="Legenda"/>
    </w:pPr>
  </w:p>
  <w:p w:rsidR="00FA1710" w:rsidRDefault="00FA1710" w:rsidP="00857790">
    <w:pPr>
      <w:pStyle w:val="Legenda"/>
    </w:pPr>
  </w:p>
  <w:p w:rsidR="00FA1710" w:rsidRPr="00BE4DA8" w:rsidRDefault="00FA1710" w:rsidP="00857790">
    <w:pPr>
      <w:pStyle w:val="Legenda"/>
      <w:rPr>
        <w:sz w:val="12"/>
        <w:szCs w:val="24"/>
      </w:rPr>
    </w:pPr>
  </w:p>
  <w:p w:rsidR="00FA1710" w:rsidRDefault="00FA1710" w:rsidP="00557D23">
    <w:pPr>
      <w:pStyle w:val="Legenda"/>
      <w:ind w:hanging="1701"/>
      <w:rPr>
        <w:sz w:val="24"/>
        <w:szCs w:val="24"/>
      </w:rPr>
    </w:pPr>
    <w:r>
      <w:rPr>
        <w:sz w:val="24"/>
        <w:szCs w:val="24"/>
      </w:rPr>
      <w:t xml:space="preserve">                       </w:t>
    </w:r>
    <w:r w:rsidRPr="00A01476">
      <w:rPr>
        <w:sz w:val="24"/>
        <w:szCs w:val="24"/>
      </w:rPr>
      <w:t>MUNICÍPIO DE ARARAQUARA</w:t>
    </w:r>
  </w:p>
  <w:p w:rsidR="00FA1710" w:rsidRPr="00797687" w:rsidRDefault="00FA1710" w:rsidP="007976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2BDF556A"/>
    <w:multiLevelType w:val="hybridMultilevel"/>
    <w:tmpl w:val="33B2B2A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621452F"/>
    <w:multiLevelType w:val="hybridMultilevel"/>
    <w:tmpl w:val="CE58A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EC414D4"/>
    <w:multiLevelType w:val="hybridMultilevel"/>
    <w:tmpl w:val="EC1C7896"/>
    <w:lvl w:ilvl="0" w:tplc="3AA09BA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2E33E0D"/>
    <w:multiLevelType w:val="hybridMultilevel"/>
    <w:tmpl w:val="25DCC81C"/>
    <w:lvl w:ilvl="0" w:tplc="AB6CF664">
      <w:start w:val="1"/>
      <w:numFmt w:val="lowerRoman"/>
      <w:lvlText w:val="%1)"/>
      <w:lvlJc w:val="left"/>
      <w:pPr>
        <w:ind w:left="1428" w:hanging="720"/>
      </w:pPr>
      <w:rPr>
        <w:rFonts w:ascii="Calibri" w:hAnsi="Calibri"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07A4"/>
    <w:rsid w:val="000074FE"/>
    <w:rsid w:val="00020CCB"/>
    <w:rsid w:val="0002524D"/>
    <w:rsid w:val="00030E70"/>
    <w:rsid w:val="0003641C"/>
    <w:rsid w:val="00043D87"/>
    <w:rsid w:val="00054A06"/>
    <w:rsid w:val="00063F0C"/>
    <w:rsid w:val="00066693"/>
    <w:rsid w:val="00067597"/>
    <w:rsid w:val="00072C05"/>
    <w:rsid w:val="00077088"/>
    <w:rsid w:val="00080C9E"/>
    <w:rsid w:val="00081F94"/>
    <w:rsid w:val="00081FE5"/>
    <w:rsid w:val="0008538C"/>
    <w:rsid w:val="00085BC1"/>
    <w:rsid w:val="00087003"/>
    <w:rsid w:val="00090D23"/>
    <w:rsid w:val="0009113A"/>
    <w:rsid w:val="000911B2"/>
    <w:rsid w:val="000931B5"/>
    <w:rsid w:val="000A3D5C"/>
    <w:rsid w:val="000B0BF9"/>
    <w:rsid w:val="000B108E"/>
    <w:rsid w:val="000B388D"/>
    <w:rsid w:val="000B68D2"/>
    <w:rsid w:val="000B7887"/>
    <w:rsid w:val="000D1D73"/>
    <w:rsid w:val="000D4115"/>
    <w:rsid w:val="000D4A83"/>
    <w:rsid w:val="000D52F4"/>
    <w:rsid w:val="000D58F7"/>
    <w:rsid w:val="000D67D3"/>
    <w:rsid w:val="000E08B2"/>
    <w:rsid w:val="000E11D1"/>
    <w:rsid w:val="000E5506"/>
    <w:rsid w:val="0010035A"/>
    <w:rsid w:val="001004BB"/>
    <w:rsid w:val="00100DAE"/>
    <w:rsid w:val="001029A5"/>
    <w:rsid w:val="0010557F"/>
    <w:rsid w:val="00112A46"/>
    <w:rsid w:val="00113A50"/>
    <w:rsid w:val="001225C6"/>
    <w:rsid w:val="0012435A"/>
    <w:rsid w:val="001246AD"/>
    <w:rsid w:val="00135EAD"/>
    <w:rsid w:val="00137FFD"/>
    <w:rsid w:val="0014117A"/>
    <w:rsid w:val="00144D51"/>
    <w:rsid w:val="00152474"/>
    <w:rsid w:val="001552D2"/>
    <w:rsid w:val="00156FB2"/>
    <w:rsid w:val="0016200C"/>
    <w:rsid w:val="00164A61"/>
    <w:rsid w:val="00165F4A"/>
    <w:rsid w:val="00166CE6"/>
    <w:rsid w:val="00167D99"/>
    <w:rsid w:val="00171ABC"/>
    <w:rsid w:val="00176265"/>
    <w:rsid w:val="00193F72"/>
    <w:rsid w:val="001B153C"/>
    <w:rsid w:val="001C1317"/>
    <w:rsid w:val="001D1272"/>
    <w:rsid w:val="001D2F91"/>
    <w:rsid w:val="001E1A55"/>
    <w:rsid w:val="001E3046"/>
    <w:rsid w:val="001E5E04"/>
    <w:rsid w:val="001F32BB"/>
    <w:rsid w:val="001F665E"/>
    <w:rsid w:val="00206686"/>
    <w:rsid w:val="0022000F"/>
    <w:rsid w:val="002234B5"/>
    <w:rsid w:val="0022453B"/>
    <w:rsid w:val="00230658"/>
    <w:rsid w:val="002313F8"/>
    <w:rsid w:val="00232B1E"/>
    <w:rsid w:val="00234C68"/>
    <w:rsid w:val="00240776"/>
    <w:rsid w:val="00244302"/>
    <w:rsid w:val="002452E4"/>
    <w:rsid w:val="002455DD"/>
    <w:rsid w:val="00250D64"/>
    <w:rsid w:val="00252F7D"/>
    <w:rsid w:val="00261506"/>
    <w:rsid w:val="00263274"/>
    <w:rsid w:val="00264ABC"/>
    <w:rsid w:val="00265D81"/>
    <w:rsid w:val="00271DD9"/>
    <w:rsid w:val="00274B8F"/>
    <w:rsid w:val="00275644"/>
    <w:rsid w:val="00275F8F"/>
    <w:rsid w:val="00280D59"/>
    <w:rsid w:val="002811C7"/>
    <w:rsid w:val="00285D23"/>
    <w:rsid w:val="00285FD4"/>
    <w:rsid w:val="00286BC6"/>
    <w:rsid w:val="00291076"/>
    <w:rsid w:val="002972AA"/>
    <w:rsid w:val="002A5A6C"/>
    <w:rsid w:val="002B203A"/>
    <w:rsid w:val="002C203E"/>
    <w:rsid w:val="002C705F"/>
    <w:rsid w:val="002D1B1C"/>
    <w:rsid w:val="002D1B31"/>
    <w:rsid w:val="002D55BB"/>
    <w:rsid w:val="002D6F18"/>
    <w:rsid w:val="002D7B2D"/>
    <w:rsid w:val="002D7FBD"/>
    <w:rsid w:val="002E05AF"/>
    <w:rsid w:val="002E0A19"/>
    <w:rsid w:val="002E0B31"/>
    <w:rsid w:val="002E4BC7"/>
    <w:rsid w:val="002F3F2E"/>
    <w:rsid w:val="003002D7"/>
    <w:rsid w:val="0030245D"/>
    <w:rsid w:val="00307A83"/>
    <w:rsid w:val="0031057C"/>
    <w:rsid w:val="00311AB1"/>
    <w:rsid w:val="0031260F"/>
    <w:rsid w:val="00314938"/>
    <w:rsid w:val="00322870"/>
    <w:rsid w:val="003329DA"/>
    <w:rsid w:val="00332C3C"/>
    <w:rsid w:val="00335769"/>
    <w:rsid w:val="00335D08"/>
    <w:rsid w:val="00341486"/>
    <w:rsid w:val="00342EBC"/>
    <w:rsid w:val="00342EC6"/>
    <w:rsid w:val="00342F25"/>
    <w:rsid w:val="003546DF"/>
    <w:rsid w:val="00355CAD"/>
    <w:rsid w:val="00356D1C"/>
    <w:rsid w:val="00356E71"/>
    <w:rsid w:val="00357603"/>
    <w:rsid w:val="0036229F"/>
    <w:rsid w:val="00362AC5"/>
    <w:rsid w:val="00362C5D"/>
    <w:rsid w:val="00364AB2"/>
    <w:rsid w:val="00364B03"/>
    <w:rsid w:val="00366140"/>
    <w:rsid w:val="00374684"/>
    <w:rsid w:val="00377746"/>
    <w:rsid w:val="00380B78"/>
    <w:rsid w:val="003820F7"/>
    <w:rsid w:val="00382997"/>
    <w:rsid w:val="00384C31"/>
    <w:rsid w:val="0038523B"/>
    <w:rsid w:val="00390779"/>
    <w:rsid w:val="00397ADB"/>
    <w:rsid w:val="003A5787"/>
    <w:rsid w:val="003A57B0"/>
    <w:rsid w:val="003B24FA"/>
    <w:rsid w:val="003B2C2D"/>
    <w:rsid w:val="003B6CFB"/>
    <w:rsid w:val="003E376C"/>
    <w:rsid w:val="003E3D3D"/>
    <w:rsid w:val="003F5CD2"/>
    <w:rsid w:val="003F7D7B"/>
    <w:rsid w:val="004005F2"/>
    <w:rsid w:val="00401BAE"/>
    <w:rsid w:val="00401BE1"/>
    <w:rsid w:val="00403A18"/>
    <w:rsid w:val="00411553"/>
    <w:rsid w:val="00411DDB"/>
    <w:rsid w:val="00414CCD"/>
    <w:rsid w:val="00415E62"/>
    <w:rsid w:val="00431648"/>
    <w:rsid w:val="00434A29"/>
    <w:rsid w:val="00440E6C"/>
    <w:rsid w:val="004419B2"/>
    <w:rsid w:val="00441B4F"/>
    <w:rsid w:val="004430E6"/>
    <w:rsid w:val="00445B45"/>
    <w:rsid w:val="004462FD"/>
    <w:rsid w:val="00451A45"/>
    <w:rsid w:val="004531B0"/>
    <w:rsid w:val="00475C81"/>
    <w:rsid w:val="0048112F"/>
    <w:rsid w:val="00483D55"/>
    <w:rsid w:val="00490080"/>
    <w:rsid w:val="00491DE5"/>
    <w:rsid w:val="00491E1F"/>
    <w:rsid w:val="00492F96"/>
    <w:rsid w:val="00494111"/>
    <w:rsid w:val="00495F1E"/>
    <w:rsid w:val="004977EB"/>
    <w:rsid w:val="004A29A6"/>
    <w:rsid w:val="004A52D1"/>
    <w:rsid w:val="004B150E"/>
    <w:rsid w:val="004B7D9A"/>
    <w:rsid w:val="004C043E"/>
    <w:rsid w:val="004C6144"/>
    <w:rsid w:val="004C6606"/>
    <w:rsid w:val="004D0DD4"/>
    <w:rsid w:val="004D288B"/>
    <w:rsid w:val="004E6AE6"/>
    <w:rsid w:val="004F6D7C"/>
    <w:rsid w:val="004F7506"/>
    <w:rsid w:val="00501860"/>
    <w:rsid w:val="00502932"/>
    <w:rsid w:val="005054FB"/>
    <w:rsid w:val="00510E18"/>
    <w:rsid w:val="0051225C"/>
    <w:rsid w:val="0051264C"/>
    <w:rsid w:val="00514D12"/>
    <w:rsid w:val="00520588"/>
    <w:rsid w:val="005230CD"/>
    <w:rsid w:val="0053288B"/>
    <w:rsid w:val="00533E1E"/>
    <w:rsid w:val="00535DAA"/>
    <w:rsid w:val="00536820"/>
    <w:rsid w:val="00536EFE"/>
    <w:rsid w:val="00536F11"/>
    <w:rsid w:val="00540C91"/>
    <w:rsid w:val="00541F7C"/>
    <w:rsid w:val="005431E2"/>
    <w:rsid w:val="0054688E"/>
    <w:rsid w:val="0055443F"/>
    <w:rsid w:val="00557D23"/>
    <w:rsid w:val="00567B81"/>
    <w:rsid w:val="00572389"/>
    <w:rsid w:val="00572808"/>
    <w:rsid w:val="00573070"/>
    <w:rsid w:val="005803DB"/>
    <w:rsid w:val="00581F9B"/>
    <w:rsid w:val="0059151E"/>
    <w:rsid w:val="00594596"/>
    <w:rsid w:val="00594E78"/>
    <w:rsid w:val="005A1747"/>
    <w:rsid w:val="005A321C"/>
    <w:rsid w:val="005A351E"/>
    <w:rsid w:val="005A4E7A"/>
    <w:rsid w:val="005A5EB4"/>
    <w:rsid w:val="005A7093"/>
    <w:rsid w:val="005B2AB5"/>
    <w:rsid w:val="005B4A65"/>
    <w:rsid w:val="005C00C3"/>
    <w:rsid w:val="005D0C0B"/>
    <w:rsid w:val="005D36A7"/>
    <w:rsid w:val="005E1AEC"/>
    <w:rsid w:val="005E28DC"/>
    <w:rsid w:val="005E36C1"/>
    <w:rsid w:val="005E3C9A"/>
    <w:rsid w:val="005F0026"/>
    <w:rsid w:val="005F5344"/>
    <w:rsid w:val="006061AF"/>
    <w:rsid w:val="00615557"/>
    <w:rsid w:val="00615AF8"/>
    <w:rsid w:val="00624145"/>
    <w:rsid w:val="00626229"/>
    <w:rsid w:val="006267D1"/>
    <w:rsid w:val="0062683E"/>
    <w:rsid w:val="00633FF8"/>
    <w:rsid w:val="00634FDF"/>
    <w:rsid w:val="00637649"/>
    <w:rsid w:val="00640BED"/>
    <w:rsid w:val="0064251D"/>
    <w:rsid w:val="00646223"/>
    <w:rsid w:val="006629CA"/>
    <w:rsid w:val="00663D7B"/>
    <w:rsid w:val="00664F77"/>
    <w:rsid w:val="00665570"/>
    <w:rsid w:val="00667FC3"/>
    <w:rsid w:val="0067141C"/>
    <w:rsid w:val="0067167E"/>
    <w:rsid w:val="00690157"/>
    <w:rsid w:val="006A2880"/>
    <w:rsid w:val="006A2A63"/>
    <w:rsid w:val="006A3121"/>
    <w:rsid w:val="006A6AF7"/>
    <w:rsid w:val="006A6F45"/>
    <w:rsid w:val="006B0E78"/>
    <w:rsid w:val="006B55B7"/>
    <w:rsid w:val="006B58D5"/>
    <w:rsid w:val="006B6E1D"/>
    <w:rsid w:val="006C1F41"/>
    <w:rsid w:val="006C2B32"/>
    <w:rsid w:val="006C545C"/>
    <w:rsid w:val="006C6504"/>
    <w:rsid w:val="006D425E"/>
    <w:rsid w:val="006D4C6E"/>
    <w:rsid w:val="006D7A97"/>
    <w:rsid w:val="006E10A5"/>
    <w:rsid w:val="006E24C1"/>
    <w:rsid w:val="006E311D"/>
    <w:rsid w:val="006E48C4"/>
    <w:rsid w:val="006E7090"/>
    <w:rsid w:val="006F233A"/>
    <w:rsid w:val="006F2741"/>
    <w:rsid w:val="006F33EC"/>
    <w:rsid w:val="006F4949"/>
    <w:rsid w:val="006F7619"/>
    <w:rsid w:val="00702207"/>
    <w:rsid w:val="00704BE2"/>
    <w:rsid w:val="0070793A"/>
    <w:rsid w:val="0071160A"/>
    <w:rsid w:val="00713BA1"/>
    <w:rsid w:val="007164A2"/>
    <w:rsid w:val="00717BED"/>
    <w:rsid w:val="00724C7F"/>
    <w:rsid w:val="00725916"/>
    <w:rsid w:val="00726061"/>
    <w:rsid w:val="00727520"/>
    <w:rsid w:val="007301E3"/>
    <w:rsid w:val="00730CE8"/>
    <w:rsid w:val="007317BA"/>
    <w:rsid w:val="00731A6A"/>
    <w:rsid w:val="00731DAA"/>
    <w:rsid w:val="00735014"/>
    <w:rsid w:val="00736F24"/>
    <w:rsid w:val="00741E77"/>
    <w:rsid w:val="00744107"/>
    <w:rsid w:val="00747301"/>
    <w:rsid w:val="00751A73"/>
    <w:rsid w:val="00752154"/>
    <w:rsid w:val="00756B77"/>
    <w:rsid w:val="00757F45"/>
    <w:rsid w:val="00760D5C"/>
    <w:rsid w:val="0076125C"/>
    <w:rsid w:val="007625CC"/>
    <w:rsid w:val="00762A28"/>
    <w:rsid w:val="00767116"/>
    <w:rsid w:val="007736EF"/>
    <w:rsid w:val="0077665E"/>
    <w:rsid w:val="00776790"/>
    <w:rsid w:val="00777B49"/>
    <w:rsid w:val="00787E07"/>
    <w:rsid w:val="0079181E"/>
    <w:rsid w:val="007941C9"/>
    <w:rsid w:val="007945CE"/>
    <w:rsid w:val="007952A8"/>
    <w:rsid w:val="007975E7"/>
    <w:rsid w:val="00797687"/>
    <w:rsid w:val="007A0F06"/>
    <w:rsid w:val="007A7F57"/>
    <w:rsid w:val="007C6A6C"/>
    <w:rsid w:val="007C7BBE"/>
    <w:rsid w:val="007C7F68"/>
    <w:rsid w:val="007E193E"/>
    <w:rsid w:val="007E616B"/>
    <w:rsid w:val="007F055F"/>
    <w:rsid w:val="007F1B4D"/>
    <w:rsid w:val="008140DC"/>
    <w:rsid w:val="0081471B"/>
    <w:rsid w:val="00814E92"/>
    <w:rsid w:val="00815E0D"/>
    <w:rsid w:val="0081610A"/>
    <w:rsid w:val="008166A0"/>
    <w:rsid w:val="00820EE0"/>
    <w:rsid w:val="008210DE"/>
    <w:rsid w:val="00823CD2"/>
    <w:rsid w:val="00830809"/>
    <w:rsid w:val="0083102D"/>
    <w:rsid w:val="008333BC"/>
    <w:rsid w:val="00837235"/>
    <w:rsid w:val="00837B3A"/>
    <w:rsid w:val="00837C31"/>
    <w:rsid w:val="008450BE"/>
    <w:rsid w:val="00845845"/>
    <w:rsid w:val="0085300C"/>
    <w:rsid w:val="00857790"/>
    <w:rsid w:val="00862FEE"/>
    <w:rsid w:val="0086491B"/>
    <w:rsid w:val="00871EBD"/>
    <w:rsid w:val="008735D6"/>
    <w:rsid w:val="0087521D"/>
    <w:rsid w:val="00881B7E"/>
    <w:rsid w:val="00886D95"/>
    <w:rsid w:val="008875B5"/>
    <w:rsid w:val="00891921"/>
    <w:rsid w:val="008A15FD"/>
    <w:rsid w:val="008A3CC0"/>
    <w:rsid w:val="008A656C"/>
    <w:rsid w:val="008B51FA"/>
    <w:rsid w:val="008C644A"/>
    <w:rsid w:val="008D1877"/>
    <w:rsid w:val="008D222F"/>
    <w:rsid w:val="008D2EFA"/>
    <w:rsid w:val="008D6226"/>
    <w:rsid w:val="008D6BB4"/>
    <w:rsid w:val="008E4DFD"/>
    <w:rsid w:val="009018E9"/>
    <w:rsid w:val="00904018"/>
    <w:rsid w:val="00904CAD"/>
    <w:rsid w:val="00910C70"/>
    <w:rsid w:val="009110E0"/>
    <w:rsid w:val="00913D56"/>
    <w:rsid w:val="00914963"/>
    <w:rsid w:val="00916814"/>
    <w:rsid w:val="00921182"/>
    <w:rsid w:val="009225AA"/>
    <w:rsid w:val="00922E21"/>
    <w:rsid w:val="009245EB"/>
    <w:rsid w:val="00925496"/>
    <w:rsid w:val="00925FA8"/>
    <w:rsid w:val="0092664C"/>
    <w:rsid w:val="00930547"/>
    <w:rsid w:val="0093067B"/>
    <w:rsid w:val="00930D62"/>
    <w:rsid w:val="00931E49"/>
    <w:rsid w:val="00933DC2"/>
    <w:rsid w:val="009371B4"/>
    <w:rsid w:val="009401D8"/>
    <w:rsid w:val="0094057D"/>
    <w:rsid w:val="00943A6D"/>
    <w:rsid w:val="0094520F"/>
    <w:rsid w:val="0094536B"/>
    <w:rsid w:val="009455E2"/>
    <w:rsid w:val="00945B30"/>
    <w:rsid w:val="00951F5F"/>
    <w:rsid w:val="00953C83"/>
    <w:rsid w:val="00956846"/>
    <w:rsid w:val="00965B11"/>
    <w:rsid w:val="009670FA"/>
    <w:rsid w:val="009711BE"/>
    <w:rsid w:val="009761E6"/>
    <w:rsid w:val="009832FE"/>
    <w:rsid w:val="00984373"/>
    <w:rsid w:val="009900ED"/>
    <w:rsid w:val="009907C2"/>
    <w:rsid w:val="00991E06"/>
    <w:rsid w:val="009920FD"/>
    <w:rsid w:val="009932B4"/>
    <w:rsid w:val="0099366E"/>
    <w:rsid w:val="0099494C"/>
    <w:rsid w:val="009960D4"/>
    <w:rsid w:val="00996773"/>
    <w:rsid w:val="009A69C2"/>
    <w:rsid w:val="009C34C9"/>
    <w:rsid w:val="009D0138"/>
    <w:rsid w:val="009D3779"/>
    <w:rsid w:val="009D4FFE"/>
    <w:rsid w:val="009D5B65"/>
    <w:rsid w:val="009E3454"/>
    <w:rsid w:val="009E47A2"/>
    <w:rsid w:val="009E5631"/>
    <w:rsid w:val="009F0B7E"/>
    <w:rsid w:val="009F1B29"/>
    <w:rsid w:val="00A012B9"/>
    <w:rsid w:val="00A01D73"/>
    <w:rsid w:val="00A116FA"/>
    <w:rsid w:val="00A1271F"/>
    <w:rsid w:val="00A12764"/>
    <w:rsid w:val="00A16A71"/>
    <w:rsid w:val="00A2223D"/>
    <w:rsid w:val="00A2499A"/>
    <w:rsid w:val="00A26F23"/>
    <w:rsid w:val="00A30329"/>
    <w:rsid w:val="00A343A6"/>
    <w:rsid w:val="00A427CE"/>
    <w:rsid w:val="00A516D4"/>
    <w:rsid w:val="00A5273F"/>
    <w:rsid w:val="00A54A1E"/>
    <w:rsid w:val="00A553D6"/>
    <w:rsid w:val="00A608A5"/>
    <w:rsid w:val="00A7489B"/>
    <w:rsid w:val="00A757F9"/>
    <w:rsid w:val="00A7757B"/>
    <w:rsid w:val="00A81E0D"/>
    <w:rsid w:val="00A846ED"/>
    <w:rsid w:val="00A94A0C"/>
    <w:rsid w:val="00AA024E"/>
    <w:rsid w:val="00AA269A"/>
    <w:rsid w:val="00AA2C9A"/>
    <w:rsid w:val="00AA43E7"/>
    <w:rsid w:val="00AA500A"/>
    <w:rsid w:val="00AA6070"/>
    <w:rsid w:val="00AA635E"/>
    <w:rsid w:val="00AA654D"/>
    <w:rsid w:val="00AB09CA"/>
    <w:rsid w:val="00AB1A6E"/>
    <w:rsid w:val="00AB60D2"/>
    <w:rsid w:val="00AC5267"/>
    <w:rsid w:val="00AC537C"/>
    <w:rsid w:val="00AC54E2"/>
    <w:rsid w:val="00AD16EA"/>
    <w:rsid w:val="00AD6C74"/>
    <w:rsid w:val="00AE057C"/>
    <w:rsid w:val="00AE170C"/>
    <w:rsid w:val="00AF1216"/>
    <w:rsid w:val="00AF2591"/>
    <w:rsid w:val="00AF287F"/>
    <w:rsid w:val="00AF3849"/>
    <w:rsid w:val="00B04FF4"/>
    <w:rsid w:val="00B115BC"/>
    <w:rsid w:val="00B1545A"/>
    <w:rsid w:val="00B15DCC"/>
    <w:rsid w:val="00B17978"/>
    <w:rsid w:val="00B17C7F"/>
    <w:rsid w:val="00B22092"/>
    <w:rsid w:val="00B31131"/>
    <w:rsid w:val="00B31ADC"/>
    <w:rsid w:val="00B3230C"/>
    <w:rsid w:val="00B333B7"/>
    <w:rsid w:val="00B3394D"/>
    <w:rsid w:val="00B40018"/>
    <w:rsid w:val="00B42924"/>
    <w:rsid w:val="00B4316B"/>
    <w:rsid w:val="00B501CD"/>
    <w:rsid w:val="00B51771"/>
    <w:rsid w:val="00B51B90"/>
    <w:rsid w:val="00B56288"/>
    <w:rsid w:val="00B6164F"/>
    <w:rsid w:val="00B63FCF"/>
    <w:rsid w:val="00B6673D"/>
    <w:rsid w:val="00B82C16"/>
    <w:rsid w:val="00B85577"/>
    <w:rsid w:val="00B9452F"/>
    <w:rsid w:val="00B94567"/>
    <w:rsid w:val="00B9654F"/>
    <w:rsid w:val="00B973D9"/>
    <w:rsid w:val="00BA34B6"/>
    <w:rsid w:val="00BA3A63"/>
    <w:rsid w:val="00BA45C2"/>
    <w:rsid w:val="00BA6946"/>
    <w:rsid w:val="00BB01D7"/>
    <w:rsid w:val="00BB0514"/>
    <w:rsid w:val="00BB0F3E"/>
    <w:rsid w:val="00BB1E98"/>
    <w:rsid w:val="00BB213C"/>
    <w:rsid w:val="00BB7D36"/>
    <w:rsid w:val="00BC05A6"/>
    <w:rsid w:val="00BC2771"/>
    <w:rsid w:val="00BC306C"/>
    <w:rsid w:val="00BC411A"/>
    <w:rsid w:val="00BC4182"/>
    <w:rsid w:val="00BD081D"/>
    <w:rsid w:val="00BD27F3"/>
    <w:rsid w:val="00BD43E9"/>
    <w:rsid w:val="00BD5CBE"/>
    <w:rsid w:val="00BE0027"/>
    <w:rsid w:val="00BE073A"/>
    <w:rsid w:val="00BF386F"/>
    <w:rsid w:val="00C00121"/>
    <w:rsid w:val="00C04799"/>
    <w:rsid w:val="00C06126"/>
    <w:rsid w:val="00C107D6"/>
    <w:rsid w:val="00C140C9"/>
    <w:rsid w:val="00C15D98"/>
    <w:rsid w:val="00C203B2"/>
    <w:rsid w:val="00C20C67"/>
    <w:rsid w:val="00C23B79"/>
    <w:rsid w:val="00C23BCA"/>
    <w:rsid w:val="00C25502"/>
    <w:rsid w:val="00C31A3A"/>
    <w:rsid w:val="00C3616C"/>
    <w:rsid w:val="00C4341F"/>
    <w:rsid w:val="00C52041"/>
    <w:rsid w:val="00C52E50"/>
    <w:rsid w:val="00C53FB1"/>
    <w:rsid w:val="00C70EF4"/>
    <w:rsid w:val="00C7236E"/>
    <w:rsid w:val="00C77770"/>
    <w:rsid w:val="00C83BFD"/>
    <w:rsid w:val="00C83DB2"/>
    <w:rsid w:val="00C92DD8"/>
    <w:rsid w:val="00CA008C"/>
    <w:rsid w:val="00CA1D77"/>
    <w:rsid w:val="00CA23EE"/>
    <w:rsid w:val="00CA53C0"/>
    <w:rsid w:val="00CA7207"/>
    <w:rsid w:val="00CA77DD"/>
    <w:rsid w:val="00CB2F1D"/>
    <w:rsid w:val="00CB5BF2"/>
    <w:rsid w:val="00CC0742"/>
    <w:rsid w:val="00CC377D"/>
    <w:rsid w:val="00CC6F96"/>
    <w:rsid w:val="00CD00CD"/>
    <w:rsid w:val="00CD0BEA"/>
    <w:rsid w:val="00CD33E2"/>
    <w:rsid w:val="00CD4CCC"/>
    <w:rsid w:val="00CD6938"/>
    <w:rsid w:val="00CE055F"/>
    <w:rsid w:val="00CE3132"/>
    <w:rsid w:val="00CE331A"/>
    <w:rsid w:val="00CE4521"/>
    <w:rsid w:val="00CE46B4"/>
    <w:rsid w:val="00CE67CB"/>
    <w:rsid w:val="00CF4174"/>
    <w:rsid w:val="00CF45B5"/>
    <w:rsid w:val="00CF478F"/>
    <w:rsid w:val="00D05427"/>
    <w:rsid w:val="00D12C02"/>
    <w:rsid w:val="00D16BA0"/>
    <w:rsid w:val="00D16E2F"/>
    <w:rsid w:val="00D17190"/>
    <w:rsid w:val="00D20007"/>
    <w:rsid w:val="00D211B9"/>
    <w:rsid w:val="00D26682"/>
    <w:rsid w:val="00D3316C"/>
    <w:rsid w:val="00D33EFC"/>
    <w:rsid w:val="00D44DD7"/>
    <w:rsid w:val="00D51C1F"/>
    <w:rsid w:val="00D553C9"/>
    <w:rsid w:val="00D61A63"/>
    <w:rsid w:val="00D63D6F"/>
    <w:rsid w:val="00D666D3"/>
    <w:rsid w:val="00D67AEB"/>
    <w:rsid w:val="00D70C9F"/>
    <w:rsid w:val="00D729F1"/>
    <w:rsid w:val="00D73C99"/>
    <w:rsid w:val="00D75A37"/>
    <w:rsid w:val="00D80BF4"/>
    <w:rsid w:val="00D965CC"/>
    <w:rsid w:val="00DA03E4"/>
    <w:rsid w:val="00DB340D"/>
    <w:rsid w:val="00DB58E6"/>
    <w:rsid w:val="00DC36CC"/>
    <w:rsid w:val="00DD015F"/>
    <w:rsid w:val="00DD098D"/>
    <w:rsid w:val="00DD63C6"/>
    <w:rsid w:val="00DD7BD4"/>
    <w:rsid w:val="00DE063F"/>
    <w:rsid w:val="00DE3A0F"/>
    <w:rsid w:val="00DE632F"/>
    <w:rsid w:val="00DF1E1B"/>
    <w:rsid w:val="00DF460B"/>
    <w:rsid w:val="00DF5C57"/>
    <w:rsid w:val="00DF60FC"/>
    <w:rsid w:val="00DF67D2"/>
    <w:rsid w:val="00DF6B19"/>
    <w:rsid w:val="00DF73FE"/>
    <w:rsid w:val="00E01823"/>
    <w:rsid w:val="00E055E3"/>
    <w:rsid w:val="00E161DE"/>
    <w:rsid w:val="00E2284E"/>
    <w:rsid w:val="00E245CB"/>
    <w:rsid w:val="00E42A39"/>
    <w:rsid w:val="00E43C0F"/>
    <w:rsid w:val="00E47004"/>
    <w:rsid w:val="00E47769"/>
    <w:rsid w:val="00E53A25"/>
    <w:rsid w:val="00E543CA"/>
    <w:rsid w:val="00E57F6A"/>
    <w:rsid w:val="00E64D72"/>
    <w:rsid w:val="00E65A4A"/>
    <w:rsid w:val="00E6748A"/>
    <w:rsid w:val="00E67C82"/>
    <w:rsid w:val="00E67EFF"/>
    <w:rsid w:val="00E72682"/>
    <w:rsid w:val="00E87DD2"/>
    <w:rsid w:val="00E9030B"/>
    <w:rsid w:val="00E9594B"/>
    <w:rsid w:val="00E95DA1"/>
    <w:rsid w:val="00EA1A2E"/>
    <w:rsid w:val="00EA1A96"/>
    <w:rsid w:val="00EB04B7"/>
    <w:rsid w:val="00EB121E"/>
    <w:rsid w:val="00EB2276"/>
    <w:rsid w:val="00EB3773"/>
    <w:rsid w:val="00EB457F"/>
    <w:rsid w:val="00EB72FC"/>
    <w:rsid w:val="00EC42B1"/>
    <w:rsid w:val="00EC6173"/>
    <w:rsid w:val="00EC73BF"/>
    <w:rsid w:val="00EC797F"/>
    <w:rsid w:val="00ED418C"/>
    <w:rsid w:val="00ED7905"/>
    <w:rsid w:val="00EE04DD"/>
    <w:rsid w:val="00EE0D19"/>
    <w:rsid w:val="00EE1797"/>
    <w:rsid w:val="00EF28FF"/>
    <w:rsid w:val="00EF77E2"/>
    <w:rsid w:val="00F017F2"/>
    <w:rsid w:val="00F11E6C"/>
    <w:rsid w:val="00F1328B"/>
    <w:rsid w:val="00F132EC"/>
    <w:rsid w:val="00F15C41"/>
    <w:rsid w:val="00F16676"/>
    <w:rsid w:val="00F254A9"/>
    <w:rsid w:val="00F31579"/>
    <w:rsid w:val="00F36287"/>
    <w:rsid w:val="00F375C3"/>
    <w:rsid w:val="00F42CFB"/>
    <w:rsid w:val="00F4355D"/>
    <w:rsid w:val="00F436D4"/>
    <w:rsid w:val="00F43F27"/>
    <w:rsid w:val="00F456E9"/>
    <w:rsid w:val="00F46950"/>
    <w:rsid w:val="00F545EE"/>
    <w:rsid w:val="00F55D82"/>
    <w:rsid w:val="00F56279"/>
    <w:rsid w:val="00F6680A"/>
    <w:rsid w:val="00F7306E"/>
    <w:rsid w:val="00F845EF"/>
    <w:rsid w:val="00F91E1E"/>
    <w:rsid w:val="00FA0E7C"/>
    <w:rsid w:val="00FA1710"/>
    <w:rsid w:val="00FA3245"/>
    <w:rsid w:val="00FA63F1"/>
    <w:rsid w:val="00FB1C8A"/>
    <w:rsid w:val="00FB49D8"/>
    <w:rsid w:val="00FC3842"/>
    <w:rsid w:val="00FC64FB"/>
    <w:rsid w:val="00FD000F"/>
    <w:rsid w:val="00FD0CA8"/>
    <w:rsid w:val="00FD2889"/>
    <w:rsid w:val="00FD4E2F"/>
    <w:rsid w:val="00FD7A6B"/>
    <w:rsid w:val="00FE069F"/>
    <w:rsid w:val="00FE3F40"/>
    <w:rsid w:val="00FE3F7F"/>
    <w:rsid w:val="00FE58AE"/>
    <w:rsid w:val="00FF10FC"/>
    <w:rsid w:val="00FF53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95B896-0E71-4391-B0C0-264FEB2B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customStyle="1" w:styleId="normas-descricao">
    <w:name w:val="normas-descricao"/>
    <w:basedOn w:val="Normal"/>
    <w:rsid w:val="000007A4"/>
    <w:pPr>
      <w:spacing w:before="100" w:beforeAutospacing="1" w:after="100" w:afterAutospacing="1"/>
    </w:pPr>
    <w:rPr>
      <w:sz w:val="24"/>
      <w:szCs w:val="24"/>
    </w:rPr>
  </w:style>
  <w:style w:type="paragraph" w:customStyle="1" w:styleId="normas-ementa">
    <w:name w:val="normas-ementa"/>
    <w:basedOn w:val="Normal"/>
    <w:rsid w:val="000007A4"/>
    <w:pPr>
      <w:spacing w:before="100" w:beforeAutospacing="1" w:after="100" w:afterAutospacing="1"/>
    </w:pPr>
    <w:rPr>
      <w:sz w:val="24"/>
      <w:szCs w:val="24"/>
    </w:rPr>
  </w:style>
  <w:style w:type="character" w:customStyle="1" w:styleId="normas-indices-artigo">
    <w:name w:val="normas-indices-artigo"/>
    <w:basedOn w:val="Fontepargpadro"/>
    <w:rsid w:val="000007A4"/>
  </w:style>
  <w:style w:type="character" w:styleId="Forte">
    <w:name w:val="Strong"/>
    <w:basedOn w:val="Fontepargpadro"/>
    <w:uiPriority w:val="22"/>
    <w:qFormat/>
    <w:locked/>
    <w:rsid w:val="000007A4"/>
    <w:rPr>
      <w:b/>
      <w:bCs/>
    </w:rPr>
  </w:style>
  <w:style w:type="character" w:styleId="Hyperlink">
    <w:name w:val="Hyperlink"/>
    <w:basedOn w:val="Fontepargpadro"/>
    <w:uiPriority w:val="99"/>
    <w:semiHidden/>
    <w:unhideWhenUsed/>
    <w:rsid w:val="00000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1226">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471971246">
      <w:bodyDiv w:val="1"/>
      <w:marLeft w:val="0"/>
      <w:marRight w:val="0"/>
      <w:marTop w:val="0"/>
      <w:marBottom w:val="0"/>
      <w:divBdr>
        <w:top w:val="none" w:sz="0" w:space="0" w:color="auto"/>
        <w:left w:val="none" w:sz="0" w:space="0" w:color="auto"/>
        <w:bottom w:val="none" w:sz="0" w:space="0" w:color="auto"/>
        <w:right w:val="none" w:sz="0" w:space="0" w:color="auto"/>
      </w:divBdr>
    </w:div>
    <w:div w:id="1486438147">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15681-C39F-468E-A263-3A26C5ED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7712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2020-05-20T18:20:00Z</cp:lastPrinted>
  <dcterms:created xsi:type="dcterms:W3CDTF">2020-05-21T18:59:00Z</dcterms:created>
  <dcterms:modified xsi:type="dcterms:W3CDTF">2020-05-21T18:59:00Z</dcterms:modified>
</cp:coreProperties>
</file>