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CF2919">
        <w:rPr>
          <w:rFonts w:ascii="Arial" w:hAnsi="Arial" w:cs="Arial"/>
          <w:sz w:val="28"/>
          <w:szCs w:val="28"/>
        </w:rPr>
        <w:t>Edio Lopes (“ad hoc”)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="00506C7D">
        <w:rPr>
          <w:rFonts w:ascii="Arial" w:hAnsi="Arial" w:cs="Arial"/>
          <w:bCs/>
          <w:sz w:val="28"/>
          <w:szCs w:val="28"/>
        </w:rPr>
        <w:t>17</w:t>
      </w:r>
      <w:r w:rsidRPr="001E38D3">
        <w:rPr>
          <w:rFonts w:ascii="Arial" w:hAnsi="Arial" w:cs="Arial"/>
          <w:bCs/>
          <w:sz w:val="28"/>
          <w:szCs w:val="28"/>
        </w:rPr>
        <w:t xml:space="preserve"> horas e </w:t>
      </w:r>
      <w:r w:rsidR="00506C7D">
        <w:rPr>
          <w:rFonts w:ascii="Arial" w:hAnsi="Arial" w:cs="Arial"/>
          <w:bCs/>
          <w:sz w:val="28"/>
          <w:szCs w:val="28"/>
        </w:rPr>
        <w:t>16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</w:t>
      </w:r>
      <w:r w:rsidR="00925C2C">
        <w:rPr>
          <w:rFonts w:ascii="Arial" w:hAnsi="Arial" w:cs="Arial"/>
          <w:sz w:val="28"/>
          <w:szCs w:val="28"/>
        </w:rPr>
        <w:t xml:space="preserve"> Licenciado o Vereador Lucas Grecco, nos termos do Ato da Presidência nº 069, de 03 de dezembro de 2019.</w:t>
      </w:r>
      <w:r>
        <w:rPr>
          <w:rFonts w:ascii="Arial" w:hAnsi="Arial" w:cs="Arial"/>
          <w:sz w:val="28"/>
          <w:szCs w:val="28"/>
        </w:rPr>
        <w:t xml:space="preserve">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CF2919">
        <w:rPr>
          <w:rFonts w:ascii="Arial" w:hAnsi="Arial" w:cs="Arial"/>
          <w:bCs/>
          <w:sz w:val="28"/>
          <w:szCs w:val="28"/>
        </w:rPr>
        <w:t>Rafael de Angeli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CF2919">
        <w:rPr>
          <w:rFonts w:ascii="Arial" w:hAnsi="Arial" w:cs="Arial"/>
          <w:sz w:val="28"/>
          <w:szCs w:val="28"/>
        </w:rPr>
        <w:t>134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realizada em 2</w:t>
      </w:r>
      <w:r w:rsidR="00CF2919">
        <w:rPr>
          <w:rFonts w:ascii="Arial" w:hAnsi="Arial" w:cs="Arial"/>
          <w:sz w:val="28"/>
          <w:szCs w:val="28"/>
        </w:rPr>
        <w:t>6</w:t>
      </w:r>
      <w:r w:rsidR="00386A95">
        <w:rPr>
          <w:rFonts w:ascii="Arial" w:hAnsi="Arial" w:cs="Arial"/>
          <w:sz w:val="28"/>
          <w:szCs w:val="28"/>
        </w:rPr>
        <w:t>/</w:t>
      </w:r>
      <w:r w:rsidR="00CF2919"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CF2919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CF2919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</w:t>
      </w:r>
      <w:r w:rsidR="00A4634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ÚNICO</w:t>
      </w:r>
      <w:r>
        <w:rPr>
          <w:rFonts w:ascii="Arial" w:hAnsi="Arial" w:cs="Arial"/>
          <w:b/>
          <w:bCs/>
          <w:sz w:val="28"/>
          <w:szCs w:val="28"/>
        </w:rPr>
        <w:t xml:space="preserve">: Entra em </w:t>
      </w:r>
      <w:r w:rsidR="00A46343">
        <w:rPr>
          <w:rFonts w:ascii="Arial" w:hAnsi="Arial" w:cs="Arial"/>
          <w:b/>
          <w:bCs/>
          <w:sz w:val="28"/>
          <w:szCs w:val="28"/>
        </w:rPr>
        <w:t>primeir</w:t>
      </w:r>
      <w:r>
        <w:rPr>
          <w:rFonts w:ascii="Arial" w:hAnsi="Arial" w:cs="Arial"/>
          <w:b/>
          <w:bCs/>
          <w:sz w:val="28"/>
          <w:szCs w:val="28"/>
        </w:rPr>
        <w:t xml:space="preserve">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A46343">
        <w:rPr>
          <w:rFonts w:ascii="Arial" w:hAnsi="Arial" w:cs="Arial"/>
          <w:b/>
          <w:bCs/>
          <w:sz w:val="28"/>
          <w:szCs w:val="28"/>
        </w:rPr>
        <w:t xml:space="preserve">com as Emendas nº 02 a 15, </w:t>
      </w:r>
      <w:r>
        <w:rPr>
          <w:rFonts w:ascii="Arial" w:hAnsi="Arial" w:cs="Arial"/>
          <w:b/>
          <w:bCs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A46343">
        <w:rPr>
          <w:rFonts w:ascii="Arial" w:hAnsi="Arial" w:cs="Arial"/>
          <w:b/>
          <w:bCs/>
          <w:sz w:val="28"/>
          <w:szCs w:val="28"/>
          <w:u w:val="single"/>
        </w:rPr>
        <w:t>327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A46343">
        <w:rPr>
          <w:rFonts w:ascii="Arial" w:hAnsi="Arial" w:cs="Arial"/>
          <w:b/>
          <w:bCs/>
          <w:sz w:val="28"/>
          <w:szCs w:val="28"/>
        </w:rPr>
        <w:t>da Prefeitura do Município de Araraquara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A46343">
        <w:rPr>
          <w:rFonts w:ascii="Arial" w:hAnsi="Arial" w:cs="Arial"/>
          <w:b/>
          <w:bCs/>
          <w:sz w:val="28"/>
          <w:szCs w:val="28"/>
        </w:rPr>
        <w:t>e</w:t>
      </w:r>
      <w:r w:rsidR="00A46343" w:rsidRPr="00A46343">
        <w:rPr>
          <w:rFonts w:ascii="Arial" w:hAnsi="Arial" w:cs="Arial"/>
          <w:b/>
          <w:bCs/>
          <w:sz w:val="28"/>
          <w:szCs w:val="28"/>
        </w:rPr>
        <w:t xml:space="preserve">stima a receita e fixa a despesa do Município de Araraquara para o exercício de 2020 em R$ 986.326.499,36 (novecentos e oitenta e seis milhões, trezentos e vinte e seis mil, quatrocentos e noventa </w:t>
      </w:r>
      <w:r w:rsidR="001872C9">
        <w:rPr>
          <w:rFonts w:ascii="Arial" w:hAnsi="Arial" w:cs="Arial"/>
          <w:b/>
          <w:bCs/>
          <w:sz w:val="28"/>
          <w:szCs w:val="28"/>
        </w:rPr>
        <w:t xml:space="preserve">e nove </w:t>
      </w:r>
      <w:bookmarkStart w:id="0" w:name="_GoBack"/>
      <w:bookmarkEnd w:id="0"/>
      <w:r w:rsidR="00A46343" w:rsidRPr="00A46343">
        <w:rPr>
          <w:rFonts w:ascii="Arial" w:hAnsi="Arial" w:cs="Arial"/>
          <w:b/>
          <w:bCs/>
          <w:sz w:val="28"/>
          <w:szCs w:val="28"/>
        </w:rPr>
        <w:t>reais e trinta e seis centavos) e dá outras providências. Orçamento 2020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506C7D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9E0DA0">
        <w:rPr>
          <w:rFonts w:ascii="Arial" w:hAnsi="Arial" w:cs="Arial"/>
          <w:bCs/>
          <w:sz w:val="28"/>
          <w:szCs w:val="28"/>
        </w:rPr>
        <w:t xml:space="preserve">A seguir, passou-se à </w:t>
      </w:r>
      <w:r w:rsidR="009E0DA0">
        <w:rPr>
          <w:rFonts w:ascii="Arial" w:hAnsi="Arial" w:cs="Arial"/>
          <w:bCs/>
          <w:sz w:val="28"/>
          <w:szCs w:val="28"/>
        </w:rPr>
        <w:lastRenderedPageBreak/>
        <w:t>discussão da</w:t>
      </w:r>
      <w:r w:rsidR="00082C42">
        <w:rPr>
          <w:rFonts w:ascii="Arial" w:hAnsi="Arial" w:cs="Arial"/>
          <w:bCs/>
          <w:sz w:val="28"/>
          <w:szCs w:val="28"/>
        </w:rPr>
        <w:t>s</w:t>
      </w:r>
      <w:r w:rsidR="009E0DA0">
        <w:rPr>
          <w:rFonts w:ascii="Arial" w:hAnsi="Arial" w:cs="Arial"/>
          <w:bCs/>
          <w:sz w:val="28"/>
          <w:szCs w:val="28"/>
        </w:rPr>
        <w:t xml:space="preserve"> emenda</w:t>
      </w:r>
      <w:r w:rsidR="00082C42">
        <w:rPr>
          <w:rFonts w:ascii="Arial" w:hAnsi="Arial" w:cs="Arial"/>
          <w:bCs/>
          <w:sz w:val="28"/>
          <w:szCs w:val="28"/>
        </w:rPr>
        <w:t>s</w:t>
      </w:r>
      <w:r w:rsidR="009E0DA0">
        <w:rPr>
          <w:rFonts w:ascii="Arial" w:hAnsi="Arial" w:cs="Arial"/>
          <w:bCs/>
          <w:sz w:val="28"/>
          <w:szCs w:val="28"/>
        </w:rPr>
        <w:t>.</w:t>
      </w:r>
      <w:r w:rsidR="00082C42">
        <w:rPr>
          <w:rFonts w:ascii="Arial" w:hAnsi="Arial" w:cs="Arial"/>
          <w:bCs/>
          <w:sz w:val="28"/>
          <w:szCs w:val="28"/>
        </w:rPr>
        <w:t xml:space="preserve"> </w:t>
      </w:r>
      <w:r w:rsidR="00082C42">
        <w:rPr>
          <w:rFonts w:ascii="Arial" w:hAnsi="Arial" w:cs="Arial"/>
          <w:sz w:val="28"/>
          <w:szCs w:val="28"/>
        </w:rPr>
        <w:t xml:space="preserve">Conforme acordo com os vereadores, as emendas foram discutidas e votadas em bloco. </w:t>
      </w:r>
      <w:r w:rsidR="00082C42">
        <w:rPr>
          <w:rFonts w:ascii="Arial" w:hAnsi="Arial" w:cs="Arial"/>
          <w:b/>
          <w:bCs/>
          <w:sz w:val="28"/>
          <w:szCs w:val="28"/>
        </w:rPr>
        <w:t>Emendas nº 02 a 11</w:t>
      </w:r>
      <w:r w:rsidR="00082C42">
        <w:rPr>
          <w:rFonts w:ascii="Arial" w:hAnsi="Arial" w:cs="Arial"/>
          <w:bCs/>
          <w:sz w:val="28"/>
          <w:szCs w:val="28"/>
        </w:rPr>
        <w:t>,</w:t>
      </w:r>
      <w:r w:rsidR="00082C42" w:rsidRPr="00082C42">
        <w:rPr>
          <w:rFonts w:ascii="Arial" w:hAnsi="Arial" w:cs="Arial"/>
          <w:sz w:val="28"/>
          <w:szCs w:val="28"/>
        </w:rPr>
        <w:t xml:space="preserve"> </w:t>
      </w:r>
      <w:r w:rsidR="00082C42">
        <w:rPr>
          <w:rFonts w:ascii="Arial" w:hAnsi="Arial" w:cs="Arial"/>
          <w:sz w:val="28"/>
          <w:szCs w:val="28"/>
        </w:rPr>
        <w:t>da Vereadora Juliana Damus, aprovadas.</w:t>
      </w:r>
      <w:r w:rsidR="00506C7D">
        <w:rPr>
          <w:rFonts w:ascii="Arial" w:hAnsi="Arial" w:cs="Arial"/>
          <w:sz w:val="28"/>
          <w:szCs w:val="28"/>
        </w:rPr>
        <w:t xml:space="preserve"> Fez uso da palavra a autora. Fez declaração de voto o Vereador Gerson da Farmácia.</w:t>
      </w:r>
      <w:r w:rsidR="00082C42">
        <w:rPr>
          <w:rFonts w:ascii="Arial" w:hAnsi="Arial" w:cs="Arial"/>
          <w:sz w:val="28"/>
          <w:szCs w:val="28"/>
        </w:rPr>
        <w:t xml:space="preserve"> </w:t>
      </w:r>
      <w:r w:rsidR="00082C42">
        <w:rPr>
          <w:rFonts w:ascii="Arial" w:hAnsi="Arial" w:cs="Arial"/>
          <w:b/>
          <w:bCs/>
          <w:sz w:val="28"/>
          <w:szCs w:val="28"/>
        </w:rPr>
        <w:t>Emenda nº 12</w:t>
      </w:r>
      <w:r w:rsidR="00082C42" w:rsidRPr="00082C42">
        <w:rPr>
          <w:rFonts w:ascii="Arial" w:hAnsi="Arial" w:cs="Arial"/>
          <w:bCs/>
          <w:sz w:val="28"/>
          <w:szCs w:val="28"/>
        </w:rPr>
        <w:t xml:space="preserve">, </w:t>
      </w:r>
      <w:r w:rsidR="00082C42">
        <w:rPr>
          <w:rFonts w:ascii="Arial" w:hAnsi="Arial" w:cs="Arial"/>
          <w:sz w:val="28"/>
          <w:szCs w:val="28"/>
        </w:rPr>
        <w:t>do Vereador Jéferson Yashuda, aprovada.</w:t>
      </w:r>
      <w:r w:rsidR="00506C7D">
        <w:rPr>
          <w:rFonts w:ascii="Arial" w:hAnsi="Arial" w:cs="Arial"/>
          <w:sz w:val="28"/>
          <w:szCs w:val="28"/>
        </w:rPr>
        <w:t xml:space="preserve"> Fez uso da palavra o autor. Fizeram declaração de voto os Vereadores Gerson da Farmácia, Thainara Faria e Jéferson Yashuda.</w:t>
      </w:r>
      <w:r w:rsidR="00082C42">
        <w:rPr>
          <w:rFonts w:ascii="Arial" w:hAnsi="Arial" w:cs="Arial"/>
          <w:sz w:val="28"/>
          <w:szCs w:val="28"/>
        </w:rPr>
        <w:t xml:space="preserve"> </w:t>
      </w:r>
      <w:r w:rsidR="00082C42">
        <w:rPr>
          <w:rFonts w:ascii="Arial" w:hAnsi="Arial" w:cs="Arial"/>
          <w:b/>
          <w:bCs/>
          <w:sz w:val="28"/>
          <w:szCs w:val="28"/>
        </w:rPr>
        <w:t>Emendas nº 13 e 14</w:t>
      </w:r>
      <w:r w:rsidR="00082C42">
        <w:rPr>
          <w:rFonts w:ascii="Arial" w:hAnsi="Arial" w:cs="Arial"/>
          <w:sz w:val="28"/>
          <w:szCs w:val="28"/>
        </w:rPr>
        <w:t>,</w:t>
      </w:r>
      <w:r w:rsidR="00082C42" w:rsidRPr="00082C42">
        <w:rPr>
          <w:rFonts w:ascii="Arial" w:hAnsi="Arial" w:cs="Arial"/>
          <w:sz w:val="28"/>
          <w:szCs w:val="28"/>
        </w:rPr>
        <w:t xml:space="preserve"> </w:t>
      </w:r>
      <w:r w:rsidR="00082C42">
        <w:rPr>
          <w:rFonts w:ascii="Arial" w:hAnsi="Arial" w:cs="Arial"/>
          <w:sz w:val="28"/>
          <w:szCs w:val="28"/>
        </w:rPr>
        <w:t>do Vereador e Vice-Presidente Edio Lopes, aprovadas.</w:t>
      </w:r>
      <w:r w:rsidR="00506C7D">
        <w:rPr>
          <w:rFonts w:ascii="Arial" w:hAnsi="Arial" w:cs="Arial"/>
          <w:sz w:val="28"/>
          <w:szCs w:val="28"/>
        </w:rPr>
        <w:t xml:space="preserve"> Fez uso da palavra o autor.</w:t>
      </w:r>
      <w:r w:rsidR="009E0DA0">
        <w:rPr>
          <w:rFonts w:ascii="Arial" w:hAnsi="Arial" w:cs="Arial"/>
          <w:bCs/>
          <w:sz w:val="28"/>
          <w:szCs w:val="28"/>
        </w:rPr>
        <w:t xml:space="preserve"> </w:t>
      </w:r>
      <w:r w:rsidR="00082C42">
        <w:rPr>
          <w:rFonts w:ascii="Arial" w:hAnsi="Arial" w:cs="Arial"/>
          <w:b/>
          <w:bCs/>
          <w:sz w:val="28"/>
          <w:szCs w:val="28"/>
        </w:rPr>
        <w:t>Emenda nº 15</w:t>
      </w:r>
      <w:r w:rsidR="00082C42">
        <w:rPr>
          <w:rFonts w:ascii="Arial" w:hAnsi="Arial" w:cs="Arial"/>
          <w:sz w:val="28"/>
          <w:szCs w:val="28"/>
        </w:rPr>
        <w:t>, do Vereador Zé Luiz (Zé Macaco), aprovada.</w:t>
      </w:r>
      <w:r w:rsidR="00506C7D">
        <w:rPr>
          <w:rFonts w:ascii="Arial" w:hAnsi="Arial" w:cs="Arial"/>
          <w:sz w:val="28"/>
          <w:szCs w:val="28"/>
        </w:rPr>
        <w:t xml:space="preserve"> Fez uso da palavra o autor. Fez declaração de voto o Vereador Paulo Landim.</w:t>
      </w:r>
      <w:r w:rsidR="009E0DA0">
        <w:rPr>
          <w:rFonts w:ascii="Arial" w:hAnsi="Arial" w:cs="Arial"/>
          <w:bCs/>
          <w:sz w:val="28"/>
          <w:szCs w:val="28"/>
        </w:rPr>
        <w:t xml:space="preserve"> A matéria retornará ao plenário</w:t>
      </w:r>
      <w:r w:rsidR="00082C42">
        <w:rPr>
          <w:rFonts w:ascii="Arial" w:hAnsi="Arial" w:cs="Arial"/>
          <w:bCs/>
          <w:sz w:val="28"/>
          <w:szCs w:val="28"/>
        </w:rPr>
        <w:t>, em segunda discussão e votação,</w:t>
      </w:r>
      <w:r w:rsidR="009E0DA0">
        <w:rPr>
          <w:rFonts w:ascii="Arial" w:hAnsi="Arial" w:cs="Arial"/>
          <w:bCs/>
          <w:sz w:val="28"/>
          <w:szCs w:val="28"/>
        </w:rPr>
        <w:t xml:space="preserve"> para apreciação d</w:t>
      </w:r>
      <w:r w:rsidR="00082C42">
        <w:rPr>
          <w:rFonts w:ascii="Arial" w:hAnsi="Arial" w:cs="Arial"/>
          <w:bCs/>
          <w:sz w:val="28"/>
          <w:szCs w:val="28"/>
        </w:rPr>
        <w:t>e su</w:t>
      </w:r>
      <w:r w:rsidR="009E0DA0">
        <w:rPr>
          <w:rFonts w:ascii="Arial" w:hAnsi="Arial" w:cs="Arial"/>
          <w:bCs/>
          <w:sz w:val="28"/>
          <w:szCs w:val="28"/>
        </w:rPr>
        <w:t xml:space="preserve">a </w:t>
      </w:r>
      <w:r w:rsidR="00082C42">
        <w:rPr>
          <w:rFonts w:ascii="Arial" w:hAnsi="Arial" w:cs="Arial"/>
          <w:bCs/>
          <w:sz w:val="28"/>
          <w:szCs w:val="28"/>
        </w:rPr>
        <w:t>n</w:t>
      </w:r>
      <w:r w:rsidR="009E0DA0">
        <w:rPr>
          <w:rFonts w:ascii="Arial" w:hAnsi="Arial" w:cs="Arial"/>
          <w:bCs/>
          <w:sz w:val="28"/>
          <w:szCs w:val="28"/>
        </w:rPr>
        <w:t xml:space="preserve">ova </w:t>
      </w:r>
      <w:r w:rsidR="00082C42">
        <w:rPr>
          <w:rFonts w:ascii="Arial" w:hAnsi="Arial" w:cs="Arial"/>
          <w:bCs/>
          <w:sz w:val="28"/>
          <w:szCs w:val="28"/>
        </w:rPr>
        <w:t>r</w:t>
      </w:r>
      <w:r w:rsidR="009E0DA0">
        <w:rPr>
          <w:rFonts w:ascii="Arial" w:hAnsi="Arial" w:cs="Arial"/>
          <w:bCs/>
          <w:sz w:val="28"/>
          <w:szCs w:val="28"/>
        </w:rPr>
        <w:t>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="00506C7D">
        <w:rPr>
          <w:rFonts w:ascii="Arial" w:hAnsi="Arial" w:cs="Arial"/>
          <w:sz w:val="28"/>
          <w:szCs w:val="28"/>
        </w:rPr>
        <w:t>17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506C7D">
        <w:rPr>
          <w:rFonts w:ascii="Arial" w:hAnsi="Arial" w:cs="Arial"/>
          <w:sz w:val="28"/>
          <w:szCs w:val="28"/>
        </w:rPr>
        <w:t>47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506C7D">
      <w:headerReference w:type="default" r:id="rId6"/>
      <w:pgSz w:w="11907" w:h="16840" w:code="9"/>
      <w:pgMar w:top="2835" w:right="170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FA3" w:rsidRDefault="00904FA3">
      <w:r>
        <w:separator/>
      </w:r>
    </w:p>
  </w:endnote>
  <w:endnote w:type="continuationSeparator" w:id="0">
    <w:p w:rsidR="00904FA3" w:rsidRDefault="0090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FA3" w:rsidRDefault="00904FA3">
      <w:r>
        <w:separator/>
      </w:r>
    </w:p>
  </w:footnote>
  <w:footnote w:type="continuationSeparator" w:id="0">
    <w:p w:rsidR="00904FA3" w:rsidRDefault="00904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72C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904FA3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D71781">
      <w:rPr>
        <w:rFonts w:ascii="Arial" w:hAnsi="Arial" w:cs="Arial"/>
        <w:sz w:val="30"/>
        <w:szCs w:val="30"/>
        <w:u w:val="single"/>
      </w:rPr>
      <w:t>25</w:t>
    </w:r>
    <w:r>
      <w:rPr>
        <w:rFonts w:ascii="Arial" w:hAnsi="Arial" w:cs="Arial"/>
        <w:sz w:val="30"/>
        <w:szCs w:val="30"/>
        <w:u w:val="single"/>
      </w:rPr>
      <w:t xml:space="preserve">ª Sessão </w:t>
    </w:r>
    <w:r w:rsidR="00D71781">
      <w:rPr>
        <w:rFonts w:ascii="Arial" w:hAnsi="Arial" w:cs="Arial"/>
        <w:sz w:val="30"/>
        <w:szCs w:val="30"/>
        <w:u w:val="single"/>
      </w:rPr>
      <w:t>Extrao</w:t>
    </w:r>
    <w:r>
      <w:rPr>
        <w:rFonts w:ascii="Arial" w:hAnsi="Arial" w:cs="Arial"/>
        <w:sz w:val="30"/>
        <w:szCs w:val="30"/>
        <w:u w:val="single"/>
      </w:rPr>
      <w:t>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D71781">
      <w:rPr>
        <w:rFonts w:ascii="Arial" w:hAnsi="Arial" w:cs="Arial"/>
        <w:sz w:val="30"/>
        <w:szCs w:val="30"/>
        <w:u w:val="single"/>
      </w:rPr>
      <w:t>03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D71781">
      <w:rPr>
        <w:rFonts w:ascii="Arial" w:hAnsi="Arial" w:cs="Arial"/>
        <w:sz w:val="30"/>
        <w:szCs w:val="30"/>
        <w:u w:val="single"/>
      </w:rPr>
      <w:t>dezembro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64887"/>
    <w:rsid w:val="00082C42"/>
    <w:rsid w:val="000841EB"/>
    <w:rsid w:val="00094C41"/>
    <w:rsid w:val="000C138B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603F3"/>
    <w:rsid w:val="00164609"/>
    <w:rsid w:val="001718EE"/>
    <w:rsid w:val="0018028F"/>
    <w:rsid w:val="001872C9"/>
    <w:rsid w:val="00191415"/>
    <w:rsid w:val="00195D79"/>
    <w:rsid w:val="001B251B"/>
    <w:rsid w:val="001B3C73"/>
    <w:rsid w:val="001D45B7"/>
    <w:rsid w:val="001E38D3"/>
    <w:rsid w:val="001E471D"/>
    <w:rsid w:val="00202C10"/>
    <w:rsid w:val="00220F2B"/>
    <w:rsid w:val="002217E9"/>
    <w:rsid w:val="00246323"/>
    <w:rsid w:val="00260DD5"/>
    <w:rsid w:val="0028341B"/>
    <w:rsid w:val="002B7893"/>
    <w:rsid w:val="002C0ABC"/>
    <w:rsid w:val="002E3516"/>
    <w:rsid w:val="002F170F"/>
    <w:rsid w:val="00354984"/>
    <w:rsid w:val="00380BB5"/>
    <w:rsid w:val="00386A95"/>
    <w:rsid w:val="00393159"/>
    <w:rsid w:val="00397926"/>
    <w:rsid w:val="003E05A4"/>
    <w:rsid w:val="003F0837"/>
    <w:rsid w:val="003F61BA"/>
    <w:rsid w:val="00403682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E1BF3"/>
    <w:rsid w:val="004E4DA7"/>
    <w:rsid w:val="004E4F30"/>
    <w:rsid w:val="004F1B5D"/>
    <w:rsid w:val="00506C7D"/>
    <w:rsid w:val="00511FFD"/>
    <w:rsid w:val="00540653"/>
    <w:rsid w:val="00555654"/>
    <w:rsid w:val="005B6D06"/>
    <w:rsid w:val="005C0932"/>
    <w:rsid w:val="005C1A8B"/>
    <w:rsid w:val="005D63BA"/>
    <w:rsid w:val="005E64C9"/>
    <w:rsid w:val="005E754C"/>
    <w:rsid w:val="005F62DD"/>
    <w:rsid w:val="0062131E"/>
    <w:rsid w:val="00626F34"/>
    <w:rsid w:val="00630AC4"/>
    <w:rsid w:val="00637B8A"/>
    <w:rsid w:val="00656C78"/>
    <w:rsid w:val="00670752"/>
    <w:rsid w:val="006E1D2A"/>
    <w:rsid w:val="006F7FE3"/>
    <w:rsid w:val="00706D1B"/>
    <w:rsid w:val="007240C9"/>
    <w:rsid w:val="0072664B"/>
    <w:rsid w:val="00770123"/>
    <w:rsid w:val="0077636A"/>
    <w:rsid w:val="00784353"/>
    <w:rsid w:val="0079304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1C65"/>
    <w:rsid w:val="0081603D"/>
    <w:rsid w:val="0083715C"/>
    <w:rsid w:val="008706BA"/>
    <w:rsid w:val="00884142"/>
    <w:rsid w:val="0088792B"/>
    <w:rsid w:val="00895B93"/>
    <w:rsid w:val="008A11A8"/>
    <w:rsid w:val="008A6325"/>
    <w:rsid w:val="008B150B"/>
    <w:rsid w:val="008E1073"/>
    <w:rsid w:val="008E2C3A"/>
    <w:rsid w:val="00904FA3"/>
    <w:rsid w:val="0091192E"/>
    <w:rsid w:val="00914CAE"/>
    <w:rsid w:val="009150B2"/>
    <w:rsid w:val="00925C2C"/>
    <w:rsid w:val="009824E9"/>
    <w:rsid w:val="00982F7A"/>
    <w:rsid w:val="009856D7"/>
    <w:rsid w:val="00987CEB"/>
    <w:rsid w:val="009C0A32"/>
    <w:rsid w:val="009E0DA0"/>
    <w:rsid w:val="009E2CFF"/>
    <w:rsid w:val="009F43D5"/>
    <w:rsid w:val="00A06998"/>
    <w:rsid w:val="00A21C1E"/>
    <w:rsid w:val="00A41B97"/>
    <w:rsid w:val="00A46343"/>
    <w:rsid w:val="00A62D2D"/>
    <w:rsid w:val="00A70118"/>
    <w:rsid w:val="00A807AB"/>
    <w:rsid w:val="00A80FC6"/>
    <w:rsid w:val="00A83DE9"/>
    <w:rsid w:val="00A859BA"/>
    <w:rsid w:val="00AA5C6E"/>
    <w:rsid w:val="00AB5C9A"/>
    <w:rsid w:val="00AC5A93"/>
    <w:rsid w:val="00AE02EA"/>
    <w:rsid w:val="00AF3966"/>
    <w:rsid w:val="00AF437B"/>
    <w:rsid w:val="00B52C1B"/>
    <w:rsid w:val="00BE69D3"/>
    <w:rsid w:val="00BF1087"/>
    <w:rsid w:val="00C078AB"/>
    <w:rsid w:val="00C40B2F"/>
    <w:rsid w:val="00C5043B"/>
    <w:rsid w:val="00C7168B"/>
    <w:rsid w:val="00CA5265"/>
    <w:rsid w:val="00CA540E"/>
    <w:rsid w:val="00CD2035"/>
    <w:rsid w:val="00CF2919"/>
    <w:rsid w:val="00CF3E9E"/>
    <w:rsid w:val="00CF4DB8"/>
    <w:rsid w:val="00D21E96"/>
    <w:rsid w:val="00D3485A"/>
    <w:rsid w:val="00D37931"/>
    <w:rsid w:val="00D5022C"/>
    <w:rsid w:val="00D6471F"/>
    <w:rsid w:val="00D6644A"/>
    <w:rsid w:val="00D6701D"/>
    <w:rsid w:val="00D71781"/>
    <w:rsid w:val="00D81822"/>
    <w:rsid w:val="00D82356"/>
    <w:rsid w:val="00D84E78"/>
    <w:rsid w:val="00D851F8"/>
    <w:rsid w:val="00D86E02"/>
    <w:rsid w:val="00D979CB"/>
    <w:rsid w:val="00DA59F9"/>
    <w:rsid w:val="00DC011D"/>
    <w:rsid w:val="00DD3AB5"/>
    <w:rsid w:val="00E25ADF"/>
    <w:rsid w:val="00E32F85"/>
    <w:rsid w:val="00E52C95"/>
    <w:rsid w:val="00E62B54"/>
    <w:rsid w:val="00EA1E96"/>
    <w:rsid w:val="00F0232F"/>
    <w:rsid w:val="00F1329D"/>
    <w:rsid w:val="00F23D3C"/>
    <w:rsid w:val="00F75DAC"/>
    <w:rsid w:val="00F844F9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45</cp:revision>
  <cp:lastPrinted>2001-01-03T19:13:00Z</cp:lastPrinted>
  <dcterms:created xsi:type="dcterms:W3CDTF">2017-12-11T17:51:00Z</dcterms:created>
  <dcterms:modified xsi:type="dcterms:W3CDTF">2020-01-15T16:45:00Z</dcterms:modified>
</cp:coreProperties>
</file>