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4031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Avenida </w:t>
      </w:r>
      <w:r w:rsidR="00AA5BD9">
        <w:rPr>
          <w:rFonts w:asciiTheme="minorHAnsi" w:hAnsiTheme="minorHAnsi" w:cs="Arial"/>
          <w:sz w:val="22"/>
          <w:szCs w:val="22"/>
        </w:rPr>
        <w:t>Sargento Armando de Souza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Avenida </w:t>
      </w:r>
      <w:r w:rsidR="00AA5BD9">
        <w:rPr>
          <w:rFonts w:asciiTheme="minorHAnsi" w:hAnsiTheme="minorHAnsi" w:cs="Arial"/>
          <w:bCs/>
          <w:sz w:val="24"/>
          <w:szCs w:val="24"/>
        </w:rPr>
        <w:t>Sargento Armando de Souza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AA5BD9">
        <w:rPr>
          <w:rFonts w:asciiTheme="minorHAnsi" w:hAnsiTheme="minorHAnsi" w:cs="Arial"/>
          <w:bCs/>
          <w:sz w:val="24"/>
          <w:szCs w:val="24"/>
        </w:rPr>
        <w:t>Rua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“</w:t>
      </w:r>
      <w:r w:rsidR="00AA5BD9">
        <w:rPr>
          <w:rFonts w:asciiTheme="minorHAnsi" w:hAnsiTheme="minorHAnsi" w:cs="Arial"/>
          <w:bCs/>
          <w:sz w:val="24"/>
          <w:szCs w:val="24"/>
        </w:rPr>
        <w:t>G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do </w:t>
      </w:r>
      <w:r w:rsidR="00AA5BD9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o Jardim Ipê </w:t>
      </w:r>
      <w:r w:rsidR="00AA5BD9">
        <w:rPr>
          <w:rFonts w:asciiTheme="minorHAnsi" w:hAnsiTheme="minorHAnsi" w:cs="Arial"/>
          <w:bCs/>
          <w:sz w:val="24"/>
          <w:szCs w:val="24"/>
        </w:rPr>
        <w:t>Rosa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na </w:t>
      </w:r>
      <w:r w:rsidR="00AA5BD9">
        <w:rPr>
          <w:rFonts w:asciiTheme="minorHAnsi" w:hAnsiTheme="minorHAnsi" w:cs="Arial"/>
          <w:bCs/>
          <w:sz w:val="24"/>
          <w:szCs w:val="24"/>
        </w:rPr>
        <w:t>Avenida Capitão Manoel Joaquim Pinto de Arruda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e término </w:t>
      </w:r>
      <w:r w:rsidR="00AA5BD9">
        <w:rPr>
          <w:rFonts w:asciiTheme="minorHAnsi" w:hAnsiTheme="minorHAnsi" w:cs="Arial"/>
          <w:bCs/>
          <w:sz w:val="24"/>
          <w:szCs w:val="24"/>
        </w:rPr>
        <w:t xml:space="preserve">no prolongamento da Rua Bernardino </w:t>
      </w:r>
      <w:proofErr w:type="spellStart"/>
      <w:r w:rsidR="00AA5BD9">
        <w:rPr>
          <w:rFonts w:asciiTheme="minorHAnsi" w:hAnsiTheme="minorHAnsi" w:cs="Arial"/>
          <w:bCs/>
          <w:sz w:val="24"/>
          <w:szCs w:val="24"/>
        </w:rPr>
        <w:t>Veltri</w:t>
      </w:r>
      <w:proofErr w:type="spellEnd"/>
      <w:r w:rsidR="00AA5BD9">
        <w:rPr>
          <w:rFonts w:asciiTheme="minorHAnsi" w:hAnsiTheme="minorHAnsi" w:cs="Arial"/>
          <w:bCs/>
          <w:sz w:val="24"/>
          <w:szCs w:val="24"/>
        </w:rPr>
        <w:t>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AA5BD9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C8173C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8173C">
        <w:rPr>
          <w:rFonts w:asciiTheme="minorHAnsi" w:hAnsiTheme="minorHAnsi" w:cs="Arial"/>
          <w:sz w:val="24"/>
          <w:szCs w:val="24"/>
        </w:rPr>
        <w:t>novembro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54031C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54031C">
        <w:rPr>
          <w:rFonts w:asciiTheme="minorHAnsi" w:hAnsiTheme="minorHAnsi" w:cs="Arial"/>
          <w:sz w:val="24"/>
          <w:szCs w:val="24"/>
        </w:rPr>
        <w:t xml:space="preserve"> e Presidente</w:t>
      </w:r>
      <w:bookmarkStart w:id="0" w:name="_GoBack"/>
      <w:bookmarkEnd w:id="0"/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4031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31C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BD9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DB53-BBDC-4151-AD08-CB5B4F7B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17</cp:revision>
  <cp:lastPrinted>2014-06-03T12:58:00Z</cp:lastPrinted>
  <dcterms:created xsi:type="dcterms:W3CDTF">2019-08-29T17:20:00Z</dcterms:created>
  <dcterms:modified xsi:type="dcterms:W3CDTF">2019-11-27T01:18:00Z</dcterms:modified>
</cp:coreProperties>
</file>