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481/2019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2345DA" w:rsidRPr="002345DA">
        <w:rPr>
          <w:rFonts w:ascii="Arial" w:eastAsia="Times New Roman" w:hAnsi="Arial" w:cs="Arial"/>
          <w:szCs w:val="24"/>
          <w:lang w:eastAsia="pt-BR"/>
        </w:rPr>
        <w:t>Autoriza o Poder Executivo a abrir um crédito adicional especial, até o limite de R$ 591.865,55 (quinhentos e noventa e um mil, oitocentos e sessenta e cinco reais e cinquenta e cinco centavos), para atender suplementação de dotações referentes a contrapartidas do Município em convênios firmados com o Governo Federal para execução de obras de recapeamento asfáltico e de implantação de academias ao ar livre, bem como para corrigir divergências nas classificações das despesas,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2345DA">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71" w:rsidRDefault="00326D71" w:rsidP="00126850">
      <w:pPr>
        <w:spacing w:line="240" w:lineRule="auto"/>
      </w:pPr>
      <w:r>
        <w:separator/>
      </w:r>
    </w:p>
  </w:endnote>
  <w:endnote w:type="continuationSeparator" w:id="0">
    <w:p w:rsidR="00326D71" w:rsidRDefault="00326D7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345D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345D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71" w:rsidRDefault="00326D71" w:rsidP="00126850">
      <w:pPr>
        <w:spacing w:line="240" w:lineRule="auto"/>
      </w:pPr>
      <w:r>
        <w:separator/>
      </w:r>
    </w:p>
  </w:footnote>
  <w:footnote w:type="continuationSeparator" w:id="0">
    <w:p w:rsidR="00326D71" w:rsidRDefault="00326D7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5DA"/>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26D71"/>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0402-BF1F-4291-9A59-A733E78F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1207</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2019-11-08T11:30:00Z</dcterms:modified>
</cp:coreProperties>
</file>