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6447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2744D">
        <w:rPr>
          <w:rFonts w:ascii="Tahoma" w:hAnsi="Tahoma" w:cs="Tahoma"/>
          <w:b/>
          <w:sz w:val="32"/>
          <w:szCs w:val="32"/>
          <w:u w:val="single"/>
        </w:rPr>
        <w:t>333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2744D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2744D">
        <w:rPr>
          <w:rFonts w:ascii="Tahoma" w:hAnsi="Tahoma" w:cs="Tahoma"/>
          <w:b/>
          <w:sz w:val="32"/>
          <w:szCs w:val="32"/>
          <w:u w:val="single"/>
        </w:rPr>
        <w:t>017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E66C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E66C5">
        <w:rPr>
          <w:rFonts w:ascii="Calibri" w:hAnsi="Calibri" w:cs="Calibri"/>
          <w:sz w:val="22"/>
          <w:szCs w:val="22"/>
        </w:rPr>
        <w:t>Dispõe sobre os procedimentos relativos à notificação, defesa e recurso face a penalidades aplicadas no exercício do poder de polícia atribuído ao Departamento Autônomo de Água e Esgotos de Araraquara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CAPÍTULO I</w:t>
      </w: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DISPOSIÇÕES INTRODUTÓRIAS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1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Esta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lei complementar estipula os procedimentos relativos à notificação, defesa e recurso face às penalidades aplicadas no exercício do poder de polícia no âmbito Departamento Autônomo de Água e Esgotos de Araraquara (</w:t>
      </w:r>
      <w:proofErr w:type="spellStart"/>
      <w:r w:rsidR="00261B5B">
        <w:rPr>
          <w:rFonts w:ascii="Calibri" w:hAnsi="Calibri" w:cs="Calibri"/>
          <w:sz w:val="24"/>
          <w:szCs w:val="22"/>
        </w:rPr>
        <w:t>Daae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>).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2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>º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 Para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os efeitos desta lei complementar, entende-se por: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 – </w:t>
      </w:r>
      <w:r w:rsidR="00261B5B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de </w:t>
      </w:r>
      <w:r w:rsidR="00261B5B">
        <w:rPr>
          <w:rFonts w:ascii="Calibri" w:hAnsi="Calibri" w:cs="Calibri"/>
          <w:sz w:val="24"/>
          <w:szCs w:val="22"/>
        </w:rPr>
        <w:t>infração 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mbiental: o documento por meio do qual o administrado é cientificado sobre a lavratura do auto de infração,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oportunizando-se-lhe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o oferecimento de defesa;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II –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uto de </w:t>
      </w:r>
      <w:r w:rsidR="00261B5B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nfração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mbiental: o documento oficial lavrado por agente competente do órgão de fiscalização, por meio do qual é oficializada a constatação da prática de infração à legislação ambiental;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III – </w:t>
      </w:r>
      <w:r w:rsidR="00261B5B">
        <w:rPr>
          <w:rFonts w:ascii="Calibri" w:hAnsi="Calibri" w:cs="Calibri"/>
          <w:sz w:val="24"/>
          <w:szCs w:val="22"/>
        </w:rPr>
        <w:t>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mbiental: o documento endereçado à Junta de Julgamento de Recursos Ambientais do Município de Araraquara </w:t>
      </w:r>
      <w:r w:rsidR="00261B5B">
        <w:rPr>
          <w:rFonts w:ascii="Calibri" w:hAnsi="Calibri" w:cs="Calibri"/>
          <w:sz w:val="24"/>
          <w:szCs w:val="22"/>
        </w:rPr>
        <w:t>(</w:t>
      </w:r>
      <w:r w:rsidR="008E66C5" w:rsidRPr="008E66C5">
        <w:rPr>
          <w:rFonts w:ascii="Calibri" w:hAnsi="Calibri" w:cs="Calibri"/>
          <w:sz w:val="24"/>
          <w:szCs w:val="22"/>
        </w:rPr>
        <w:t>JUR</w:t>
      </w:r>
      <w:r w:rsidR="00261B5B">
        <w:rPr>
          <w:rFonts w:ascii="Calibri" w:hAnsi="Calibri" w:cs="Calibri"/>
          <w:sz w:val="24"/>
          <w:szCs w:val="22"/>
        </w:rPr>
        <w:t>)</w:t>
      </w:r>
      <w:r w:rsidR="008E66C5" w:rsidRPr="008E66C5">
        <w:rPr>
          <w:rFonts w:ascii="Calibri" w:hAnsi="Calibri" w:cs="Calibri"/>
          <w:sz w:val="24"/>
          <w:szCs w:val="22"/>
        </w:rPr>
        <w:t xml:space="preserve">, que tem por escopo a defesa em primeira instância da </w:t>
      </w:r>
      <w:r w:rsidR="00261B5B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de </w:t>
      </w:r>
      <w:r w:rsidR="00261B5B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nfração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IV – </w:t>
      </w:r>
      <w:r w:rsidR="00261B5B">
        <w:rPr>
          <w:rFonts w:ascii="Calibri" w:hAnsi="Calibri" w:cs="Calibri"/>
          <w:sz w:val="24"/>
          <w:szCs w:val="22"/>
        </w:rPr>
        <w:t>comunicado de d</w:t>
      </w:r>
      <w:r w:rsidR="008E66C5" w:rsidRPr="008E66C5">
        <w:rPr>
          <w:rFonts w:ascii="Calibri" w:hAnsi="Calibri" w:cs="Calibri"/>
          <w:sz w:val="24"/>
          <w:szCs w:val="22"/>
        </w:rPr>
        <w:t xml:space="preserve">ecisão de </w:t>
      </w:r>
      <w:r w:rsidR="00261B5B">
        <w:rPr>
          <w:rFonts w:ascii="Calibri" w:hAnsi="Calibri" w:cs="Calibri"/>
          <w:sz w:val="24"/>
          <w:szCs w:val="22"/>
        </w:rPr>
        <w:t>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mbiental: o documento emitido pela JUR em que conste o resultado de julgamento da respectiva </w:t>
      </w:r>
      <w:r w:rsidR="00261B5B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261B5B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mbiental; 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V – </w:t>
      </w:r>
      <w:r w:rsidR="00261B5B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261B5B">
        <w:rPr>
          <w:rFonts w:ascii="Calibri" w:hAnsi="Calibri" w:cs="Calibri"/>
          <w:sz w:val="24"/>
          <w:szCs w:val="22"/>
        </w:rPr>
        <w:t>improcedência da 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261B5B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mbiental: o documento endereçado ao órgão colegiado da JUR diante do julgamento de improcedência da </w:t>
      </w:r>
      <w:r w:rsidR="00261B5B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261B5B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mbiental; e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VI – </w:t>
      </w:r>
      <w:r w:rsidR="00261B5B">
        <w:rPr>
          <w:rFonts w:ascii="Calibri" w:hAnsi="Calibri" w:cs="Calibri"/>
          <w:sz w:val="24"/>
          <w:szCs w:val="22"/>
        </w:rPr>
        <w:t>c</w:t>
      </w:r>
      <w:r w:rsidR="008E66C5" w:rsidRPr="008E66C5">
        <w:rPr>
          <w:rFonts w:ascii="Calibri" w:hAnsi="Calibri" w:cs="Calibri"/>
          <w:sz w:val="24"/>
          <w:szCs w:val="22"/>
        </w:rPr>
        <w:t xml:space="preserve">omunicado de </w:t>
      </w:r>
      <w:r w:rsidR="00261B5B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ecisão do </w:t>
      </w:r>
      <w:r w:rsidR="00261B5B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261B5B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261B5B">
        <w:rPr>
          <w:rFonts w:ascii="Calibri" w:hAnsi="Calibri" w:cs="Calibri"/>
          <w:sz w:val="24"/>
          <w:szCs w:val="22"/>
        </w:rPr>
        <w:t>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otificação: a decisão proferida pelo órgão colegiado </w:t>
      </w:r>
      <w:r w:rsidR="00261B5B">
        <w:rPr>
          <w:rFonts w:ascii="Calibri" w:hAnsi="Calibri" w:cs="Calibri"/>
          <w:sz w:val="24"/>
          <w:szCs w:val="22"/>
        </w:rPr>
        <w:t>da JUR</w:t>
      </w:r>
      <w:r w:rsidR="008E66C5" w:rsidRPr="008E66C5">
        <w:rPr>
          <w:rFonts w:ascii="Calibri" w:hAnsi="Calibri" w:cs="Calibri"/>
          <w:sz w:val="24"/>
          <w:szCs w:val="22"/>
        </w:rPr>
        <w:t xml:space="preserve"> em que conste o resultado do julgamento do </w:t>
      </w:r>
      <w:r w:rsidR="00261B5B">
        <w:rPr>
          <w:rFonts w:ascii="Calibri" w:hAnsi="Calibri" w:cs="Calibri"/>
          <w:sz w:val="24"/>
          <w:szCs w:val="22"/>
        </w:rPr>
        <w:t>recurso da 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261B5B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261B5B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mbiental.</w:t>
      </w:r>
    </w:p>
    <w:p w:rsidR="008E66C5" w:rsidRDefault="008E66C5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26821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CAPÍTULO II</w:t>
      </w: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DO PROCEDIMENTO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3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</w:t>
      </w:r>
      <w:r w:rsidR="00BB609C">
        <w:rPr>
          <w:rFonts w:ascii="Calibri" w:hAnsi="Calibri" w:cs="Calibri"/>
          <w:sz w:val="24"/>
          <w:szCs w:val="22"/>
        </w:rPr>
        <w:t>notificação de infração 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dar-se-á pessoalmente, por via postal com aviso de recebimento (AR) ou por comunicado de entrega (CE), além de extrato constante de edital publicado no jornal encarregado da divulgação dos </w:t>
      </w:r>
      <w:r w:rsidR="00BB609C">
        <w:rPr>
          <w:rFonts w:ascii="Calibri" w:hAnsi="Calibri" w:cs="Calibri"/>
          <w:sz w:val="24"/>
          <w:szCs w:val="22"/>
        </w:rPr>
        <w:t>atos o</w:t>
      </w:r>
      <w:r w:rsidR="008E66C5" w:rsidRPr="008E66C5">
        <w:rPr>
          <w:rFonts w:ascii="Calibri" w:hAnsi="Calibri" w:cs="Calibri"/>
          <w:sz w:val="24"/>
          <w:szCs w:val="22"/>
        </w:rPr>
        <w:t xml:space="preserve">ficiais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BB609C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>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Parágrafo único.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7D2D7A">
        <w:rPr>
          <w:rFonts w:ascii="Calibri" w:hAnsi="Calibri" w:cs="Calibri"/>
          <w:sz w:val="24"/>
          <w:szCs w:val="22"/>
        </w:rPr>
        <w:t>O a</w:t>
      </w:r>
      <w:r w:rsidR="008E66C5" w:rsidRPr="008E66C5">
        <w:rPr>
          <w:rFonts w:ascii="Calibri" w:hAnsi="Calibri" w:cs="Calibri"/>
          <w:sz w:val="24"/>
          <w:szCs w:val="22"/>
        </w:rPr>
        <w:t xml:space="preserve">uto de infração será encaminhado ao administrado via Correios, juntamente com a </w:t>
      </w:r>
      <w:r w:rsidR="007D2D7A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de </w:t>
      </w:r>
      <w:r w:rsidR="007D2D7A">
        <w:rPr>
          <w:rFonts w:ascii="Calibri" w:hAnsi="Calibri" w:cs="Calibri"/>
          <w:sz w:val="24"/>
          <w:szCs w:val="22"/>
        </w:rPr>
        <w:t>infração a</w:t>
      </w:r>
      <w:r w:rsidR="008E66C5" w:rsidRPr="008E66C5">
        <w:rPr>
          <w:rFonts w:ascii="Calibri" w:hAnsi="Calibri" w:cs="Calibri"/>
          <w:sz w:val="24"/>
          <w:szCs w:val="22"/>
        </w:rPr>
        <w:t>mbiental, contendo, sem prejuízo de outras informações que a autoridade administrativa julgar relevantes: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 – inscrição cadastral;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II – número de ordem de emissão;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III – identificação do infrator;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IV – data e local da constatação da infração;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V – o dispositivo de lei infringido;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VI – penalidade aplicável, bem como o boleto bancário relativo às penalidades pecuniárias correspondentes à infração praticada; e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VII – identificação do empregado público que efetuou a fiscalização e lavrou o auto de infração.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Seção I</w:t>
      </w: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 xml:space="preserve">Da </w:t>
      </w:r>
      <w:r w:rsidR="007D2D7A">
        <w:rPr>
          <w:rFonts w:ascii="Calibri" w:hAnsi="Calibri" w:cs="Calibri"/>
          <w:b/>
          <w:sz w:val="24"/>
          <w:szCs w:val="22"/>
        </w:rPr>
        <w:t>d</w:t>
      </w:r>
      <w:r w:rsidRPr="00126821">
        <w:rPr>
          <w:rFonts w:ascii="Calibri" w:hAnsi="Calibri" w:cs="Calibri"/>
          <w:b/>
          <w:sz w:val="24"/>
          <w:szCs w:val="22"/>
        </w:rPr>
        <w:t xml:space="preserve">efesa de </w:t>
      </w:r>
      <w:r w:rsidR="007D2D7A">
        <w:rPr>
          <w:rFonts w:ascii="Calibri" w:hAnsi="Calibri" w:cs="Calibri"/>
          <w:b/>
          <w:sz w:val="24"/>
          <w:szCs w:val="22"/>
        </w:rPr>
        <w:t>n</w:t>
      </w:r>
      <w:r w:rsidRPr="00126821">
        <w:rPr>
          <w:rFonts w:ascii="Calibri" w:hAnsi="Calibri" w:cs="Calibri"/>
          <w:b/>
          <w:sz w:val="24"/>
          <w:szCs w:val="22"/>
        </w:rPr>
        <w:t xml:space="preserve">otificação de </w:t>
      </w:r>
      <w:r w:rsidR="007D2D7A">
        <w:rPr>
          <w:rFonts w:ascii="Calibri" w:hAnsi="Calibri" w:cs="Calibri"/>
          <w:b/>
          <w:sz w:val="24"/>
          <w:szCs w:val="22"/>
        </w:rPr>
        <w:t>i</w:t>
      </w:r>
      <w:r w:rsidRPr="00126821">
        <w:rPr>
          <w:rFonts w:ascii="Calibri" w:hAnsi="Calibri" w:cs="Calibri"/>
          <w:b/>
          <w:sz w:val="24"/>
          <w:szCs w:val="22"/>
        </w:rPr>
        <w:t xml:space="preserve">nfração </w:t>
      </w:r>
      <w:r w:rsidR="007D2D7A">
        <w:rPr>
          <w:rFonts w:ascii="Calibri" w:hAnsi="Calibri" w:cs="Calibri"/>
          <w:b/>
          <w:sz w:val="24"/>
          <w:szCs w:val="22"/>
        </w:rPr>
        <w:t>a</w:t>
      </w:r>
      <w:r w:rsidRPr="00126821">
        <w:rPr>
          <w:rFonts w:ascii="Calibri" w:hAnsi="Calibri" w:cs="Calibri"/>
          <w:b/>
          <w:sz w:val="24"/>
          <w:szCs w:val="22"/>
        </w:rPr>
        <w:t>mbiental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4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administrado notificado poderá apresentar </w:t>
      </w:r>
      <w:r w:rsidR="00900AA5">
        <w:rPr>
          <w:rFonts w:ascii="Calibri" w:hAnsi="Calibri" w:cs="Calibri"/>
          <w:sz w:val="24"/>
          <w:szCs w:val="22"/>
        </w:rPr>
        <w:t>defesa de notificação a</w:t>
      </w:r>
      <w:r w:rsidR="008E66C5" w:rsidRPr="008E66C5">
        <w:rPr>
          <w:rFonts w:ascii="Calibri" w:hAnsi="Calibri" w:cs="Calibri"/>
          <w:sz w:val="24"/>
          <w:szCs w:val="22"/>
        </w:rPr>
        <w:t>mbiental</w:t>
      </w:r>
      <w:r w:rsidR="00900AA5">
        <w:rPr>
          <w:rFonts w:ascii="Calibri" w:hAnsi="Calibri" w:cs="Calibri"/>
          <w:sz w:val="24"/>
          <w:szCs w:val="22"/>
        </w:rPr>
        <w:t>,</w:t>
      </w:r>
      <w:r w:rsidR="008E66C5" w:rsidRPr="008E66C5">
        <w:rPr>
          <w:rFonts w:ascii="Calibri" w:hAnsi="Calibri" w:cs="Calibri"/>
          <w:sz w:val="24"/>
          <w:szCs w:val="22"/>
        </w:rPr>
        <w:t xml:space="preserve"> em formulário padrão específico fixado em regulamento e disponi</w:t>
      </w:r>
      <w:r w:rsidR="00900AA5">
        <w:rPr>
          <w:rFonts w:ascii="Calibri" w:hAnsi="Calibri" w:cs="Calibri"/>
          <w:sz w:val="24"/>
          <w:szCs w:val="22"/>
        </w:rPr>
        <w:t xml:space="preserve">bilizado no site oficial do </w:t>
      </w:r>
      <w:proofErr w:type="spellStart"/>
      <w:r w:rsidR="00900AA5">
        <w:rPr>
          <w:rFonts w:ascii="Calibri" w:hAnsi="Calibri" w:cs="Calibri"/>
          <w:sz w:val="24"/>
          <w:szCs w:val="22"/>
        </w:rPr>
        <w:t>Daae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>, endereçado ao julgador monocrático integrante da JUR, mediante protocolo.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1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prazo para apresentação da </w:t>
      </w:r>
      <w:r w:rsidR="00900AA5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900AA5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900AA5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será de 30 (trinta) dias corridos, contados a partir do recebimento ou da publicação do edital de notificação no jornal encarregado da divulgação dos </w:t>
      </w:r>
      <w:r w:rsidR="00900AA5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tos </w:t>
      </w:r>
      <w:r w:rsidR="00900AA5">
        <w:rPr>
          <w:rFonts w:ascii="Calibri" w:hAnsi="Calibri" w:cs="Calibri"/>
          <w:sz w:val="24"/>
          <w:szCs w:val="22"/>
        </w:rPr>
        <w:t>o</w:t>
      </w:r>
      <w:r w:rsidR="008E66C5" w:rsidRPr="008E66C5">
        <w:rPr>
          <w:rFonts w:ascii="Calibri" w:hAnsi="Calibri" w:cs="Calibri"/>
          <w:sz w:val="24"/>
          <w:szCs w:val="22"/>
        </w:rPr>
        <w:t xml:space="preserve">ficiais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900AA5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>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2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</w:t>
      </w:r>
      <w:r w:rsidR="00900AA5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900AA5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900AA5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 deverá apresentar, de maneira fundamentada, todos os argumentos fáticos ou jurídicos impeditivos, modificativos ou extintivos da autuação da infração, juntadas, se for o caso, as provas pertinentes.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3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Decorrido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o prazo expresso no § 1º deste artigo, restará preclusa ao administrado a via administrativa referente ao procedimento de que trata a presente lei</w:t>
      </w:r>
      <w:r w:rsidR="00900AA5">
        <w:rPr>
          <w:rFonts w:ascii="Calibri" w:hAnsi="Calibri" w:cs="Calibri"/>
          <w:sz w:val="24"/>
          <w:szCs w:val="22"/>
        </w:rPr>
        <w:t xml:space="preserve"> complementar</w:t>
      </w:r>
      <w:r w:rsidR="008E66C5" w:rsidRPr="008E66C5">
        <w:rPr>
          <w:rFonts w:ascii="Calibri" w:hAnsi="Calibri" w:cs="Calibri"/>
          <w:sz w:val="24"/>
          <w:szCs w:val="22"/>
        </w:rPr>
        <w:t>, constituindo-se em caráter definitivo a infração, impondo-se ao administrado a obrigação de cumprir as penalidades correspondentes à infração praticada, bem como a obrigação de proceder aos reparos, serviços ou correções pertinentes.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4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decisão que julgar a </w:t>
      </w:r>
      <w:r w:rsidR="00900AA5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900AA5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900AA5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 poderá: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 – deferir a defesa, anulando-se o auto de infração sem necessidade de anuência ou de decisão do Diretor de Gestão Ambiental, quando reconhecer de ofício ou mediante pedido na contestação a existência de defeitos formais que o tornem inválido; 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II – deferir a defesa para, no mérito, desconstituir o auto de infração, quando houver elementos capazes de infirmar o conteúdo declaratório nele contido;</w:t>
      </w:r>
      <w:r w:rsidR="00900AA5">
        <w:rPr>
          <w:rFonts w:ascii="Calibri" w:hAnsi="Calibri" w:cs="Calibri"/>
          <w:sz w:val="24"/>
          <w:szCs w:val="22"/>
        </w:rPr>
        <w:t xml:space="preserve"> ou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III – decretar a sua improcedência, impondo-se ao infrator a obrigação de cumprir as penalidades correspondentes à infração praticada ou, em caso de irresignação, interpor </w:t>
      </w:r>
      <w:r w:rsidR="00900AA5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900AA5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900AA5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900AA5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900AA5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6754D">
        <w:rPr>
          <w:rFonts w:ascii="Calibri" w:hAnsi="Calibri" w:cs="Calibri"/>
          <w:sz w:val="24"/>
          <w:szCs w:val="22"/>
        </w:rPr>
        <w:t>§ 5</w:t>
      </w:r>
      <w:proofErr w:type="gramStart"/>
      <w:r w:rsidR="00E6754D">
        <w:rPr>
          <w:rFonts w:ascii="Calibri" w:hAnsi="Calibri" w:cs="Calibri"/>
          <w:sz w:val="24"/>
          <w:szCs w:val="22"/>
        </w:rPr>
        <w:t xml:space="preserve">º </w:t>
      </w:r>
      <w:r w:rsidR="008E66C5" w:rsidRPr="008E66C5">
        <w:rPr>
          <w:rFonts w:ascii="Calibri" w:hAnsi="Calibri" w:cs="Calibri"/>
          <w:sz w:val="24"/>
          <w:szCs w:val="22"/>
        </w:rPr>
        <w:t xml:space="preserve"> Tratando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-se de nulidade sanável, o auto de infração regressará ao nível em que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esta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fora verificada, a fim de que se proceda à correção do que se fizer necessário, hipótese em que o procedimento do auto de infração deverá ser remetido ao nível hierárquico da</w:t>
      </w:r>
      <w:r w:rsidR="00900AA5">
        <w:rPr>
          <w:rFonts w:ascii="Calibri" w:hAnsi="Calibri" w:cs="Calibri"/>
          <w:sz w:val="24"/>
          <w:szCs w:val="22"/>
        </w:rPr>
        <w:t xml:space="preserve"> Diretoria de Gestão Ambiental.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5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</w:t>
      </w:r>
      <w:r w:rsidR="00C477D9">
        <w:rPr>
          <w:rFonts w:ascii="Calibri" w:hAnsi="Calibri" w:cs="Calibri"/>
          <w:sz w:val="24"/>
          <w:szCs w:val="22"/>
        </w:rPr>
        <w:t>c</w:t>
      </w:r>
      <w:r w:rsidR="008E66C5" w:rsidRPr="008E66C5">
        <w:rPr>
          <w:rFonts w:ascii="Calibri" w:hAnsi="Calibri" w:cs="Calibri"/>
          <w:sz w:val="24"/>
          <w:szCs w:val="22"/>
        </w:rPr>
        <w:t xml:space="preserve">omunicado de </w:t>
      </w:r>
      <w:r w:rsidR="00C477D9">
        <w:rPr>
          <w:rFonts w:ascii="Calibri" w:hAnsi="Calibri" w:cs="Calibri"/>
          <w:sz w:val="24"/>
          <w:szCs w:val="22"/>
        </w:rPr>
        <w:t>decisão de 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C477D9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C477D9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será feito de acordo com o art. 3º desta lei complementar.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Seção II</w:t>
      </w: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 xml:space="preserve">Do </w:t>
      </w:r>
      <w:r w:rsidR="003E20B0">
        <w:rPr>
          <w:rFonts w:ascii="Calibri" w:hAnsi="Calibri" w:cs="Calibri"/>
          <w:b/>
          <w:sz w:val="24"/>
          <w:szCs w:val="22"/>
        </w:rPr>
        <w:t>r</w:t>
      </w:r>
      <w:r w:rsidRPr="00126821">
        <w:rPr>
          <w:rFonts w:ascii="Calibri" w:hAnsi="Calibri" w:cs="Calibri"/>
          <w:b/>
          <w:sz w:val="24"/>
          <w:szCs w:val="22"/>
        </w:rPr>
        <w:t xml:space="preserve">ecurso contra a </w:t>
      </w:r>
      <w:r w:rsidR="003E20B0">
        <w:rPr>
          <w:rFonts w:ascii="Calibri" w:hAnsi="Calibri" w:cs="Calibri"/>
          <w:b/>
          <w:sz w:val="24"/>
          <w:szCs w:val="22"/>
        </w:rPr>
        <w:t>improcedência da d</w:t>
      </w:r>
      <w:r w:rsidRPr="00126821">
        <w:rPr>
          <w:rFonts w:ascii="Calibri" w:hAnsi="Calibri" w:cs="Calibri"/>
          <w:b/>
          <w:sz w:val="24"/>
          <w:szCs w:val="22"/>
        </w:rPr>
        <w:t xml:space="preserve">efesa de </w:t>
      </w:r>
      <w:r w:rsidR="003E20B0">
        <w:rPr>
          <w:rFonts w:ascii="Calibri" w:hAnsi="Calibri" w:cs="Calibri"/>
          <w:b/>
          <w:sz w:val="24"/>
          <w:szCs w:val="22"/>
        </w:rPr>
        <w:t>n</w:t>
      </w:r>
      <w:r w:rsidRPr="00126821">
        <w:rPr>
          <w:rFonts w:ascii="Calibri" w:hAnsi="Calibri" w:cs="Calibri"/>
          <w:b/>
          <w:sz w:val="24"/>
          <w:szCs w:val="22"/>
        </w:rPr>
        <w:t xml:space="preserve">otificação </w:t>
      </w:r>
      <w:r w:rsidR="003E20B0">
        <w:rPr>
          <w:rFonts w:ascii="Calibri" w:hAnsi="Calibri" w:cs="Calibri"/>
          <w:b/>
          <w:sz w:val="24"/>
          <w:szCs w:val="22"/>
        </w:rPr>
        <w:t>a</w:t>
      </w:r>
      <w:r w:rsidRPr="00126821">
        <w:rPr>
          <w:rFonts w:ascii="Calibri" w:hAnsi="Calibri" w:cs="Calibri"/>
          <w:b/>
          <w:sz w:val="24"/>
          <w:szCs w:val="22"/>
        </w:rPr>
        <w:t>mbiental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6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Irresignando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>-se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contra a decisão que julgar improcedente a </w:t>
      </w:r>
      <w:r w:rsidR="003E20B0">
        <w:rPr>
          <w:rFonts w:ascii="Calibri" w:hAnsi="Calibri" w:cs="Calibri"/>
          <w:sz w:val="24"/>
          <w:szCs w:val="22"/>
        </w:rPr>
        <w:t>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otificação, o administrado poderá interpor </w:t>
      </w:r>
      <w:r w:rsidR="003E20B0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3E20B0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3E20B0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3E20B0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3E20B0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mbiental, em formulário padrão específico fixado em regulamento e disponibilizado no site oficial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3E20B0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>, endereçado ao órgão colegiado da JUR, mediante protocolo.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1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</w:t>
      </w:r>
      <w:r w:rsidR="00580B37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580B37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580B37">
        <w:rPr>
          <w:rFonts w:ascii="Calibri" w:hAnsi="Calibri" w:cs="Calibri"/>
          <w:sz w:val="24"/>
          <w:szCs w:val="22"/>
        </w:rPr>
        <w:t>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deverá ser interposto no prazo de 10 (dez) dias corridos, contados a partir da publicação do </w:t>
      </w:r>
      <w:r w:rsidR="00580B37">
        <w:rPr>
          <w:rFonts w:ascii="Calibri" w:hAnsi="Calibri" w:cs="Calibri"/>
          <w:sz w:val="24"/>
          <w:szCs w:val="22"/>
        </w:rPr>
        <w:t>c</w:t>
      </w:r>
      <w:r w:rsidR="008E66C5" w:rsidRPr="008E66C5">
        <w:rPr>
          <w:rFonts w:ascii="Calibri" w:hAnsi="Calibri" w:cs="Calibri"/>
          <w:sz w:val="24"/>
          <w:szCs w:val="22"/>
        </w:rPr>
        <w:t xml:space="preserve">omunicado de </w:t>
      </w:r>
      <w:r w:rsidR="00580B37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ecisão de </w:t>
      </w:r>
      <w:r w:rsidR="00580B37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580B37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no jornal encarregado da divulgação dos </w:t>
      </w:r>
      <w:r w:rsidR="00580B37">
        <w:rPr>
          <w:rFonts w:ascii="Calibri" w:hAnsi="Calibri" w:cs="Calibri"/>
          <w:sz w:val="24"/>
          <w:szCs w:val="22"/>
        </w:rPr>
        <w:t>atos o</w:t>
      </w:r>
      <w:r w:rsidR="008E66C5" w:rsidRPr="008E66C5">
        <w:rPr>
          <w:rFonts w:ascii="Calibri" w:hAnsi="Calibri" w:cs="Calibri"/>
          <w:sz w:val="24"/>
          <w:szCs w:val="22"/>
        </w:rPr>
        <w:t xml:space="preserve">ficiais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580B37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2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7D53F8">
        <w:rPr>
          <w:rFonts w:ascii="Calibri" w:hAnsi="Calibri" w:cs="Calibri"/>
          <w:sz w:val="24"/>
          <w:szCs w:val="22"/>
        </w:rPr>
        <w:t>O</w:t>
      </w:r>
      <w:proofErr w:type="gramEnd"/>
      <w:r w:rsidR="007D53F8">
        <w:rPr>
          <w:rFonts w:ascii="Calibri" w:hAnsi="Calibri" w:cs="Calibri"/>
          <w:sz w:val="24"/>
          <w:szCs w:val="22"/>
        </w:rPr>
        <w:t xml:space="preserve"> 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7D53F8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7D53F8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D53F8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>otificação deverá apresentar, de maneira fundamentada, todos os argumentos fáticos ou jurídicos que impliquem: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 – na nulidade da decisão que julgou improcedente a </w:t>
      </w:r>
      <w:r w:rsidR="007D53F8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D53F8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>otificação ou na nulidade da autuação da infração;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II – na reversão da dec</w:t>
      </w:r>
      <w:r w:rsidR="007D53F8">
        <w:rPr>
          <w:rFonts w:ascii="Calibri" w:hAnsi="Calibri" w:cs="Calibri"/>
          <w:sz w:val="24"/>
          <w:szCs w:val="22"/>
        </w:rPr>
        <w:t>isão que julgou improcedente a 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otificação; ou 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III – na desclassificação da infração autuada para outra infração prevista na legislação municipal.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7º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Não apresentado o </w:t>
      </w:r>
      <w:r w:rsidR="000C6A27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0C6A27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0C6A27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0C6A27">
        <w:rPr>
          <w:rFonts w:ascii="Calibri" w:hAnsi="Calibri" w:cs="Calibri"/>
          <w:sz w:val="24"/>
          <w:szCs w:val="22"/>
        </w:rPr>
        <w:t>notificação a</w:t>
      </w:r>
      <w:r w:rsidR="008E66C5" w:rsidRPr="008E66C5">
        <w:rPr>
          <w:rFonts w:ascii="Calibri" w:hAnsi="Calibri" w:cs="Calibri"/>
          <w:sz w:val="24"/>
          <w:szCs w:val="22"/>
        </w:rPr>
        <w:t>mbiental nas formas e prazos previstos no art. 6º desta lei complementar, restará preclusa ao administrado a via administrativa referente ao procedimento de que trata a presente lei complementar, constituindo-se em caráter definitivo a infração, impondo-se ao administrado a obrigação de cumprir as penalidades correspondentes à infração praticada, bem como a obrigação de proceder aos reparos, serviços ou correções pertinentes.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8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</w:t>
      </w:r>
      <w:r w:rsidR="000C6A27">
        <w:rPr>
          <w:rFonts w:ascii="Calibri" w:hAnsi="Calibri" w:cs="Calibri"/>
          <w:sz w:val="24"/>
          <w:szCs w:val="22"/>
        </w:rPr>
        <w:t>c</w:t>
      </w:r>
      <w:r w:rsidR="008E66C5" w:rsidRPr="008E66C5">
        <w:rPr>
          <w:rFonts w:ascii="Calibri" w:hAnsi="Calibri" w:cs="Calibri"/>
          <w:sz w:val="24"/>
          <w:szCs w:val="22"/>
        </w:rPr>
        <w:t xml:space="preserve">omunicado de </w:t>
      </w:r>
      <w:r w:rsidR="000C6A27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ecisão do </w:t>
      </w:r>
      <w:r w:rsidR="000C6A27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0C6A27">
        <w:rPr>
          <w:rFonts w:ascii="Calibri" w:hAnsi="Calibri" w:cs="Calibri"/>
          <w:sz w:val="24"/>
          <w:szCs w:val="22"/>
        </w:rPr>
        <w:t>improcedência da 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0C6A27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>otificação será publicado no jornal</w:t>
      </w:r>
      <w:r w:rsidR="000C6A27">
        <w:rPr>
          <w:rFonts w:ascii="Calibri" w:hAnsi="Calibri" w:cs="Calibri"/>
          <w:sz w:val="24"/>
          <w:szCs w:val="22"/>
        </w:rPr>
        <w:t xml:space="preserve"> encarregado da divulgação dos atos o</w:t>
      </w:r>
      <w:r w:rsidR="008E66C5" w:rsidRPr="008E66C5">
        <w:rPr>
          <w:rFonts w:ascii="Calibri" w:hAnsi="Calibri" w:cs="Calibri"/>
          <w:sz w:val="24"/>
          <w:szCs w:val="22"/>
        </w:rPr>
        <w:t xml:space="preserve">ficiais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0C6A27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e também será encaminhado ao administrado via Correios.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1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>º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decisão que der provimento ao </w:t>
      </w:r>
      <w:r w:rsidR="007363D1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7363D1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7363D1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363D1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>otificação poderá: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 – implicar na extinção e o consequente arquivamento do auto de infração;  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II – desclassificar a infração então autuada para outra infração prevista na legislação municipal; ou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III – declarar a nulidade da decisão que julgou improcedente a </w:t>
      </w:r>
      <w:r w:rsidR="007363D1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363D1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ou a nulidade da autuação da infração.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2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Tratando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-se de nulidade sanável, o auto de infração regressará ao nível em que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esta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fora verificada, a fim de que se proceda à correção do que se fizer necessário, hipótese em que o procedimento do auto de infração deverá ser remetido ao nível hierárquico da Diretoria de Gestão Ambiental.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3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decisão que não prover o </w:t>
      </w:r>
      <w:r w:rsidR="007363D1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7363D1">
        <w:rPr>
          <w:rFonts w:ascii="Calibri" w:hAnsi="Calibri" w:cs="Calibri"/>
          <w:sz w:val="24"/>
          <w:szCs w:val="22"/>
        </w:rPr>
        <w:t>improcedência da 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363D1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7363D1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 constituirá, em caráter definitivo</w:t>
      </w:r>
      <w:r w:rsidR="007363D1">
        <w:rPr>
          <w:rFonts w:ascii="Calibri" w:hAnsi="Calibri" w:cs="Calibri"/>
          <w:sz w:val="24"/>
          <w:szCs w:val="22"/>
        </w:rPr>
        <w:t>,</w:t>
      </w:r>
      <w:r w:rsidR="008E66C5" w:rsidRPr="008E66C5">
        <w:rPr>
          <w:rFonts w:ascii="Calibri" w:hAnsi="Calibri" w:cs="Calibri"/>
          <w:sz w:val="24"/>
          <w:szCs w:val="22"/>
        </w:rPr>
        <w:t xml:space="preserve"> na esfera da administração municipal, a infração, impondo-</w:t>
      </w:r>
      <w:r w:rsidR="008E66C5" w:rsidRPr="008E66C5">
        <w:rPr>
          <w:rFonts w:ascii="Calibri" w:hAnsi="Calibri" w:cs="Calibri"/>
          <w:sz w:val="24"/>
          <w:szCs w:val="22"/>
        </w:rPr>
        <w:lastRenderedPageBreak/>
        <w:t>se ao infrator a obrigação de cumprir as penalidades correspondentes à infração praticada, bem como a obrigação de proceder aos reparos, serviços ou correções pertinentes.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4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À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decisão prevista no inciso II do § 1º deste artigo aplica-se, no que for cabível, o disposto no § 3º deste artigo.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Seção III</w:t>
      </w: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Da execução das penalidades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9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interposição do </w:t>
      </w:r>
      <w:r w:rsidR="007363D1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7363D1">
        <w:rPr>
          <w:rFonts w:ascii="Calibri" w:hAnsi="Calibri" w:cs="Calibri"/>
          <w:sz w:val="24"/>
          <w:szCs w:val="22"/>
        </w:rPr>
        <w:t>improcedência da 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363D1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terá efeito suspensivo sobre a aplicação das penalidades, inclusive no que tange à incidência de multas e respectivos de juros.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Art. 10.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 Estando preclusa ou transitada em julgado a decisão administrativa que aplique penalidades ao infrator, caberá ao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7363D1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tomar as providências a fim de efetivar a aplicação das respectivas penalidades, inclusive no que tange à expedição de boleto bancário para o recolhimento de multas.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1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prazo para pagamento das multas será fixado em regulamento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7363D1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2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Ultrapassado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o prazo do § 1º deste artigo sem que tenham sido pagas as multas, deverá 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7363D1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adotar as providências necessárias a fim de que se proceda a sua inscrição em dívida ativa.</w:t>
      </w:r>
    </w:p>
    <w:p w:rsidR="008E66C5" w:rsidRDefault="008E66C5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26821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CAPÍTULO III</w:t>
      </w: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DA JUR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11.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Fica criada a JUR, com atribuição de julgar a </w:t>
      </w:r>
      <w:r w:rsidR="007363D1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363D1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7363D1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e o </w:t>
      </w:r>
      <w:r w:rsidR="007363D1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7363D1">
        <w:rPr>
          <w:rFonts w:ascii="Calibri" w:hAnsi="Calibri" w:cs="Calibri"/>
          <w:sz w:val="24"/>
          <w:szCs w:val="22"/>
        </w:rPr>
        <w:t>improcedência da 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7363D1">
        <w:rPr>
          <w:rFonts w:ascii="Calibri" w:hAnsi="Calibri" w:cs="Calibri"/>
          <w:sz w:val="24"/>
          <w:szCs w:val="22"/>
        </w:rPr>
        <w:t>notificação 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mbiental.  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Seção I</w:t>
      </w: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Da constituição e da composição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12.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A JUR será composta por 4 (quatro) membros, todos empregados públicos efetivos da autarquia, que deverão possuir conhecimento técnico para o desempenho da função e serão designados mediante </w:t>
      </w:r>
      <w:r w:rsidR="007363D1">
        <w:rPr>
          <w:rFonts w:ascii="Calibri" w:hAnsi="Calibri" w:cs="Calibri"/>
          <w:sz w:val="24"/>
          <w:szCs w:val="22"/>
        </w:rPr>
        <w:t>p</w:t>
      </w:r>
      <w:r w:rsidR="008E66C5" w:rsidRPr="008E66C5">
        <w:rPr>
          <w:rFonts w:ascii="Calibri" w:hAnsi="Calibri" w:cs="Calibri"/>
          <w:sz w:val="24"/>
          <w:szCs w:val="22"/>
        </w:rPr>
        <w:t xml:space="preserve">ortaria da Superintendência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7363D1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>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1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Para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cada membro nomeado, deverá ser designado um suplente, que somente atuará em caso de ausência, suspeição, afastamento, impedimento, férias ou licença de qualquer natureza.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2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Em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se alterando mais da metade dos membros originariamente designados, será obrigatória a edição de nova </w:t>
      </w:r>
      <w:r w:rsidR="007363D1">
        <w:rPr>
          <w:rFonts w:ascii="Calibri" w:hAnsi="Calibri" w:cs="Calibri"/>
          <w:sz w:val="24"/>
          <w:szCs w:val="22"/>
        </w:rPr>
        <w:t>p</w:t>
      </w:r>
      <w:r w:rsidR="008E66C5" w:rsidRPr="008E66C5">
        <w:rPr>
          <w:rFonts w:ascii="Calibri" w:hAnsi="Calibri" w:cs="Calibri"/>
          <w:sz w:val="24"/>
          <w:szCs w:val="22"/>
        </w:rPr>
        <w:t>ortaria conjunta de designação.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3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membro da JUR, devidamente indicado e nomeado, perceberá mensalmente</w:t>
      </w:r>
      <w:r w:rsidR="007363D1">
        <w:rPr>
          <w:rFonts w:ascii="Calibri" w:hAnsi="Calibri" w:cs="Calibri"/>
          <w:sz w:val="24"/>
          <w:szCs w:val="22"/>
        </w:rPr>
        <w:t>,</w:t>
      </w:r>
      <w:r w:rsidR="008E66C5" w:rsidRPr="008E66C5">
        <w:rPr>
          <w:rFonts w:ascii="Calibri" w:hAnsi="Calibri" w:cs="Calibri"/>
          <w:sz w:val="24"/>
          <w:szCs w:val="22"/>
        </w:rPr>
        <w:t xml:space="preserve"> em folha de pagamento</w:t>
      </w:r>
      <w:r w:rsidR="007363D1">
        <w:rPr>
          <w:rFonts w:ascii="Calibri" w:hAnsi="Calibri" w:cs="Calibri"/>
          <w:sz w:val="24"/>
          <w:szCs w:val="22"/>
        </w:rPr>
        <w:t>,</w:t>
      </w:r>
      <w:r w:rsidR="008E66C5" w:rsidRPr="008E66C5">
        <w:rPr>
          <w:rFonts w:ascii="Calibri" w:hAnsi="Calibri" w:cs="Calibri"/>
          <w:sz w:val="24"/>
          <w:szCs w:val="22"/>
        </w:rPr>
        <w:t xml:space="preserve"> gratificação correspondente ao exercício da função no valor de R$ 663,60 (seiscentos e sessenta três reais e sessenta centavos), reajustáveis anualmente, mediante decreto do Poder Executivo, de acordo com o índice oficial da inflação.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4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membro suplente somente perceberá o valor previsto no § 3º deste artigo no exercício da titularidade.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5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membro da JUR terá mandato de 3 (três) anos, prorrogável uma única vez por igual prazo.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6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Na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forma de ato expedido pela Superintendência, a JUR terá ¼ (um quarto) da composição de seus membros alterada a cada 2 (dois) anos.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7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gratificação prevista neste artigo: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I – tem natureza indenizatória, não se incorporando à remuneração do empregado público, tampouco atraindo a incidência de quaisquer contribuições trabalhistas, previdenciárias ou fiscais; e</w:t>
      </w: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II – não exime o seu beneficiário do desempenho das demais atribuições inerentes ao emprego público efetivo por ele ocupado.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Seção II</w:t>
      </w:r>
    </w:p>
    <w:p w:rsidR="008E66C5" w:rsidRPr="00126821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126821">
        <w:rPr>
          <w:rFonts w:ascii="Calibri" w:hAnsi="Calibri" w:cs="Calibri"/>
          <w:b/>
          <w:sz w:val="24"/>
          <w:szCs w:val="22"/>
        </w:rPr>
        <w:t>Das atribuições e dos julgamentos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13.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O julgamento da </w:t>
      </w:r>
      <w:r w:rsidR="008A355E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8A355E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8A355E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será feito monocraticamente por um integrante da </w:t>
      </w:r>
      <w:r w:rsidR="008A355E">
        <w:rPr>
          <w:rFonts w:ascii="Calibri" w:hAnsi="Calibri" w:cs="Calibri"/>
          <w:sz w:val="24"/>
          <w:szCs w:val="22"/>
        </w:rPr>
        <w:t>JUR</w:t>
      </w:r>
      <w:r w:rsidR="008E66C5" w:rsidRPr="008E66C5">
        <w:rPr>
          <w:rFonts w:ascii="Calibri" w:hAnsi="Calibri" w:cs="Calibri"/>
          <w:sz w:val="24"/>
          <w:szCs w:val="22"/>
        </w:rPr>
        <w:t>, designado mediante distribuição igualitária.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14.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O julgamento do </w:t>
      </w:r>
      <w:r w:rsidR="008A355E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8A355E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>mproce</w:t>
      </w:r>
      <w:r w:rsidR="008A355E">
        <w:rPr>
          <w:rFonts w:ascii="Calibri" w:hAnsi="Calibri" w:cs="Calibri"/>
          <w:sz w:val="24"/>
          <w:szCs w:val="22"/>
        </w:rPr>
        <w:t>dência da 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8A355E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será feito pelo órgão colegiado da JUR, composto por no mínimo 2 (dois) e no máximo 3 (três) integrantes.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1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As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decisões proferidas pelo órgão colegiado serão tomadas por 2 (dois) membros; havendo empate, o terceiro julgador será convocado para proferir o voto de desempate.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>§ 2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integrante da JUR que tiver proferido decisão sobre a </w:t>
      </w:r>
      <w:r w:rsidR="008A355E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8A355E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8A355E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estará impedido de participar do julgamento do </w:t>
      </w:r>
      <w:r w:rsidR="008A355E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 contra a </w:t>
      </w:r>
      <w:r w:rsidR="008A355E">
        <w:rPr>
          <w:rFonts w:ascii="Calibri" w:hAnsi="Calibri" w:cs="Calibri"/>
          <w:sz w:val="24"/>
          <w:szCs w:val="22"/>
        </w:rPr>
        <w:t>i</w:t>
      </w:r>
      <w:r w:rsidR="008E66C5" w:rsidRPr="008E66C5">
        <w:rPr>
          <w:rFonts w:ascii="Calibri" w:hAnsi="Calibri" w:cs="Calibri"/>
          <w:sz w:val="24"/>
          <w:szCs w:val="22"/>
        </w:rPr>
        <w:t xml:space="preserve">mprocedência da </w:t>
      </w:r>
      <w:r w:rsidR="008A355E">
        <w:rPr>
          <w:rFonts w:ascii="Calibri" w:hAnsi="Calibri" w:cs="Calibri"/>
          <w:sz w:val="24"/>
          <w:szCs w:val="22"/>
        </w:rPr>
        <w:t>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8A355E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>mbiental.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D112E">
        <w:rPr>
          <w:rFonts w:ascii="Calibri" w:hAnsi="Calibri" w:cs="Calibri"/>
          <w:sz w:val="24"/>
          <w:szCs w:val="22"/>
        </w:rPr>
        <w:t>§ 3</w:t>
      </w:r>
      <w:proofErr w:type="gramStart"/>
      <w:r w:rsidR="008E66C5" w:rsidRPr="008E66C5">
        <w:rPr>
          <w:rFonts w:ascii="Calibri" w:hAnsi="Calibri" w:cs="Calibri"/>
          <w:sz w:val="24"/>
          <w:szCs w:val="22"/>
        </w:rPr>
        <w:t xml:space="preserve">º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A</w:t>
      </w:r>
      <w:proofErr w:type="gramEnd"/>
      <w:r w:rsidR="008E66C5" w:rsidRPr="008E66C5">
        <w:rPr>
          <w:rFonts w:ascii="Calibri" w:hAnsi="Calibri" w:cs="Calibri"/>
          <w:sz w:val="24"/>
          <w:szCs w:val="22"/>
        </w:rPr>
        <w:t xml:space="preserve"> competência do órgão colegiado da JUR cinge-se, exclusivamente, para o julgamento dos </w:t>
      </w:r>
      <w:r w:rsidR="00631865">
        <w:rPr>
          <w:rFonts w:ascii="Calibri" w:hAnsi="Calibri" w:cs="Calibri"/>
          <w:sz w:val="24"/>
          <w:szCs w:val="22"/>
        </w:rPr>
        <w:t>r</w:t>
      </w:r>
      <w:r w:rsidR="008E66C5" w:rsidRPr="008E66C5">
        <w:rPr>
          <w:rFonts w:ascii="Calibri" w:hAnsi="Calibri" w:cs="Calibri"/>
          <w:sz w:val="24"/>
          <w:szCs w:val="22"/>
        </w:rPr>
        <w:t xml:space="preserve">ecursos contra a </w:t>
      </w:r>
      <w:r w:rsidR="00631865">
        <w:rPr>
          <w:rFonts w:ascii="Calibri" w:hAnsi="Calibri" w:cs="Calibri"/>
          <w:sz w:val="24"/>
          <w:szCs w:val="22"/>
        </w:rPr>
        <w:t>improcedência da defesa de 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631865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 interpostos contra a decisão de improcedência da </w:t>
      </w:r>
      <w:r w:rsidR="00631865">
        <w:rPr>
          <w:rFonts w:ascii="Calibri" w:hAnsi="Calibri" w:cs="Calibri"/>
          <w:sz w:val="24"/>
          <w:szCs w:val="22"/>
        </w:rPr>
        <w:t>d</w:t>
      </w:r>
      <w:r w:rsidR="008E66C5" w:rsidRPr="008E66C5">
        <w:rPr>
          <w:rFonts w:ascii="Calibri" w:hAnsi="Calibri" w:cs="Calibri"/>
          <w:sz w:val="24"/>
          <w:szCs w:val="22"/>
        </w:rPr>
        <w:t xml:space="preserve">efesa de </w:t>
      </w:r>
      <w:r w:rsidR="00631865">
        <w:rPr>
          <w:rFonts w:ascii="Calibri" w:hAnsi="Calibri" w:cs="Calibri"/>
          <w:sz w:val="24"/>
          <w:szCs w:val="22"/>
        </w:rPr>
        <w:t>n</w:t>
      </w:r>
      <w:r w:rsidR="008E66C5" w:rsidRPr="008E66C5">
        <w:rPr>
          <w:rFonts w:ascii="Calibri" w:hAnsi="Calibri" w:cs="Calibri"/>
          <w:sz w:val="24"/>
          <w:szCs w:val="22"/>
        </w:rPr>
        <w:t xml:space="preserve">otificação </w:t>
      </w:r>
      <w:r w:rsidR="00631865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mbiental. 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15.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O órgão colegiado da JUR se reunirá, ordinariamente, no mínimo 1 (uma) vez a cada semana, devendo cada reunião contar com ao menos 3 (três) membros, titulares ou suplentes.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16.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A JUR, quando concluir pela necessidade, poderá determinar a realização de diligência, fixando-lhe prazo.  </w:t>
      </w:r>
    </w:p>
    <w:p w:rsidR="008E66C5" w:rsidRDefault="008E66C5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26821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CAPÍTULO IV</w:t>
      </w:r>
    </w:p>
    <w:p w:rsidR="008E66C5" w:rsidRPr="008E66C5" w:rsidRDefault="008E66C5" w:rsidP="0012682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8E66C5">
        <w:rPr>
          <w:rFonts w:ascii="Calibri" w:hAnsi="Calibri" w:cs="Calibri"/>
          <w:sz w:val="24"/>
          <w:szCs w:val="22"/>
        </w:rPr>
        <w:t>DISPOSIÇÕES FINAIS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17.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Os processos administrativos conclusos serão arquivados no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26447D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>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E66C5" w:rsidRPr="008E66C5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18. </w:t>
      </w:r>
      <w:r w:rsidR="004D112E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 xml:space="preserve">Todo o conteúdo da publicação em jornal encarregado da divulgação dos </w:t>
      </w:r>
      <w:r w:rsidR="0026447D">
        <w:rPr>
          <w:rFonts w:ascii="Calibri" w:hAnsi="Calibri" w:cs="Calibri"/>
          <w:sz w:val="24"/>
          <w:szCs w:val="22"/>
        </w:rPr>
        <w:t>a</w:t>
      </w:r>
      <w:r w:rsidR="008E66C5" w:rsidRPr="008E66C5">
        <w:rPr>
          <w:rFonts w:ascii="Calibri" w:hAnsi="Calibri" w:cs="Calibri"/>
          <w:sz w:val="24"/>
          <w:szCs w:val="22"/>
        </w:rPr>
        <w:t xml:space="preserve">tos </w:t>
      </w:r>
      <w:r w:rsidR="0026447D">
        <w:rPr>
          <w:rFonts w:ascii="Calibri" w:hAnsi="Calibri" w:cs="Calibri"/>
          <w:sz w:val="24"/>
          <w:szCs w:val="22"/>
        </w:rPr>
        <w:t>o</w:t>
      </w:r>
      <w:r w:rsidR="008E66C5" w:rsidRPr="008E66C5">
        <w:rPr>
          <w:rFonts w:ascii="Calibri" w:hAnsi="Calibri" w:cs="Calibri"/>
          <w:sz w:val="24"/>
          <w:szCs w:val="22"/>
        </w:rPr>
        <w:t xml:space="preserve">ficiais do </w:t>
      </w:r>
      <w:proofErr w:type="spellStart"/>
      <w:r w:rsidR="008E66C5" w:rsidRPr="008E66C5">
        <w:rPr>
          <w:rFonts w:ascii="Calibri" w:hAnsi="Calibri" w:cs="Calibri"/>
          <w:sz w:val="24"/>
          <w:szCs w:val="22"/>
        </w:rPr>
        <w:t>D</w:t>
      </w:r>
      <w:r w:rsidR="0026447D">
        <w:rPr>
          <w:rFonts w:ascii="Calibri" w:hAnsi="Calibri" w:cs="Calibri"/>
          <w:sz w:val="24"/>
          <w:szCs w:val="22"/>
        </w:rPr>
        <w:t>aae</w:t>
      </w:r>
      <w:proofErr w:type="spellEnd"/>
      <w:r w:rsidR="008E66C5" w:rsidRPr="008E66C5">
        <w:rPr>
          <w:rFonts w:ascii="Calibri" w:hAnsi="Calibri" w:cs="Calibri"/>
          <w:sz w:val="24"/>
          <w:szCs w:val="22"/>
        </w:rPr>
        <w:t xml:space="preserve"> será igualmente disponibilizado no site oficial do D</w:t>
      </w:r>
      <w:r w:rsidR="0026447D">
        <w:rPr>
          <w:rFonts w:ascii="Calibri" w:hAnsi="Calibri" w:cs="Calibri"/>
          <w:sz w:val="24"/>
          <w:szCs w:val="22"/>
        </w:rPr>
        <w:t>aae</w:t>
      </w:r>
      <w:bookmarkStart w:id="0" w:name="_GoBack"/>
      <w:bookmarkEnd w:id="0"/>
      <w:r w:rsidR="008E66C5" w:rsidRPr="008E66C5">
        <w:rPr>
          <w:rFonts w:ascii="Calibri" w:hAnsi="Calibri" w:cs="Calibri"/>
          <w:sz w:val="24"/>
          <w:szCs w:val="22"/>
        </w:rPr>
        <w:t>.</w:t>
      </w:r>
    </w:p>
    <w:p w:rsidR="00126821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E66C5" w:rsidRPr="008E66C5">
        <w:rPr>
          <w:rFonts w:ascii="Calibri" w:hAnsi="Calibri" w:cs="Calibri"/>
          <w:sz w:val="24"/>
          <w:szCs w:val="22"/>
        </w:rPr>
        <w:t xml:space="preserve">Art. 19. </w:t>
      </w:r>
      <w:r w:rsidR="00E6754D">
        <w:rPr>
          <w:rFonts w:ascii="Calibri" w:hAnsi="Calibri" w:cs="Calibri"/>
          <w:sz w:val="24"/>
          <w:szCs w:val="22"/>
        </w:rPr>
        <w:t xml:space="preserve"> </w:t>
      </w:r>
      <w:r w:rsidR="008E66C5" w:rsidRPr="008E66C5">
        <w:rPr>
          <w:rFonts w:ascii="Calibri" w:hAnsi="Calibri" w:cs="Calibri"/>
          <w:sz w:val="24"/>
          <w:szCs w:val="22"/>
        </w:rPr>
        <w:t>Esta lei complementar entra em vigor na data de sua publicação.</w:t>
      </w:r>
    </w:p>
    <w:p w:rsidR="00126821" w:rsidRPr="00646520" w:rsidRDefault="00126821" w:rsidP="008E66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6447D">
      <w:rPr>
        <w:noProof/>
        <w:sz w:val="20"/>
      </w:rPr>
      <w:t>6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6447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6447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4A38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6A27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682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3842"/>
    <w:rsid w:val="00217CFD"/>
    <w:rsid w:val="00221FB8"/>
    <w:rsid w:val="00224405"/>
    <w:rsid w:val="00236EDA"/>
    <w:rsid w:val="00243249"/>
    <w:rsid w:val="002460BB"/>
    <w:rsid w:val="002577D5"/>
    <w:rsid w:val="002600A7"/>
    <w:rsid w:val="00261B5B"/>
    <w:rsid w:val="0026447D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20B0"/>
    <w:rsid w:val="003E38F6"/>
    <w:rsid w:val="003F1D99"/>
    <w:rsid w:val="003F3D37"/>
    <w:rsid w:val="003F57BD"/>
    <w:rsid w:val="0040194B"/>
    <w:rsid w:val="00406EEF"/>
    <w:rsid w:val="0042744D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112E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80B37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C7AB6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1865"/>
    <w:rsid w:val="00634205"/>
    <w:rsid w:val="00635B49"/>
    <w:rsid w:val="00641F10"/>
    <w:rsid w:val="00646520"/>
    <w:rsid w:val="006507F8"/>
    <w:rsid w:val="006514B5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07E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3D1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8AD"/>
    <w:rsid w:val="007D1FD7"/>
    <w:rsid w:val="007D2D7A"/>
    <w:rsid w:val="007D47C7"/>
    <w:rsid w:val="007D53F8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355E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E66C5"/>
    <w:rsid w:val="00900AA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609C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77D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754D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5E4B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2009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221</cp:revision>
  <cp:lastPrinted>2018-06-26T22:41:00Z</cp:lastPrinted>
  <dcterms:created xsi:type="dcterms:W3CDTF">2016-08-16T19:55:00Z</dcterms:created>
  <dcterms:modified xsi:type="dcterms:W3CDTF">2019-10-15T14:51:00Z</dcterms:modified>
</cp:coreProperties>
</file>