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147246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147246">
        <w:rPr>
          <w:rFonts w:ascii="Tahoma" w:hAnsi="Tahoma" w:cs="Tahoma"/>
          <w:b/>
          <w:sz w:val="32"/>
          <w:szCs w:val="32"/>
          <w:u w:val="single"/>
        </w:rPr>
        <w:t>268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47246">
        <w:rPr>
          <w:rFonts w:ascii="Tahoma" w:hAnsi="Tahoma" w:cs="Tahoma"/>
          <w:b/>
          <w:sz w:val="32"/>
          <w:szCs w:val="32"/>
          <w:u w:val="single"/>
        </w:rPr>
        <w:t>278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47246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147246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147246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147246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e</w:t>
      </w:r>
      <w:r w:rsidRPr="00147246">
        <w:rPr>
          <w:rFonts w:ascii="Calibri" w:hAnsi="Calibri" w:cs="Calibri"/>
          <w:sz w:val="22"/>
          <w:szCs w:val="22"/>
        </w:rPr>
        <w:t>special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47246" w:rsidRPr="00147246" w:rsidRDefault="00147246" w:rsidP="001472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47246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147246">
        <w:rPr>
          <w:rFonts w:ascii="Calibri" w:hAnsi="Calibri" w:cs="Calibri"/>
          <w:sz w:val="24"/>
          <w:szCs w:val="22"/>
        </w:rPr>
        <w:t>Fica o Poder E</w:t>
      </w:r>
      <w:r>
        <w:rPr>
          <w:rFonts w:ascii="Calibri" w:hAnsi="Calibri" w:cs="Calibri"/>
          <w:sz w:val="24"/>
          <w:szCs w:val="22"/>
        </w:rPr>
        <w:t>xecutivo autorizado a abrir um c</w:t>
      </w:r>
      <w:r w:rsidRPr="00147246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147246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e</w:t>
      </w:r>
      <w:r w:rsidRPr="00147246">
        <w:rPr>
          <w:rFonts w:ascii="Calibri" w:hAnsi="Calibri" w:cs="Calibri"/>
          <w:sz w:val="24"/>
          <w:szCs w:val="22"/>
        </w:rPr>
        <w:t>special, até o limite de R$ 111.617,67 (cento e onze mil, seiscentos e dezessete reais e sessenta e sete centavos), relativo à transferência das ações do Conselho Tutel</w:t>
      </w:r>
      <w:bookmarkStart w:id="0" w:name="_GoBack"/>
      <w:bookmarkEnd w:id="0"/>
      <w:r w:rsidRPr="00147246">
        <w:rPr>
          <w:rFonts w:ascii="Calibri" w:hAnsi="Calibri" w:cs="Calibri"/>
          <w:sz w:val="24"/>
          <w:szCs w:val="22"/>
        </w:rPr>
        <w:t>ar para a Secretaria Municipal de Assistência e Desenvolvimento Social, conforme demonstrativo abaixo, conforme demonstrativo abaixo:</w:t>
      </w:r>
    </w:p>
    <w:p w:rsidR="00147246" w:rsidRDefault="00147246" w:rsidP="001472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9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2"/>
        <w:gridCol w:w="5103"/>
        <w:gridCol w:w="1843"/>
      </w:tblGrid>
      <w:tr w:rsidR="00147246" w:rsidRPr="00147246" w:rsidTr="00147246">
        <w:trPr>
          <w:trHeight w:val="315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7246" w:rsidRPr="00147246" w:rsidRDefault="00147246" w:rsidP="00E06A81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147246" w:rsidRPr="00147246" w:rsidTr="00147246">
        <w:trPr>
          <w:trHeight w:val="315"/>
          <w:jc w:val="center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bCs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7246" w:rsidRPr="00147246" w:rsidRDefault="00147246" w:rsidP="00E06A81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147246" w:rsidRPr="00147246" w:rsidTr="00147246">
        <w:trPr>
          <w:trHeight w:val="315"/>
          <w:jc w:val="center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bCs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7246" w:rsidRPr="00147246" w:rsidRDefault="00147246" w:rsidP="00E06A81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147246" w:rsidRPr="00147246" w:rsidTr="00147246">
        <w:trPr>
          <w:trHeight w:val="315"/>
          <w:jc w:val="center"/>
        </w:trPr>
        <w:tc>
          <w:tcPr>
            <w:tcW w:w="8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47246" w:rsidRPr="00147246" w:rsidTr="00147246">
        <w:trPr>
          <w:trHeight w:val="315"/>
          <w:jc w:val="center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246" w:rsidRPr="00147246" w:rsidRDefault="00147246" w:rsidP="00E06A8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47246" w:rsidRPr="00147246" w:rsidTr="00147246">
        <w:trPr>
          <w:trHeight w:val="315"/>
          <w:jc w:val="center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08.243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246" w:rsidRPr="00147246" w:rsidRDefault="00147246" w:rsidP="00E06A8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ASSISTÊNCIA A CRIANÇA E AO ADOLESCENTE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47246" w:rsidRPr="00147246" w:rsidTr="00147246">
        <w:trPr>
          <w:trHeight w:val="315"/>
          <w:jc w:val="center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08.243.0041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246" w:rsidRPr="00147246" w:rsidRDefault="00147246" w:rsidP="00E06A8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PROGRAMA DE INCLUSÃO SOCIAL E CIDADANIA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47246" w:rsidRPr="00147246" w:rsidTr="00147246">
        <w:trPr>
          <w:trHeight w:val="315"/>
          <w:jc w:val="center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08.243.0041.2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246" w:rsidRPr="00147246" w:rsidRDefault="00147246" w:rsidP="00E06A8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47246" w:rsidRPr="00147246" w:rsidTr="00147246">
        <w:trPr>
          <w:trHeight w:val="315"/>
          <w:jc w:val="center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08.243.0041.2.202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246" w:rsidRPr="00147246" w:rsidRDefault="00147246" w:rsidP="00E06A8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CONSELHO TUTELAR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 xml:space="preserve"> R$    111.617,67</w:t>
            </w:r>
          </w:p>
        </w:tc>
      </w:tr>
      <w:tr w:rsidR="00147246" w:rsidRPr="00147246" w:rsidTr="00147246">
        <w:trPr>
          <w:trHeight w:val="315"/>
          <w:jc w:val="center"/>
        </w:trPr>
        <w:tc>
          <w:tcPr>
            <w:tcW w:w="8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47246" w:rsidRPr="00147246" w:rsidTr="00147246">
        <w:trPr>
          <w:trHeight w:val="315"/>
          <w:jc w:val="center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246" w:rsidRPr="00147246" w:rsidRDefault="00147246" w:rsidP="00E06A8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 xml:space="preserve"> R$      65.015,54</w:t>
            </w:r>
          </w:p>
        </w:tc>
      </w:tr>
      <w:tr w:rsidR="00147246" w:rsidRPr="00147246" w:rsidTr="00147246">
        <w:trPr>
          <w:trHeight w:val="315"/>
          <w:jc w:val="center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246" w:rsidRPr="00147246" w:rsidRDefault="00147246" w:rsidP="00E06A8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 xml:space="preserve"> R$       12.685,10</w:t>
            </w:r>
          </w:p>
        </w:tc>
      </w:tr>
      <w:tr w:rsidR="00147246" w:rsidRPr="00147246" w:rsidTr="00147246">
        <w:trPr>
          <w:trHeight w:val="315"/>
          <w:jc w:val="center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246" w:rsidRPr="00147246" w:rsidRDefault="00147246" w:rsidP="00E06A8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 xml:space="preserve"> R$         5.297,60</w:t>
            </w:r>
          </w:p>
        </w:tc>
      </w:tr>
      <w:tr w:rsidR="00147246" w:rsidRPr="00147246" w:rsidTr="00147246">
        <w:trPr>
          <w:trHeight w:val="315"/>
          <w:jc w:val="center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246" w:rsidRPr="00147246" w:rsidRDefault="00147246" w:rsidP="00E06A8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 xml:space="preserve"> R$         1.499,59</w:t>
            </w:r>
          </w:p>
        </w:tc>
      </w:tr>
      <w:tr w:rsidR="00147246" w:rsidRPr="00147246" w:rsidTr="00147246">
        <w:trPr>
          <w:trHeight w:val="315"/>
          <w:jc w:val="center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246" w:rsidRPr="00147246" w:rsidRDefault="00147246" w:rsidP="00E06A8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 xml:space="preserve"> R$         6.281,89</w:t>
            </w:r>
          </w:p>
        </w:tc>
      </w:tr>
      <w:tr w:rsidR="00147246" w:rsidRPr="00147246" w:rsidTr="00147246">
        <w:trPr>
          <w:trHeight w:val="315"/>
          <w:jc w:val="center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246" w:rsidRPr="00147246" w:rsidRDefault="00147246" w:rsidP="00E06A8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 xml:space="preserve"> R$         9.461,10</w:t>
            </w:r>
          </w:p>
        </w:tc>
      </w:tr>
      <w:tr w:rsidR="00147246" w:rsidRPr="00147246" w:rsidTr="00147246">
        <w:trPr>
          <w:trHeight w:val="315"/>
          <w:jc w:val="center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246" w:rsidRPr="00147246" w:rsidRDefault="00147246" w:rsidP="00E06A8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 xml:space="preserve"> R$       11.376,85</w:t>
            </w:r>
          </w:p>
        </w:tc>
      </w:tr>
      <w:tr w:rsidR="00147246" w:rsidRPr="00147246" w:rsidTr="00147246">
        <w:trPr>
          <w:trHeight w:val="315"/>
          <w:jc w:val="center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147246" w:rsidRDefault="00147246" w:rsidP="001472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47246" w:rsidRPr="00147246" w:rsidRDefault="00147246" w:rsidP="001472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47246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147246">
        <w:rPr>
          <w:rFonts w:ascii="Calibri" w:hAnsi="Calibri" w:cs="Calibri"/>
          <w:sz w:val="24"/>
          <w:szCs w:val="22"/>
        </w:rPr>
        <w:t>O crédito autor</w:t>
      </w:r>
      <w:r>
        <w:rPr>
          <w:rFonts w:ascii="Calibri" w:hAnsi="Calibri" w:cs="Calibri"/>
          <w:sz w:val="24"/>
          <w:szCs w:val="22"/>
        </w:rPr>
        <w:t>izado no art.</w:t>
      </w:r>
      <w:r w:rsidRPr="00147246">
        <w:rPr>
          <w:rFonts w:ascii="Calibri" w:hAnsi="Calibri" w:cs="Calibri"/>
          <w:sz w:val="24"/>
          <w:szCs w:val="22"/>
        </w:rPr>
        <w:t xml:space="preserve"> 1º desta lei será coberto com a anulação parcial da dotação orçamentária vigente e abaixo especificada: </w:t>
      </w:r>
    </w:p>
    <w:p w:rsidR="00147246" w:rsidRDefault="00147246" w:rsidP="001472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5103"/>
        <w:gridCol w:w="1843"/>
      </w:tblGrid>
      <w:tr w:rsidR="00147246" w:rsidRPr="00147246" w:rsidTr="00147246">
        <w:trPr>
          <w:trHeight w:val="31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7246" w:rsidRPr="00147246" w:rsidRDefault="00147246" w:rsidP="00E06A81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147246" w:rsidRPr="00147246" w:rsidTr="00147246">
        <w:trPr>
          <w:trHeight w:val="31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bCs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7246" w:rsidRPr="00147246" w:rsidRDefault="00147246" w:rsidP="00E06A81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bCs/>
                <w:color w:val="000000"/>
                <w:sz w:val="24"/>
                <w:szCs w:val="24"/>
              </w:rPr>
              <w:t>GABINETE DO PREFEITO</w:t>
            </w:r>
          </w:p>
        </w:tc>
      </w:tr>
      <w:tr w:rsidR="00147246" w:rsidRPr="00147246" w:rsidTr="00147246">
        <w:trPr>
          <w:trHeight w:val="31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bCs/>
                <w:color w:val="000000"/>
                <w:sz w:val="24"/>
                <w:szCs w:val="24"/>
              </w:rPr>
              <w:t>02.02.01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7246" w:rsidRPr="00147246" w:rsidRDefault="00147246" w:rsidP="00E06A81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GABINETE</w:t>
            </w:r>
          </w:p>
        </w:tc>
      </w:tr>
      <w:tr w:rsidR="00147246" w:rsidRPr="00147246" w:rsidTr="00147246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47246" w:rsidRPr="00147246" w:rsidTr="00147246">
        <w:trPr>
          <w:trHeight w:val="31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246" w:rsidRPr="00147246" w:rsidRDefault="00147246" w:rsidP="00E06A8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47246" w:rsidRPr="00147246" w:rsidTr="00147246">
        <w:trPr>
          <w:trHeight w:val="31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08.243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246" w:rsidRPr="00147246" w:rsidRDefault="00147246" w:rsidP="00E06A8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ASSISTÊNCIA A CRIANÇA E AO ADOLESCENTE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47246" w:rsidRPr="00147246" w:rsidTr="00147246">
        <w:trPr>
          <w:trHeight w:val="31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08.243.0041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246" w:rsidRPr="00147246" w:rsidRDefault="00147246" w:rsidP="00E06A8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PROGRAMA DE INCLUSÃO SOCIAL E CIDADANIA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47246" w:rsidRPr="00147246" w:rsidTr="00147246">
        <w:trPr>
          <w:trHeight w:val="31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08.243.0041.2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246" w:rsidRPr="00147246" w:rsidRDefault="00147246" w:rsidP="00E06A8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47246" w:rsidRPr="00147246" w:rsidTr="00147246">
        <w:trPr>
          <w:trHeight w:val="31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08.243.0041.2.202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246" w:rsidRPr="00147246" w:rsidRDefault="00147246" w:rsidP="00E06A8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CONSELHO TUTELAR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 xml:space="preserve"> R$    111.617,67</w:t>
            </w:r>
          </w:p>
        </w:tc>
      </w:tr>
      <w:tr w:rsidR="00147246" w:rsidRPr="00147246" w:rsidTr="00147246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47246" w:rsidRPr="00147246" w:rsidTr="00147246">
        <w:trPr>
          <w:trHeight w:val="31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246" w:rsidRPr="00147246" w:rsidRDefault="00147246" w:rsidP="00E06A8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 xml:space="preserve"> R$      65.015,54</w:t>
            </w:r>
          </w:p>
        </w:tc>
      </w:tr>
      <w:tr w:rsidR="00147246" w:rsidRPr="00147246" w:rsidTr="00147246">
        <w:trPr>
          <w:trHeight w:val="31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246" w:rsidRPr="00147246" w:rsidRDefault="00147246" w:rsidP="00E06A8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 xml:space="preserve"> R$       12.685,10</w:t>
            </w:r>
          </w:p>
        </w:tc>
      </w:tr>
      <w:tr w:rsidR="00147246" w:rsidRPr="00147246" w:rsidTr="00147246">
        <w:trPr>
          <w:trHeight w:val="31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246" w:rsidRPr="00147246" w:rsidRDefault="00147246" w:rsidP="00E06A8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 xml:space="preserve"> R$         5.297,60</w:t>
            </w:r>
          </w:p>
        </w:tc>
      </w:tr>
      <w:tr w:rsidR="00147246" w:rsidRPr="00147246" w:rsidTr="00147246">
        <w:trPr>
          <w:trHeight w:val="31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246" w:rsidRPr="00147246" w:rsidRDefault="00147246" w:rsidP="00E06A8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 xml:space="preserve"> R$         1.499,59</w:t>
            </w:r>
          </w:p>
        </w:tc>
      </w:tr>
      <w:tr w:rsidR="00147246" w:rsidRPr="00147246" w:rsidTr="00147246">
        <w:trPr>
          <w:trHeight w:val="31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246" w:rsidRPr="00147246" w:rsidRDefault="00147246" w:rsidP="00E06A8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 xml:space="preserve"> R$         6.281,89</w:t>
            </w:r>
          </w:p>
        </w:tc>
      </w:tr>
      <w:tr w:rsidR="00147246" w:rsidRPr="00147246" w:rsidTr="00147246">
        <w:trPr>
          <w:trHeight w:val="31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246" w:rsidRPr="00147246" w:rsidRDefault="00147246" w:rsidP="00E06A8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 xml:space="preserve"> R$         9.461,10</w:t>
            </w:r>
          </w:p>
        </w:tc>
      </w:tr>
      <w:tr w:rsidR="00147246" w:rsidRPr="00147246" w:rsidTr="00147246">
        <w:trPr>
          <w:trHeight w:val="31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246" w:rsidRPr="00147246" w:rsidRDefault="00147246" w:rsidP="00E06A8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 xml:space="preserve"> R$       11.376,85</w:t>
            </w:r>
          </w:p>
        </w:tc>
      </w:tr>
      <w:tr w:rsidR="00147246" w:rsidRPr="00147246" w:rsidTr="00147246">
        <w:trPr>
          <w:trHeight w:val="31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7246" w:rsidRPr="00147246" w:rsidRDefault="00147246" w:rsidP="00E06A8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7246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147246" w:rsidRDefault="00147246" w:rsidP="001472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47246" w:rsidRPr="00147246" w:rsidRDefault="00147246" w:rsidP="001472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47246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147246">
        <w:rPr>
          <w:rFonts w:ascii="Calibri" w:hAnsi="Calibri" w:cs="Calibri"/>
          <w:sz w:val="24"/>
          <w:szCs w:val="22"/>
        </w:rPr>
        <w:t xml:space="preserve">Fica incluso o presente </w:t>
      </w:r>
      <w:r>
        <w:rPr>
          <w:rFonts w:ascii="Calibri" w:hAnsi="Calibri" w:cs="Calibri"/>
          <w:sz w:val="24"/>
          <w:szCs w:val="22"/>
        </w:rPr>
        <w:t>c</w:t>
      </w:r>
      <w:r w:rsidRPr="00147246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147246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e</w:t>
      </w:r>
      <w:r w:rsidRPr="00147246">
        <w:rPr>
          <w:rFonts w:ascii="Calibri" w:hAnsi="Calibri" w:cs="Calibri"/>
          <w:sz w:val="24"/>
          <w:szCs w:val="22"/>
        </w:rPr>
        <w:t>special na Lei nº 9.138, de 29 de novembro de 2017 (Plano Plurianual - PPA), na 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147246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147246" w:rsidRDefault="00147246" w:rsidP="001472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147246" w:rsidP="001472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47246">
        <w:rPr>
          <w:rFonts w:ascii="Calibri" w:hAnsi="Calibri" w:cs="Calibri"/>
          <w:sz w:val="24"/>
          <w:szCs w:val="22"/>
        </w:rPr>
        <w:t>Art. 4º</w:t>
      </w:r>
      <w:r>
        <w:rPr>
          <w:rFonts w:ascii="Calibri" w:hAnsi="Calibri" w:cs="Calibri"/>
          <w:sz w:val="24"/>
          <w:szCs w:val="22"/>
        </w:rPr>
        <w:t xml:space="preserve"> </w:t>
      </w:r>
      <w:r w:rsidRPr="00147246">
        <w:rPr>
          <w:rFonts w:ascii="Calibri" w:hAnsi="Calibri" w:cs="Calibri"/>
          <w:sz w:val="24"/>
          <w:szCs w:val="22"/>
        </w:rPr>
        <w:t xml:space="preserve"> Esta lei entra em vigor na data de sua publicação.</w:t>
      </w:r>
    </w:p>
    <w:p w:rsidR="00147246" w:rsidRPr="00646520" w:rsidRDefault="00147246" w:rsidP="001472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B5AB0">
        <w:rPr>
          <w:rFonts w:ascii="Calibri" w:hAnsi="Calibri" w:cs="Calibri"/>
          <w:sz w:val="24"/>
          <w:szCs w:val="24"/>
        </w:rPr>
        <w:t>14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2B5AB0">
        <w:rPr>
          <w:rFonts w:ascii="Calibri" w:hAnsi="Calibri" w:cs="Calibri"/>
          <w:sz w:val="24"/>
          <w:szCs w:val="24"/>
        </w:rPr>
        <w:t>quatorze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8671F">
        <w:rPr>
          <w:rFonts w:ascii="Calibri" w:hAnsi="Calibri" w:cs="Calibri"/>
          <w:sz w:val="24"/>
          <w:szCs w:val="24"/>
        </w:rPr>
        <w:t>agost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147246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4724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4724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47246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460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173</cp:revision>
  <cp:lastPrinted>2018-06-26T22:41:00Z</cp:lastPrinted>
  <dcterms:created xsi:type="dcterms:W3CDTF">2016-08-16T19:55:00Z</dcterms:created>
  <dcterms:modified xsi:type="dcterms:W3CDTF">2019-08-13T13:59:00Z</dcterms:modified>
</cp:coreProperties>
</file>