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1024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9621E">
        <w:rPr>
          <w:rFonts w:ascii="Tahoma" w:hAnsi="Tahoma" w:cs="Tahoma"/>
          <w:b/>
          <w:sz w:val="32"/>
          <w:szCs w:val="32"/>
          <w:u w:val="single"/>
        </w:rPr>
        <w:t>25</w:t>
      </w:r>
      <w:r w:rsidR="00A10245">
        <w:rPr>
          <w:rFonts w:ascii="Tahoma" w:hAnsi="Tahoma" w:cs="Tahoma"/>
          <w:b/>
          <w:sz w:val="32"/>
          <w:szCs w:val="32"/>
          <w:u w:val="single"/>
        </w:rPr>
        <w:t>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4708D">
        <w:rPr>
          <w:rFonts w:ascii="Tahoma" w:hAnsi="Tahoma" w:cs="Tahoma"/>
          <w:b/>
          <w:sz w:val="32"/>
          <w:szCs w:val="32"/>
          <w:u w:val="single"/>
        </w:rPr>
        <w:t>266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29621E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5A56CA" w:rsidRPr="0029621E" w:rsidRDefault="005A56CA" w:rsidP="00D47EAB">
      <w:pPr>
        <w:jc w:val="both"/>
        <w:rPr>
          <w:rFonts w:ascii="Calibri" w:hAnsi="Calibri" w:cs="Calibri"/>
          <w:sz w:val="17"/>
          <w:szCs w:val="17"/>
        </w:rPr>
      </w:pPr>
    </w:p>
    <w:p w:rsidR="003A3A7C" w:rsidRPr="003A3A7C" w:rsidRDefault="00FB49C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</w:t>
      </w:r>
      <w:r w:rsidR="0004708D" w:rsidRPr="0004708D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="0004708D" w:rsidRPr="0004708D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="0004708D" w:rsidRPr="0004708D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29621E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C6D7E" w:rsidRPr="0029621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4708D" w:rsidRPr="0004708D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708D">
        <w:rPr>
          <w:rFonts w:ascii="Calibri" w:hAnsi="Calibri" w:cs="Calibri"/>
          <w:sz w:val="24"/>
          <w:szCs w:val="22"/>
        </w:rPr>
        <w:t>Art. 1</w:t>
      </w:r>
      <w:proofErr w:type="gramStart"/>
      <w:r w:rsidRPr="0004708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708D">
        <w:rPr>
          <w:rFonts w:ascii="Calibri" w:hAnsi="Calibri" w:cs="Calibri"/>
          <w:sz w:val="24"/>
          <w:szCs w:val="22"/>
        </w:rPr>
        <w:t>Fica</w:t>
      </w:r>
      <w:proofErr w:type="gramEnd"/>
      <w:r w:rsidRPr="0004708D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FB49C6">
        <w:rPr>
          <w:rFonts w:ascii="Calibri" w:hAnsi="Calibri" w:cs="Calibri"/>
          <w:sz w:val="24"/>
          <w:szCs w:val="22"/>
        </w:rPr>
        <w:t>c</w:t>
      </w:r>
      <w:r w:rsidRPr="0004708D">
        <w:rPr>
          <w:rFonts w:ascii="Calibri" w:hAnsi="Calibri" w:cs="Calibri"/>
          <w:sz w:val="24"/>
          <w:szCs w:val="22"/>
        </w:rPr>
        <w:t xml:space="preserve">rédito </w:t>
      </w:r>
      <w:r w:rsidR="00FB49C6">
        <w:rPr>
          <w:rFonts w:ascii="Calibri" w:hAnsi="Calibri" w:cs="Calibri"/>
          <w:sz w:val="24"/>
          <w:szCs w:val="22"/>
        </w:rPr>
        <w:t>a</w:t>
      </w:r>
      <w:r w:rsidRPr="0004708D">
        <w:rPr>
          <w:rFonts w:ascii="Calibri" w:hAnsi="Calibri" w:cs="Calibri"/>
          <w:sz w:val="24"/>
          <w:szCs w:val="22"/>
        </w:rPr>
        <w:t xml:space="preserve">dicional </w:t>
      </w:r>
      <w:r w:rsidR="00FB49C6">
        <w:rPr>
          <w:rFonts w:ascii="Calibri" w:hAnsi="Calibri" w:cs="Calibri"/>
          <w:sz w:val="24"/>
          <w:szCs w:val="22"/>
        </w:rPr>
        <w:t>e</w:t>
      </w:r>
      <w:r w:rsidRPr="0004708D">
        <w:rPr>
          <w:rFonts w:ascii="Calibri" w:hAnsi="Calibri" w:cs="Calibri"/>
          <w:sz w:val="24"/>
          <w:szCs w:val="22"/>
        </w:rPr>
        <w:t xml:space="preserve">special, até o limite de R$ 207.089,79 (duzentos e sete mil, oitenta e nove reais e setenta e nove centavos), para atender despesas com implantação da rotatória na Rua Ivo Antonio </w:t>
      </w:r>
      <w:proofErr w:type="spellStart"/>
      <w:r w:rsidRPr="0004708D">
        <w:rPr>
          <w:rFonts w:ascii="Calibri" w:hAnsi="Calibri" w:cs="Calibri"/>
          <w:sz w:val="24"/>
          <w:szCs w:val="22"/>
        </w:rPr>
        <w:t>Magnani</w:t>
      </w:r>
      <w:proofErr w:type="spellEnd"/>
      <w:r w:rsidRPr="0004708D">
        <w:rPr>
          <w:rFonts w:ascii="Calibri" w:hAnsi="Calibri" w:cs="Calibri"/>
          <w:sz w:val="24"/>
          <w:szCs w:val="22"/>
        </w:rPr>
        <w:t>, conforme demonstrativo abaixo:</w:t>
      </w:r>
    </w:p>
    <w:p w:rsidR="0004708D" w:rsidRPr="0029621E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tbl>
      <w:tblPr>
        <w:tblW w:w="8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536"/>
        <w:gridCol w:w="1985"/>
      </w:tblGrid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9C6" w:rsidRPr="00FB49C6" w:rsidRDefault="00FB49C6" w:rsidP="00FB49C6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bCs/>
                <w:color w:val="000000"/>
                <w:sz w:val="24"/>
                <w:szCs w:val="24"/>
              </w:rPr>
              <w:t>COORDENADORIA EXECUTIVA DO COMÉRCIO, TURISMO E PRESTAÇÃO DE SERVIÇOS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23.695.0059.1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23.695.0059.1.123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IMPLANTAÇÃO DE ROTATÓRIA NA RUA IVO ANTONIO MAGNANI - CONVENIO 378/2018 DADETUR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  <w:u w:val="single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R$        207.089,79</w:t>
            </w:r>
          </w:p>
        </w:tc>
      </w:tr>
      <w:tr w:rsidR="00FB49C6" w:rsidRPr="00FB49C6" w:rsidTr="00FB49C6">
        <w:trPr>
          <w:trHeight w:val="31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9C6" w:rsidRPr="00FB49C6" w:rsidRDefault="00FB49C6" w:rsidP="00C256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B49C6">
              <w:rPr>
                <w:rFonts w:ascii="Calibri" w:hAnsi="Calibri"/>
                <w:color w:val="000000"/>
                <w:sz w:val="24"/>
                <w:szCs w:val="24"/>
              </w:rPr>
              <w:t>2 – TRANSFERENCIAS E CONVENIOS ESTADUAIS - VINCULADOS</w:t>
            </w:r>
          </w:p>
        </w:tc>
      </w:tr>
    </w:tbl>
    <w:p w:rsidR="0004708D" w:rsidRPr="0029621E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4708D" w:rsidRPr="0004708D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708D">
        <w:rPr>
          <w:rFonts w:ascii="Calibri" w:hAnsi="Calibri" w:cs="Calibri"/>
          <w:sz w:val="24"/>
          <w:szCs w:val="22"/>
        </w:rPr>
        <w:t>Art. 2</w:t>
      </w:r>
      <w:proofErr w:type="gramStart"/>
      <w:r w:rsidRPr="0004708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708D">
        <w:rPr>
          <w:rFonts w:ascii="Calibri" w:hAnsi="Calibri" w:cs="Calibri"/>
          <w:sz w:val="24"/>
          <w:szCs w:val="22"/>
        </w:rPr>
        <w:t>O</w:t>
      </w:r>
      <w:proofErr w:type="gramEnd"/>
      <w:r w:rsidRPr="0004708D">
        <w:rPr>
          <w:rFonts w:ascii="Calibri" w:hAnsi="Calibri" w:cs="Calibri"/>
          <w:sz w:val="24"/>
          <w:szCs w:val="22"/>
        </w:rPr>
        <w:t xml:space="preserve"> crédito autorizado no art. 1º desta lei será coberto com excesso de arrecadação apurado no exercício, oriundo de transferência de recursos financeiros do Fundo de Melhoria dos Municípios Turísticos, a partir do convênio firmado entre o Município e a Secretaria de Turismo do Estado de São Paulo (Convênio 378/2018 – Processo DADETUR 358/2018).</w:t>
      </w:r>
    </w:p>
    <w:p w:rsidR="0004708D" w:rsidRPr="0029621E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04708D" w:rsidRPr="0004708D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708D">
        <w:rPr>
          <w:rFonts w:ascii="Calibri" w:hAnsi="Calibri" w:cs="Calibri"/>
          <w:sz w:val="24"/>
          <w:szCs w:val="22"/>
        </w:rPr>
        <w:t>Art. 3</w:t>
      </w:r>
      <w:proofErr w:type="gramStart"/>
      <w:r w:rsidRPr="0004708D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4708D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04708D">
        <w:rPr>
          <w:rFonts w:ascii="Calibri" w:hAnsi="Calibri" w:cs="Calibri"/>
          <w:sz w:val="24"/>
          <w:szCs w:val="22"/>
        </w:rPr>
        <w:t xml:space="preserve"> incluso o presente </w:t>
      </w:r>
      <w:r w:rsidR="00FB49C6">
        <w:rPr>
          <w:rFonts w:ascii="Calibri" w:hAnsi="Calibri" w:cs="Calibri"/>
          <w:sz w:val="24"/>
          <w:szCs w:val="22"/>
        </w:rPr>
        <w:t>c</w:t>
      </w:r>
      <w:r w:rsidRPr="0004708D">
        <w:rPr>
          <w:rFonts w:ascii="Calibri" w:hAnsi="Calibri" w:cs="Calibri"/>
          <w:sz w:val="24"/>
          <w:szCs w:val="22"/>
        </w:rPr>
        <w:t xml:space="preserve">rédito </w:t>
      </w:r>
      <w:r w:rsidR="00FB49C6">
        <w:rPr>
          <w:rFonts w:ascii="Calibri" w:hAnsi="Calibri" w:cs="Calibri"/>
          <w:sz w:val="24"/>
          <w:szCs w:val="22"/>
        </w:rPr>
        <w:t>a</w:t>
      </w:r>
      <w:r w:rsidRPr="0004708D">
        <w:rPr>
          <w:rFonts w:ascii="Calibri" w:hAnsi="Calibri" w:cs="Calibri"/>
          <w:sz w:val="24"/>
          <w:szCs w:val="22"/>
        </w:rPr>
        <w:t xml:space="preserve">dicional </w:t>
      </w:r>
      <w:r w:rsidR="00FB49C6">
        <w:rPr>
          <w:rFonts w:ascii="Calibri" w:hAnsi="Calibri" w:cs="Calibri"/>
          <w:sz w:val="24"/>
          <w:szCs w:val="22"/>
        </w:rPr>
        <w:t>e</w:t>
      </w:r>
      <w:r w:rsidRPr="0004708D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 w:rsidR="00FB49C6">
        <w:rPr>
          <w:rFonts w:ascii="Calibri" w:hAnsi="Calibri" w:cs="Calibri"/>
          <w:sz w:val="24"/>
          <w:szCs w:val="22"/>
        </w:rPr>
        <w:t>,</w:t>
      </w:r>
      <w:r w:rsidRPr="0004708D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4708D" w:rsidRPr="0029621E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6D45F8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708D">
        <w:rPr>
          <w:rFonts w:ascii="Calibri" w:hAnsi="Calibri" w:cs="Calibri"/>
          <w:sz w:val="24"/>
          <w:szCs w:val="22"/>
        </w:rPr>
        <w:t>Art. 4</w:t>
      </w:r>
      <w:proofErr w:type="gramStart"/>
      <w:r w:rsidRPr="0004708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708D">
        <w:rPr>
          <w:rFonts w:ascii="Calibri" w:hAnsi="Calibri" w:cs="Calibri"/>
          <w:sz w:val="24"/>
          <w:szCs w:val="22"/>
        </w:rPr>
        <w:t>Esta</w:t>
      </w:r>
      <w:proofErr w:type="gramEnd"/>
      <w:r w:rsidRPr="0004708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4708D" w:rsidRPr="0029621E" w:rsidRDefault="0004708D" w:rsidP="0004708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7"/>
          <w:szCs w:val="17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655B9">
        <w:rPr>
          <w:rFonts w:ascii="Calibri" w:hAnsi="Calibri" w:cs="Calibri"/>
          <w:sz w:val="24"/>
          <w:szCs w:val="24"/>
        </w:rPr>
        <w:t>31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D655B9">
        <w:rPr>
          <w:rFonts w:ascii="Calibri" w:hAnsi="Calibri" w:cs="Calibri"/>
          <w:sz w:val="24"/>
          <w:szCs w:val="24"/>
        </w:rPr>
        <w:t>trinta e um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</w:t>
      </w:r>
      <w:r w:rsidR="00D655B9">
        <w:rPr>
          <w:rFonts w:ascii="Calibri" w:hAnsi="Calibri" w:cs="Calibri"/>
          <w:sz w:val="24"/>
          <w:szCs w:val="24"/>
        </w:rPr>
        <w:t>l</w:t>
      </w:r>
      <w:r w:rsidR="00125E81">
        <w:rPr>
          <w:rFonts w:ascii="Calibri" w:hAnsi="Calibri" w:cs="Calibri"/>
          <w:sz w:val="24"/>
          <w:szCs w:val="24"/>
        </w:rPr>
        <w:t>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9621E" w:rsidRDefault="005A56CA" w:rsidP="00D47EAB">
      <w:pPr>
        <w:rPr>
          <w:rFonts w:ascii="Calibri" w:hAnsi="Calibri" w:cs="Calibri"/>
          <w:sz w:val="17"/>
          <w:szCs w:val="17"/>
        </w:rPr>
      </w:pPr>
    </w:p>
    <w:p w:rsidR="001C6D7E" w:rsidRPr="0029621E" w:rsidRDefault="001C6D7E" w:rsidP="00D47EAB">
      <w:pPr>
        <w:rPr>
          <w:rFonts w:ascii="Calibri" w:hAnsi="Calibri" w:cs="Calibri"/>
          <w:sz w:val="17"/>
          <w:szCs w:val="17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024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024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4708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9621E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245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B49C6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2019-07-30T18:18:00Z</dcterms:modified>
</cp:coreProperties>
</file>