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966D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C0F62">
        <w:rPr>
          <w:rFonts w:ascii="Tahoma" w:hAnsi="Tahoma" w:cs="Tahoma"/>
          <w:b/>
          <w:sz w:val="32"/>
          <w:szCs w:val="32"/>
          <w:u w:val="single"/>
        </w:rPr>
        <w:t>245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856B6">
        <w:rPr>
          <w:rFonts w:ascii="Tahoma" w:hAnsi="Tahoma" w:cs="Tahoma"/>
          <w:b/>
          <w:sz w:val="32"/>
          <w:szCs w:val="32"/>
          <w:u w:val="single"/>
        </w:rPr>
        <w:t>258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92E4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92E43">
        <w:rPr>
          <w:rFonts w:ascii="Calibri" w:hAnsi="Calibri" w:cs="Calibri"/>
          <w:sz w:val="22"/>
          <w:szCs w:val="22"/>
        </w:rPr>
        <w:t>Remaneja a função de confiança de Assistente Pericial e dá outras providencias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92E43" w:rsidRPr="00792E43" w:rsidRDefault="001C6D7E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14D8D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014D8D">
        <w:rPr>
          <w:rFonts w:ascii="Calibri" w:hAnsi="Calibri" w:cs="Calibri"/>
          <w:bCs/>
          <w:sz w:val="24"/>
          <w:szCs w:val="22"/>
        </w:rPr>
        <w:t xml:space="preserve">º  </w:t>
      </w:r>
      <w:r w:rsidR="00792E43" w:rsidRPr="00792E43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remanejada, do quadro de servidores da Procuradoria Geral do Município para o quadro geral de servidores, a função de confiança de Assistente Pericial, fican</w:t>
      </w:r>
      <w:r w:rsidR="00231EFB">
        <w:rPr>
          <w:rFonts w:ascii="Calibri" w:hAnsi="Calibri" w:cs="Calibri"/>
          <w:bCs/>
          <w:sz w:val="24"/>
          <w:szCs w:val="22"/>
        </w:rPr>
        <w:t>do inserida no Anexo III da Lei nº 6.251, de 19 de abril de 2</w:t>
      </w:r>
      <w:r w:rsidR="00792E43" w:rsidRPr="00792E43">
        <w:rPr>
          <w:rFonts w:ascii="Calibri" w:hAnsi="Calibri" w:cs="Calibri"/>
          <w:bCs/>
          <w:sz w:val="24"/>
          <w:szCs w:val="22"/>
        </w:rPr>
        <w:t>005, com 07 (sete) vagas.</w:t>
      </w:r>
      <w:r w:rsidR="00231EFB">
        <w:rPr>
          <w:rFonts w:ascii="Calibri" w:hAnsi="Calibri" w:cs="Calibri"/>
          <w:bCs/>
          <w:sz w:val="24"/>
          <w:szCs w:val="22"/>
        </w:rPr>
        <w:t xml:space="preserve"> </w:t>
      </w:r>
    </w:p>
    <w:p w:rsidR="00792E43" w:rsidRDefault="00792E43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92E43" w:rsidRPr="00792E43" w:rsidRDefault="00792E43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014D8D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="00014D8D">
        <w:rPr>
          <w:rFonts w:ascii="Calibri" w:hAnsi="Calibri" w:cs="Calibri"/>
          <w:bCs/>
          <w:sz w:val="24"/>
          <w:szCs w:val="22"/>
        </w:rPr>
        <w:t xml:space="preserve">º  </w:t>
      </w:r>
      <w:r w:rsidRPr="00792E43">
        <w:rPr>
          <w:rFonts w:ascii="Calibri" w:hAnsi="Calibri" w:cs="Calibri"/>
          <w:bCs/>
          <w:sz w:val="24"/>
          <w:szCs w:val="22"/>
        </w:rPr>
        <w:t>São</w:t>
      </w:r>
      <w:proofErr w:type="gramEnd"/>
      <w:r w:rsidRPr="00792E43">
        <w:rPr>
          <w:rFonts w:ascii="Calibri" w:hAnsi="Calibri" w:cs="Calibri"/>
          <w:bCs/>
          <w:sz w:val="24"/>
          <w:szCs w:val="22"/>
        </w:rPr>
        <w:t xml:space="preserve"> atribuições do Assistente Pericial:</w:t>
      </w:r>
    </w:p>
    <w:p w:rsidR="00792E43" w:rsidRPr="00792E43" w:rsidRDefault="00792E43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92E43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792E43">
        <w:rPr>
          <w:rFonts w:ascii="Calibri" w:hAnsi="Calibri" w:cs="Calibri"/>
          <w:bCs/>
          <w:sz w:val="24"/>
          <w:szCs w:val="22"/>
        </w:rPr>
        <w:t>realizar</w:t>
      </w:r>
      <w:proofErr w:type="gramEnd"/>
      <w:r w:rsidRPr="00792E43">
        <w:rPr>
          <w:rFonts w:ascii="Calibri" w:hAnsi="Calibri" w:cs="Calibri"/>
          <w:bCs/>
          <w:sz w:val="24"/>
          <w:szCs w:val="22"/>
        </w:rPr>
        <w:t xml:space="preserve"> cálculos judiciais e extrajudiciais na área trabalhista e cível, inclusive nas fases recursais, de liquidação de sentença, e de embargos à execução, nos parâmetros determinados pelo juízo da causa;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="00792E43" w:rsidRPr="00792E43">
        <w:rPr>
          <w:rFonts w:ascii="Calibri" w:hAnsi="Calibri" w:cs="Calibri"/>
          <w:bCs/>
          <w:sz w:val="24"/>
          <w:szCs w:val="22"/>
        </w:rPr>
        <w:t>apresentar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impugnação e contestação a cálculos judiciais, inclusive elaborando quesitos como assistente técnico;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>III – analisar e dar parecer conclusivo sobre cálculos e contas judiciais;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 xml:space="preserve">IV – </w:t>
      </w:r>
      <w:proofErr w:type="gramStart"/>
      <w:r w:rsidR="00792E43" w:rsidRPr="00792E43">
        <w:rPr>
          <w:rFonts w:ascii="Calibri" w:hAnsi="Calibri" w:cs="Calibri"/>
          <w:bCs/>
          <w:sz w:val="24"/>
          <w:szCs w:val="22"/>
        </w:rPr>
        <w:t>analisar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os laudos de avaliação administrativa ou judicial de bens imóveis, em procedimentos expropriatórios, indenizatórios, ou de qualquer outra natureza, oferecendo pareceres conclusivos sobre métodos, procedimentos e conclusões neles consignados;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 xml:space="preserve">V – </w:t>
      </w:r>
      <w:proofErr w:type="gramStart"/>
      <w:r w:rsidR="00792E43" w:rsidRPr="00792E43">
        <w:rPr>
          <w:rFonts w:ascii="Calibri" w:hAnsi="Calibri" w:cs="Calibri"/>
          <w:bCs/>
          <w:sz w:val="24"/>
          <w:szCs w:val="22"/>
        </w:rPr>
        <w:t>exercer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as funções de assistente técnico na realização de provas periciais, em juízo, em ações nas quais o Município figura com autor, réu ou terceiro interessado;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 xml:space="preserve">VI – </w:t>
      </w:r>
      <w:proofErr w:type="gramStart"/>
      <w:r w:rsidR="00792E43" w:rsidRPr="00792E43">
        <w:rPr>
          <w:rFonts w:ascii="Calibri" w:hAnsi="Calibri" w:cs="Calibri"/>
          <w:bCs/>
          <w:sz w:val="24"/>
          <w:szCs w:val="22"/>
        </w:rPr>
        <w:t>auxiliar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na correta identificação cartográfica ou de situação de imóveis objeto de ações de aquisição ou perda de domínio, ou aquisição ou perda de posse;</w:t>
      </w:r>
    </w:p>
    <w:p w:rsidR="00792E43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>VII – colher e sistematizar junto aos demais órgãos municipais, estaduais ou federais, de qualquer natureza, informações e subsídios necessários para a instrução de pleitos do Município, judicial ou extrajudicialmente, em feitos de natureza patrimonial; e</w:t>
      </w:r>
    </w:p>
    <w:p w:rsid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792E43" w:rsidRPr="00792E43">
        <w:rPr>
          <w:rFonts w:ascii="Calibri" w:hAnsi="Calibri" w:cs="Calibri"/>
          <w:bCs/>
          <w:sz w:val="24"/>
          <w:szCs w:val="22"/>
        </w:rPr>
        <w:t>VIII – implantar e manter atualizado os registros de dados estatísticos, como variáveis de mercado, métodos, de demais elementos indispensáveis à elaboração de laudos de avaliação.</w:t>
      </w:r>
    </w:p>
    <w:p w:rsidR="00014D8D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>Art. 3</w:t>
      </w:r>
      <w:proofErr w:type="gramStart"/>
      <w:r>
        <w:rPr>
          <w:rFonts w:ascii="Calibri" w:hAnsi="Calibri" w:cs="Calibri"/>
          <w:bCs/>
          <w:sz w:val="24"/>
          <w:szCs w:val="22"/>
        </w:rPr>
        <w:t xml:space="preserve">º  </w:t>
      </w:r>
      <w:r w:rsidR="00792E43" w:rsidRPr="00792E43">
        <w:rPr>
          <w:rFonts w:ascii="Calibri" w:hAnsi="Calibri" w:cs="Calibri"/>
          <w:bCs/>
          <w:sz w:val="24"/>
          <w:szCs w:val="22"/>
        </w:rPr>
        <w:t>A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retribuição pecuniária pelo exercício da função de confiança de Assistente Pericial, no valor de R$ 782,78, f</w:t>
      </w:r>
      <w:r w:rsidR="00231EFB">
        <w:rPr>
          <w:rFonts w:ascii="Calibri" w:hAnsi="Calibri" w:cs="Calibri"/>
          <w:bCs/>
          <w:sz w:val="24"/>
          <w:szCs w:val="22"/>
        </w:rPr>
        <w:t>ica inserida no Anexo XI da Lei nº 6.251, de 2</w:t>
      </w:r>
      <w:r w:rsidR="00792E43" w:rsidRPr="00792E43">
        <w:rPr>
          <w:rFonts w:ascii="Calibri" w:hAnsi="Calibri" w:cs="Calibri"/>
          <w:bCs/>
          <w:sz w:val="24"/>
          <w:szCs w:val="22"/>
        </w:rPr>
        <w:t>005.</w:t>
      </w:r>
    </w:p>
    <w:p w:rsidR="00014D8D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C1612" w:rsidRPr="003C1612" w:rsidRDefault="003C1612" w:rsidP="003C1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C1612">
        <w:rPr>
          <w:rFonts w:ascii="Calibri" w:hAnsi="Calibri" w:cs="Calibri"/>
          <w:bCs/>
          <w:sz w:val="24"/>
          <w:szCs w:val="22"/>
        </w:rPr>
        <w:t>Art. 3º-</w:t>
      </w:r>
      <w:proofErr w:type="gramStart"/>
      <w:r w:rsidRPr="003C1612">
        <w:rPr>
          <w:rFonts w:ascii="Calibri" w:hAnsi="Calibri" w:cs="Calibri"/>
          <w:bCs/>
          <w:sz w:val="24"/>
          <w:szCs w:val="22"/>
        </w:rPr>
        <w:t>A  O</w:t>
      </w:r>
      <w:proofErr w:type="gramEnd"/>
      <w:r w:rsidRPr="003C1612">
        <w:rPr>
          <w:rFonts w:ascii="Calibri" w:hAnsi="Calibri" w:cs="Calibri"/>
          <w:bCs/>
          <w:sz w:val="24"/>
          <w:szCs w:val="22"/>
        </w:rPr>
        <w:t xml:space="preserve"> art. 34 da Lei nº 8.916, de 28 de março de 2017, passa a vigorar com as seguintes alterações:</w:t>
      </w:r>
    </w:p>
    <w:p w:rsidR="003C1612" w:rsidRPr="003C1612" w:rsidRDefault="003C1612" w:rsidP="003C16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C1612" w:rsidRDefault="003C1612" w:rsidP="003C1612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2"/>
          <w:szCs w:val="22"/>
        </w:rPr>
      </w:pPr>
      <w:r w:rsidRPr="003C1612">
        <w:rPr>
          <w:rFonts w:ascii="Calibri" w:hAnsi="Calibri" w:cs="Calibri"/>
          <w:bCs/>
          <w:sz w:val="22"/>
          <w:szCs w:val="22"/>
        </w:rPr>
        <w:t xml:space="preserve">“Art. 34.  Esta lei possui quatro Anexos, sendo o primeiro que define a Tabela de Vencimentos com suas classes e referências salariais; o segundo que institui a retribuição pecuniária das funções de confiança de Procurador Geral do Município e Subprocurador Geral; o terceiro que institui o número de vagas do emprego de Procurador Municipal e o quarto que institui número de vagas de Procurador Geral do Município e Subprocurador </w:t>
      </w:r>
      <w:proofErr w:type="gramStart"/>
      <w:r w:rsidRPr="003C1612">
        <w:rPr>
          <w:rFonts w:ascii="Calibri" w:hAnsi="Calibri" w:cs="Calibri"/>
          <w:bCs/>
          <w:sz w:val="22"/>
          <w:szCs w:val="22"/>
        </w:rPr>
        <w:t>Geral.”</w:t>
      </w:r>
      <w:proofErr w:type="gramEnd"/>
      <w:r w:rsidRPr="003C1612">
        <w:rPr>
          <w:rFonts w:ascii="Calibri" w:hAnsi="Calibri" w:cs="Calibri"/>
          <w:bCs/>
          <w:sz w:val="22"/>
          <w:szCs w:val="22"/>
        </w:rPr>
        <w:t xml:space="preserve"> (NR)</w:t>
      </w:r>
    </w:p>
    <w:p w:rsidR="003C1612" w:rsidRPr="003C1612" w:rsidRDefault="003C1612" w:rsidP="003C1612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2"/>
          <w:szCs w:val="22"/>
        </w:rPr>
      </w:pPr>
    </w:p>
    <w:p w:rsid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>Art. 4</w:t>
      </w:r>
      <w:proofErr w:type="gramStart"/>
      <w:r>
        <w:rPr>
          <w:rFonts w:ascii="Calibri" w:hAnsi="Calibri" w:cs="Calibri"/>
          <w:bCs/>
          <w:sz w:val="24"/>
          <w:szCs w:val="22"/>
        </w:rPr>
        <w:t xml:space="preserve">º  </w:t>
      </w:r>
      <w:r w:rsidR="00792E43" w:rsidRPr="00792E43">
        <w:rPr>
          <w:rFonts w:ascii="Calibri" w:hAnsi="Calibri" w:cs="Calibri"/>
          <w:bCs/>
          <w:sz w:val="24"/>
          <w:szCs w:val="22"/>
        </w:rPr>
        <w:t>As</w:t>
      </w:r>
      <w:proofErr w:type="gramEnd"/>
      <w:r w:rsidR="00792E43" w:rsidRPr="00792E43">
        <w:rPr>
          <w:rFonts w:ascii="Calibri" w:hAnsi="Calibri" w:cs="Calibri"/>
          <w:bCs/>
          <w:sz w:val="24"/>
          <w:szCs w:val="22"/>
        </w:rPr>
        <w:t xml:space="preserve"> despesas decorrentes da execução desta lei correrão por conta das dotações próprias constantes do orçamento vigente, suplementadas, se necessário.</w:t>
      </w:r>
    </w:p>
    <w:p w:rsidR="00014D8D" w:rsidRPr="00792E43" w:rsidRDefault="00014D8D" w:rsidP="00792E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55A5" w:rsidRPr="00AA55A5" w:rsidRDefault="00014D8D" w:rsidP="00AA5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A55A5" w:rsidRPr="00AA55A5">
        <w:rPr>
          <w:rFonts w:ascii="Calibri" w:hAnsi="Calibri" w:cs="Calibri"/>
          <w:bCs/>
          <w:sz w:val="24"/>
          <w:szCs w:val="22"/>
        </w:rPr>
        <w:t>Art. 5</w:t>
      </w:r>
      <w:proofErr w:type="gramStart"/>
      <w:r w:rsidR="00AA55A5" w:rsidRPr="00AA55A5">
        <w:rPr>
          <w:rFonts w:ascii="Calibri" w:hAnsi="Calibri" w:cs="Calibri"/>
          <w:bCs/>
          <w:sz w:val="24"/>
          <w:szCs w:val="22"/>
        </w:rPr>
        <w:t>º  Ficam</w:t>
      </w:r>
      <w:proofErr w:type="gramEnd"/>
      <w:r w:rsidR="00AA55A5" w:rsidRPr="00AA55A5">
        <w:rPr>
          <w:rFonts w:ascii="Calibri" w:hAnsi="Calibri" w:cs="Calibri"/>
          <w:bCs/>
          <w:sz w:val="24"/>
          <w:szCs w:val="22"/>
        </w:rPr>
        <w:t xml:space="preserve"> revogados da Lei nº 8.916, de 28 de março de 2017:</w:t>
      </w:r>
    </w:p>
    <w:p w:rsidR="00AA55A5" w:rsidRPr="00AA55A5" w:rsidRDefault="00AA55A5" w:rsidP="00AA5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AA55A5">
        <w:rPr>
          <w:rFonts w:ascii="Calibri" w:hAnsi="Calibri" w:cs="Calibri"/>
          <w:bCs/>
          <w:sz w:val="24"/>
          <w:szCs w:val="22"/>
        </w:rPr>
        <w:tab/>
      </w:r>
      <w:r w:rsidRPr="00AA55A5">
        <w:rPr>
          <w:rFonts w:ascii="Calibri" w:hAnsi="Calibri" w:cs="Calibri"/>
          <w:bCs/>
          <w:sz w:val="24"/>
          <w:szCs w:val="22"/>
        </w:rPr>
        <w:tab/>
        <w:t xml:space="preserve">I – </w:t>
      </w:r>
      <w:proofErr w:type="gramStart"/>
      <w:r w:rsidRPr="00AA55A5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AA55A5">
        <w:rPr>
          <w:rFonts w:ascii="Calibri" w:hAnsi="Calibri" w:cs="Calibri"/>
          <w:bCs/>
          <w:sz w:val="24"/>
          <w:szCs w:val="22"/>
        </w:rPr>
        <w:t xml:space="preserve"> art. 29; e</w:t>
      </w:r>
    </w:p>
    <w:p w:rsidR="00AA55A5" w:rsidRPr="00AA55A5" w:rsidRDefault="00AA55A5" w:rsidP="00AA5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AA55A5">
        <w:rPr>
          <w:rFonts w:ascii="Calibri" w:hAnsi="Calibri" w:cs="Calibri"/>
          <w:bCs/>
          <w:sz w:val="24"/>
          <w:szCs w:val="22"/>
        </w:rPr>
        <w:tab/>
      </w:r>
      <w:r w:rsidRPr="00AA55A5">
        <w:rPr>
          <w:rFonts w:ascii="Calibri" w:hAnsi="Calibri" w:cs="Calibri"/>
          <w:bCs/>
          <w:sz w:val="24"/>
          <w:szCs w:val="22"/>
        </w:rPr>
        <w:tab/>
        <w:t xml:space="preserve">II – </w:t>
      </w:r>
      <w:proofErr w:type="gramStart"/>
      <w:r w:rsidRPr="00AA55A5">
        <w:rPr>
          <w:rFonts w:ascii="Calibri" w:hAnsi="Calibri" w:cs="Calibri"/>
          <w:bCs/>
          <w:sz w:val="24"/>
          <w:szCs w:val="22"/>
        </w:rPr>
        <w:t>as</w:t>
      </w:r>
      <w:proofErr w:type="gramEnd"/>
      <w:r w:rsidRPr="00AA55A5">
        <w:rPr>
          <w:rFonts w:ascii="Calibri" w:hAnsi="Calibri" w:cs="Calibri"/>
          <w:bCs/>
          <w:sz w:val="24"/>
          <w:szCs w:val="22"/>
        </w:rPr>
        <w:t xml:space="preserve"> menções a “Assistente Pericial” constantes dos Anexos II e IV.</w:t>
      </w:r>
    </w:p>
    <w:p w:rsidR="005F3AFB" w:rsidRPr="000A1CD6" w:rsidRDefault="005F3AFB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92E43">
        <w:rPr>
          <w:rFonts w:ascii="Calibri" w:hAnsi="Calibri" w:cs="Calibri"/>
          <w:sz w:val="24"/>
          <w:szCs w:val="22"/>
        </w:rPr>
        <w:t>Art. 6</w:t>
      </w:r>
      <w:proofErr w:type="gramStart"/>
      <w:r w:rsidR="00792E43">
        <w:rPr>
          <w:rFonts w:ascii="Calibri" w:hAnsi="Calibri" w:cs="Calibri"/>
          <w:sz w:val="24"/>
          <w:szCs w:val="22"/>
        </w:rPr>
        <w:t xml:space="preserve">º  </w:t>
      </w:r>
      <w:r w:rsidR="0085721E">
        <w:rPr>
          <w:rFonts w:ascii="Calibri" w:hAnsi="Calibri" w:cs="Calibri"/>
          <w:sz w:val="24"/>
          <w:szCs w:val="22"/>
        </w:rPr>
        <w:t>Esta</w:t>
      </w:r>
      <w:proofErr w:type="gramEnd"/>
      <w:r w:rsidR="0085721E">
        <w:rPr>
          <w:rFonts w:ascii="Calibri" w:hAnsi="Calibri" w:cs="Calibri"/>
          <w:sz w:val="24"/>
          <w:szCs w:val="22"/>
        </w:rPr>
        <w:t xml:space="preserve">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C6D7E" w:rsidRDefault="0073305E" w:rsidP="00014D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AA55A5" w:rsidRDefault="00AA55A5" w:rsidP="00014D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A55A5" w:rsidRPr="00BB48C7" w:rsidRDefault="00AA55A5" w:rsidP="00014D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966DB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66D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66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4D8D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083D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707B"/>
    <w:rsid w:val="00187CE4"/>
    <w:rsid w:val="0019062F"/>
    <w:rsid w:val="001937E3"/>
    <w:rsid w:val="001A04BF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1EFB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240B"/>
    <w:rsid w:val="002E4C99"/>
    <w:rsid w:val="0031308A"/>
    <w:rsid w:val="00316EB3"/>
    <w:rsid w:val="003430D2"/>
    <w:rsid w:val="00344E56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7412"/>
    <w:rsid w:val="003C1612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2A14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16E0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3AFB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5D91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2E43"/>
    <w:rsid w:val="0079307D"/>
    <w:rsid w:val="007A02FB"/>
    <w:rsid w:val="007A26BB"/>
    <w:rsid w:val="007B1096"/>
    <w:rsid w:val="007B1E92"/>
    <w:rsid w:val="007C0F6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414A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66DB"/>
    <w:rsid w:val="009A31C1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56B6"/>
    <w:rsid w:val="00A86DB2"/>
    <w:rsid w:val="00A87BA4"/>
    <w:rsid w:val="00A90517"/>
    <w:rsid w:val="00A97887"/>
    <w:rsid w:val="00A97989"/>
    <w:rsid w:val="00AA55A5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563F8"/>
    <w:rsid w:val="00B668BF"/>
    <w:rsid w:val="00B74C19"/>
    <w:rsid w:val="00B76247"/>
    <w:rsid w:val="00B84368"/>
    <w:rsid w:val="00B86CFB"/>
    <w:rsid w:val="00B87A6B"/>
    <w:rsid w:val="00B940D4"/>
    <w:rsid w:val="00B9728F"/>
    <w:rsid w:val="00BA4D71"/>
    <w:rsid w:val="00BA7D43"/>
    <w:rsid w:val="00BB29FF"/>
    <w:rsid w:val="00BB48C7"/>
    <w:rsid w:val="00BB5C3E"/>
    <w:rsid w:val="00C01D77"/>
    <w:rsid w:val="00C05871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1647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7AC"/>
    <w:rsid w:val="00FA5974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437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2019-07-23T23:21:00Z</cp:lastPrinted>
  <dcterms:created xsi:type="dcterms:W3CDTF">2019-07-22T18:51:00Z</dcterms:created>
  <dcterms:modified xsi:type="dcterms:W3CDTF">2019-07-23T23:43:00Z</dcterms:modified>
</cp:coreProperties>
</file>