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26BB5" w:rsidP="0004762B">
      <w:pPr>
        <w:pStyle w:val="Cabealho"/>
        <w:tabs>
          <w:tab w:val="left" w:pos="851"/>
        </w:tabs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55D90">
        <w:rPr>
          <w:rFonts w:ascii="Tahoma" w:hAnsi="Tahoma" w:cs="Tahoma"/>
          <w:b/>
          <w:sz w:val="32"/>
          <w:szCs w:val="32"/>
          <w:u w:val="single"/>
        </w:rPr>
        <w:t>229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A22A6D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55D90">
        <w:rPr>
          <w:rFonts w:ascii="Tahoma" w:hAnsi="Tahoma" w:cs="Tahoma"/>
          <w:b/>
          <w:sz w:val="32"/>
          <w:szCs w:val="32"/>
          <w:u w:val="single"/>
        </w:rPr>
        <w:t>245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Default="00AA0161" w:rsidP="00226BB5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Dispõe sobre a abertura de crédito adicional s</w:t>
      </w:r>
      <w:r w:rsidRPr="00AA0161">
        <w:rPr>
          <w:rFonts w:ascii="Calibri" w:hAnsi="Calibri" w:cs="Calibri"/>
          <w:sz w:val="22"/>
          <w:szCs w:val="22"/>
        </w:rPr>
        <w:t>uplementar e dá outras providências.</w:t>
      </w:r>
    </w:p>
    <w:p w:rsidR="00664464" w:rsidRPr="00664464" w:rsidRDefault="00664464" w:rsidP="00AA0161">
      <w:pPr>
        <w:tabs>
          <w:tab w:val="left" w:pos="709"/>
          <w:tab w:val="left" w:pos="1418"/>
          <w:tab w:val="left" w:pos="2127"/>
          <w:tab w:val="left" w:pos="2835"/>
        </w:tabs>
        <w:rPr>
          <w:rFonts w:ascii="Calibri" w:hAnsi="Calibri" w:cs="Calibri"/>
          <w:bCs/>
          <w:sz w:val="24"/>
          <w:szCs w:val="22"/>
        </w:rPr>
      </w:pPr>
    </w:p>
    <w:p w:rsidR="00A55D90" w:rsidRDefault="00664464" w:rsidP="00A55D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A55D90" w:rsidRPr="00A55D90">
        <w:rPr>
          <w:rFonts w:ascii="Calibri" w:hAnsi="Calibri" w:cs="Calibri"/>
          <w:bCs/>
          <w:sz w:val="24"/>
          <w:szCs w:val="22"/>
        </w:rPr>
        <w:t>Art. 1</w:t>
      </w:r>
      <w:proofErr w:type="gramStart"/>
      <w:r w:rsidR="00A55D90" w:rsidRPr="00A55D90">
        <w:rPr>
          <w:rFonts w:ascii="Calibri" w:hAnsi="Calibri" w:cs="Calibri"/>
          <w:bCs/>
          <w:sz w:val="24"/>
          <w:szCs w:val="22"/>
        </w:rPr>
        <w:t>º</w:t>
      </w:r>
      <w:r w:rsidR="00A55D90">
        <w:rPr>
          <w:rFonts w:ascii="Calibri" w:hAnsi="Calibri" w:cs="Calibri"/>
          <w:bCs/>
          <w:sz w:val="24"/>
          <w:szCs w:val="22"/>
        </w:rPr>
        <w:t xml:space="preserve">  </w:t>
      </w:r>
      <w:r w:rsidR="00A55D90" w:rsidRPr="00A55D90">
        <w:rPr>
          <w:rFonts w:ascii="Calibri" w:hAnsi="Calibri" w:cs="Calibri"/>
          <w:bCs/>
          <w:sz w:val="24"/>
          <w:szCs w:val="22"/>
        </w:rPr>
        <w:t>Fica</w:t>
      </w:r>
      <w:proofErr w:type="gramEnd"/>
      <w:r w:rsidR="00A55D90" w:rsidRPr="00A55D90">
        <w:rPr>
          <w:rFonts w:ascii="Calibri" w:hAnsi="Calibri" w:cs="Calibri"/>
          <w:bCs/>
          <w:sz w:val="24"/>
          <w:szCs w:val="22"/>
        </w:rPr>
        <w:t xml:space="preserve"> o Poder Executivo autorizado a abrir um </w:t>
      </w:r>
      <w:r w:rsidR="00A55D90">
        <w:rPr>
          <w:rFonts w:ascii="Calibri" w:hAnsi="Calibri" w:cs="Calibri"/>
          <w:bCs/>
          <w:sz w:val="24"/>
          <w:szCs w:val="22"/>
        </w:rPr>
        <w:t>crédito a</w:t>
      </w:r>
      <w:r w:rsidR="00A55D90" w:rsidRPr="00A55D90">
        <w:rPr>
          <w:rFonts w:ascii="Calibri" w:hAnsi="Calibri" w:cs="Calibri"/>
          <w:bCs/>
          <w:sz w:val="24"/>
          <w:szCs w:val="22"/>
        </w:rPr>
        <w:t xml:space="preserve">dicional </w:t>
      </w:r>
      <w:r w:rsidR="00A55D90">
        <w:rPr>
          <w:rFonts w:ascii="Calibri" w:hAnsi="Calibri" w:cs="Calibri"/>
          <w:bCs/>
          <w:sz w:val="24"/>
          <w:szCs w:val="22"/>
        </w:rPr>
        <w:t>s</w:t>
      </w:r>
      <w:r w:rsidR="00A55D90" w:rsidRPr="00A55D90">
        <w:rPr>
          <w:rFonts w:ascii="Calibri" w:hAnsi="Calibri" w:cs="Calibri"/>
          <w:bCs/>
          <w:sz w:val="24"/>
          <w:szCs w:val="22"/>
        </w:rPr>
        <w:t>uplementar, até o limite de R$ 715.470,00 (setecentos e quinze mil, quatrocentos e setenta reais), para atender despesas com a contratação de empresa especializada em serviços de atividades de condicionamento físico, para atender ao Programa Saúde na Praça, conforme demonstrativo abaixo:</w:t>
      </w:r>
    </w:p>
    <w:p w:rsidR="00A55D90" w:rsidRPr="00A55D90" w:rsidRDefault="00A55D90" w:rsidP="00A55D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4835"/>
        <w:gridCol w:w="2129"/>
      </w:tblGrid>
      <w:tr w:rsidR="00A55D90" w:rsidRPr="00A55D90" w:rsidTr="0054697F">
        <w:trPr>
          <w:trHeight w:val="315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02.13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SECRETARIA MUNICIPAL DE ESPORTE E LAZER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02.13.01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COORDENADORIA EXECUTIVA DE ESPORTE E LAZER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DESPORTO E LAZER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LAZER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27.813.0035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SAÚDE NA PRAÇA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27.813.0035.2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27.813.0035.2.017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MANUTENÇÃO DAS ATIVIDADES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 xml:space="preserve"> R$      715.470,00 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A55D90" w:rsidRPr="00A55D90" w:rsidTr="0054697F">
        <w:trPr>
          <w:trHeight w:val="101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Outros Serviços de Terceiros - Pessoa Jurídica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 xml:space="preserve"> R$      715.470,00 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1 - Tesouro</w:t>
            </w:r>
          </w:p>
        </w:tc>
      </w:tr>
    </w:tbl>
    <w:p w:rsidR="00A55D90" w:rsidRDefault="00A55D90" w:rsidP="00A55D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A55D90" w:rsidRDefault="00A55D90" w:rsidP="00A55D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A55D90">
        <w:rPr>
          <w:rFonts w:ascii="Calibri" w:hAnsi="Calibri" w:cs="Calibri"/>
          <w:bCs/>
          <w:sz w:val="24"/>
          <w:szCs w:val="22"/>
        </w:rPr>
        <w:t>Art. 2</w:t>
      </w:r>
      <w:proofErr w:type="gramStart"/>
      <w:r w:rsidRPr="00A55D90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A55D90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A55D90">
        <w:rPr>
          <w:rFonts w:ascii="Calibri" w:hAnsi="Calibri" w:cs="Calibri"/>
          <w:bCs/>
          <w:sz w:val="24"/>
          <w:szCs w:val="22"/>
        </w:rPr>
        <w:t xml:space="preserve"> crédito autorizado no art. 1º desta lei será coberto com a anulação parcial das dotações orçamentárias vigentes e abaixo especificadas: </w:t>
      </w:r>
    </w:p>
    <w:p w:rsidR="00A55D90" w:rsidRPr="00A55D90" w:rsidRDefault="00A55D90" w:rsidP="00A55D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9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4904"/>
        <w:gridCol w:w="2123"/>
      </w:tblGrid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02.13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SECRETARIA MUNICIPAL DE ESPORTE E LAZER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02.13.01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COORDENADORIA EXECUTIVA DE ESPORTE E LAZER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DESPORTO E 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DESPORTO COMUNITÁRIO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14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27.812.0034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ESTRUTURA FUNCIONAL DE ESPORTE E 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27.812.0034.2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89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27.812.0034.2.258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MANUTENÇÃO DE ÁREAS DE LAZER E ESPORTIVAS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 xml:space="preserve"> R$      150.000,00 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A55D90" w:rsidRPr="00A55D90" w:rsidTr="0054697F">
        <w:trPr>
          <w:trHeight w:val="89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3.3.90.39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Outros Serviços de Terceiros - Pessoa Jurídica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 xml:space="preserve"> R$      150.000,00 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1 - Tesouro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lastRenderedPageBreak/>
              <w:t>27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DESPORTO E 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89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27.813.0034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ESTRUTURA FUNCIONAL DE ESPORTE E 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27.813.0034.1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Projeto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28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27.813.0034.1.025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CONSTRUÇÃO, REFORMA E AMPLIAÇÃO DE ÁREAS DE 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 xml:space="preserve"> R$      455.470,00 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4.4.90.51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Obras e Instalações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 xml:space="preserve"> R$      455.470,00 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1 - Tesouro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DESPORTO E 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89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27.813.0034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ESTRUTURA FUNCIONAL DE ESPORTE E 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27.813.0034.1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Projeto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89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27.813.0034.1.107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IMPLANTAÇÃO DE ACADEMIAS AO AR LIVRE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 xml:space="preserve"> R$        80.000,00 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4.4.90.52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proofErr w:type="gramStart"/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Equipamentos e Material Permanente</w:t>
            </w:r>
            <w:proofErr w:type="gram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 xml:space="preserve"> R$        80.000,00 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1 - Tesouro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DESPORTO E 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LAZER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27.813.0035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SAÚDE NA PRAÇA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27.813.0035.2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27.813.0035.2.017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MANUTENÇÃO DAS ATIVIDADES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 xml:space="preserve"> R$        30.000,00 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3.3.90.30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Material de Consumo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 xml:space="preserve"> R$        30.000,00 </w:t>
            </w:r>
          </w:p>
        </w:tc>
      </w:tr>
      <w:tr w:rsidR="00A55D90" w:rsidRPr="00A55D90" w:rsidTr="0054697F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90" w:rsidRPr="00A55D90" w:rsidRDefault="00A55D90" w:rsidP="00A55D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55D90">
              <w:rPr>
                <w:rFonts w:ascii="Calibri" w:hAnsi="Calibri" w:cs="Calibri"/>
                <w:bCs/>
                <w:sz w:val="24"/>
                <w:szCs w:val="22"/>
              </w:rPr>
              <w:t>1 - Tesouro</w:t>
            </w:r>
          </w:p>
        </w:tc>
      </w:tr>
    </w:tbl>
    <w:p w:rsidR="00AA0161" w:rsidRPr="00A55D90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AA0161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AA0161">
        <w:rPr>
          <w:rFonts w:ascii="Calibri" w:hAnsi="Calibri" w:cs="Calibri"/>
          <w:bCs/>
          <w:sz w:val="24"/>
          <w:szCs w:val="22"/>
        </w:rPr>
        <w:t>Art. 3</w:t>
      </w:r>
      <w:proofErr w:type="gramStart"/>
      <w:r w:rsidRPr="00AA0161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AA0161">
        <w:rPr>
          <w:rFonts w:ascii="Calibri" w:hAnsi="Calibri" w:cs="Calibri"/>
          <w:bCs/>
          <w:sz w:val="24"/>
          <w:szCs w:val="22"/>
        </w:rPr>
        <w:t>Fica</w:t>
      </w:r>
      <w:proofErr w:type="gramEnd"/>
      <w:r w:rsidRPr="00AA0161">
        <w:rPr>
          <w:rFonts w:ascii="Calibri" w:hAnsi="Calibri" w:cs="Calibri"/>
          <w:bCs/>
          <w:sz w:val="24"/>
          <w:szCs w:val="22"/>
        </w:rPr>
        <w:t xml:space="preserve"> inclu</w:t>
      </w:r>
      <w:r>
        <w:rPr>
          <w:rFonts w:ascii="Calibri" w:hAnsi="Calibri" w:cs="Calibri"/>
          <w:bCs/>
          <w:sz w:val="24"/>
          <w:szCs w:val="22"/>
        </w:rPr>
        <w:t>so o presente c</w:t>
      </w:r>
      <w:r w:rsidRPr="00AA0161">
        <w:rPr>
          <w:rFonts w:ascii="Calibri" w:hAnsi="Calibri" w:cs="Calibri"/>
          <w:bCs/>
          <w:sz w:val="24"/>
          <w:szCs w:val="22"/>
        </w:rPr>
        <w:t xml:space="preserve">rédito </w:t>
      </w:r>
      <w:r>
        <w:rPr>
          <w:rFonts w:ascii="Calibri" w:hAnsi="Calibri" w:cs="Calibri"/>
          <w:bCs/>
          <w:sz w:val="24"/>
          <w:szCs w:val="22"/>
        </w:rPr>
        <w:t>a</w:t>
      </w:r>
      <w:r w:rsidRPr="00AA0161">
        <w:rPr>
          <w:rFonts w:ascii="Calibri" w:hAnsi="Calibri" w:cs="Calibri"/>
          <w:bCs/>
          <w:sz w:val="24"/>
          <w:szCs w:val="22"/>
        </w:rPr>
        <w:t xml:space="preserve">dicional </w:t>
      </w:r>
      <w:r>
        <w:rPr>
          <w:rFonts w:ascii="Calibri" w:hAnsi="Calibri" w:cs="Calibri"/>
          <w:bCs/>
          <w:sz w:val="24"/>
          <w:szCs w:val="22"/>
        </w:rPr>
        <w:t>s</w:t>
      </w:r>
      <w:r w:rsidRPr="00AA0161">
        <w:rPr>
          <w:rFonts w:ascii="Calibri" w:hAnsi="Calibri" w:cs="Calibri"/>
          <w:bCs/>
          <w:sz w:val="24"/>
          <w:szCs w:val="22"/>
        </w:rPr>
        <w:t>uplementar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AA0161" w:rsidRPr="00AA0161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bookmarkStart w:id="0" w:name="_GoBack"/>
      <w:bookmarkEnd w:id="0"/>
    </w:p>
    <w:p w:rsidR="00996A10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AA0161">
        <w:rPr>
          <w:rFonts w:ascii="Calibri" w:hAnsi="Calibri" w:cs="Calibri"/>
          <w:bCs/>
          <w:sz w:val="24"/>
          <w:szCs w:val="22"/>
        </w:rPr>
        <w:t>Art. 4</w:t>
      </w:r>
      <w:proofErr w:type="gramStart"/>
      <w:r w:rsidRPr="00AA0161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AA0161">
        <w:rPr>
          <w:rFonts w:ascii="Calibri" w:hAnsi="Calibri" w:cs="Calibri"/>
          <w:bCs/>
          <w:sz w:val="24"/>
          <w:szCs w:val="22"/>
        </w:rPr>
        <w:t>Esta</w:t>
      </w:r>
      <w:proofErr w:type="gramEnd"/>
      <w:r w:rsidRPr="00AA0161">
        <w:rPr>
          <w:rFonts w:ascii="Calibri" w:hAnsi="Calibri" w:cs="Calibri"/>
          <w:bCs/>
          <w:sz w:val="24"/>
          <w:szCs w:val="22"/>
        </w:rPr>
        <w:t xml:space="preserve"> lei entra em vigor na data de sua publicação.</w:t>
      </w:r>
    </w:p>
    <w:p w:rsidR="00AA0161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AC57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C57D3"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F2900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F2900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F2900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04762B">
      <w:pPr>
        <w:tabs>
          <w:tab w:val="left" w:pos="851"/>
        </w:tabs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26BB5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26BB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26BB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4152"/>
    <w:rsid w:val="0004588A"/>
    <w:rsid w:val="00045E2D"/>
    <w:rsid w:val="0004762B"/>
    <w:rsid w:val="00053641"/>
    <w:rsid w:val="00054935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4685"/>
    <w:rsid w:val="000A1CD6"/>
    <w:rsid w:val="000B1D44"/>
    <w:rsid w:val="000B7E50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0FF6"/>
    <w:rsid w:val="00221FB8"/>
    <w:rsid w:val="00224405"/>
    <w:rsid w:val="00225CE6"/>
    <w:rsid w:val="00226BB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0E4A"/>
    <w:rsid w:val="002D397D"/>
    <w:rsid w:val="002D4836"/>
    <w:rsid w:val="002E1D1F"/>
    <w:rsid w:val="002E4C99"/>
    <w:rsid w:val="0031308A"/>
    <w:rsid w:val="00316EB3"/>
    <w:rsid w:val="003430D2"/>
    <w:rsid w:val="003434B7"/>
    <w:rsid w:val="003476B5"/>
    <w:rsid w:val="003515C8"/>
    <w:rsid w:val="00352940"/>
    <w:rsid w:val="00352C76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1142C"/>
    <w:rsid w:val="004331AA"/>
    <w:rsid w:val="00440DB9"/>
    <w:rsid w:val="0044424D"/>
    <w:rsid w:val="00456D80"/>
    <w:rsid w:val="00457A0C"/>
    <w:rsid w:val="004641BA"/>
    <w:rsid w:val="00475087"/>
    <w:rsid w:val="004802E5"/>
    <w:rsid w:val="0049346E"/>
    <w:rsid w:val="004A1B2C"/>
    <w:rsid w:val="004A3B55"/>
    <w:rsid w:val="004A4BF7"/>
    <w:rsid w:val="004A5417"/>
    <w:rsid w:val="004A6CFF"/>
    <w:rsid w:val="004B5529"/>
    <w:rsid w:val="004D560E"/>
    <w:rsid w:val="004F1598"/>
    <w:rsid w:val="005042FE"/>
    <w:rsid w:val="00515FD1"/>
    <w:rsid w:val="00516A7D"/>
    <w:rsid w:val="005245E5"/>
    <w:rsid w:val="00525257"/>
    <w:rsid w:val="005252E0"/>
    <w:rsid w:val="005357FE"/>
    <w:rsid w:val="00541CF0"/>
    <w:rsid w:val="0054277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D4EE2"/>
    <w:rsid w:val="005E3ACE"/>
    <w:rsid w:val="005E4C53"/>
    <w:rsid w:val="005E5465"/>
    <w:rsid w:val="005E770E"/>
    <w:rsid w:val="00602B65"/>
    <w:rsid w:val="00603973"/>
    <w:rsid w:val="00611329"/>
    <w:rsid w:val="00617397"/>
    <w:rsid w:val="00617DAA"/>
    <w:rsid w:val="00620145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52EAE"/>
    <w:rsid w:val="00660115"/>
    <w:rsid w:val="00660F99"/>
    <w:rsid w:val="0066395E"/>
    <w:rsid w:val="00664464"/>
    <w:rsid w:val="00666D4C"/>
    <w:rsid w:val="00676985"/>
    <w:rsid w:val="0069143E"/>
    <w:rsid w:val="00693BDB"/>
    <w:rsid w:val="00693FF9"/>
    <w:rsid w:val="0069503B"/>
    <w:rsid w:val="006A2C05"/>
    <w:rsid w:val="006A4E1E"/>
    <w:rsid w:val="006A7A6B"/>
    <w:rsid w:val="006B07C7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5816"/>
    <w:rsid w:val="007364DD"/>
    <w:rsid w:val="007504B0"/>
    <w:rsid w:val="00751C28"/>
    <w:rsid w:val="00754759"/>
    <w:rsid w:val="007574A1"/>
    <w:rsid w:val="00767644"/>
    <w:rsid w:val="00767922"/>
    <w:rsid w:val="00772EE2"/>
    <w:rsid w:val="0077460C"/>
    <w:rsid w:val="00774AB5"/>
    <w:rsid w:val="00777186"/>
    <w:rsid w:val="00783E4F"/>
    <w:rsid w:val="007853F9"/>
    <w:rsid w:val="00787506"/>
    <w:rsid w:val="00791B29"/>
    <w:rsid w:val="0079307D"/>
    <w:rsid w:val="00793CC2"/>
    <w:rsid w:val="007A02FB"/>
    <w:rsid w:val="007A26BB"/>
    <w:rsid w:val="007B1096"/>
    <w:rsid w:val="007B18F5"/>
    <w:rsid w:val="007B1E92"/>
    <w:rsid w:val="007C24E3"/>
    <w:rsid w:val="007C4B67"/>
    <w:rsid w:val="007C5D23"/>
    <w:rsid w:val="007D1FD7"/>
    <w:rsid w:val="007D42EA"/>
    <w:rsid w:val="007D47C7"/>
    <w:rsid w:val="007F1B26"/>
    <w:rsid w:val="007F2900"/>
    <w:rsid w:val="00800D6C"/>
    <w:rsid w:val="00806F0F"/>
    <w:rsid w:val="00817076"/>
    <w:rsid w:val="00841F59"/>
    <w:rsid w:val="00854750"/>
    <w:rsid w:val="00855813"/>
    <w:rsid w:val="0085683D"/>
    <w:rsid w:val="00864528"/>
    <w:rsid w:val="008700FB"/>
    <w:rsid w:val="00870C38"/>
    <w:rsid w:val="00877F8D"/>
    <w:rsid w:val="00886CAF"/>
    <w:rsid w:val="0089471C"/>
    <w:rsid w:val="008A09C8"/>
    <w:rsid w:val="008A509C"/>
    <w:rsid w:val="008A6E8C"/>
    <w:rsid w:val="008B3AC3"/>
    <w:rsid w:val="008B408A"/>
    <w:rsid w:val="008B6BDB"/>
    <w:rsid w:val="008B71A0"/>
    <w:rsid w:val="008C0F34"/>
    <w:rsid w:val="008C5A60"/>
    <w:rsid w:val="008D68F3"/>
    <w:rsid w:val="008E4FEF"/>
    <w:rsid w:val="008E5055"/>
    <w:rsid w:val="008F1F32"/>
    <w:rsid w:val="008F76C9"/>
    <w:rsid w:val="00900F90"/>
    <w:rsid w:val="00912341"/>
    <w:rsid w:val="009235A4"/>
    <w:rsid w:val="00926A34"/>
    <w:rsid w:val="00933257"/>
    <w:rsid w:val="00933428"/>
    <w:rsid w:val="00946179"/>
    <w:rsid w:val="0095272C"/>
    <w:rsid w:val="009536AA"/>
    <w:rsid w:val="00953D95"/>
    <w:rsid w:val="00953EDE"/>
    <w:rsid w:val="009553B2"/>
    <w:rsid w:val="00960045"/>
    <w:rsid w:val="009637B8"/>
    <w:rsid w:val="00964336"/>
    <w:rsid w:val="0098013C"/>
    <w:rsid w:val="00980AC8"/>
    <w:rsid w:val="00980C8F"/>
    <w:rsid w:val="00990364"/>
    <w:rsid w:val="009919A3"/>
    <w:rsid w:val="00996A10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2A6D"/>
    <w:rsid w:val="00A26B10"/>
    <w:rsid w:val="00A310DF"/>
    <w:rsid w:val="00A37495"/>
    <w:rsid w:val="00A449AD"/>
    <w:rsid w:val="00A457BF"/>
    <w:rsid w:val="00A52E1C"/>
    <w:rsid w:val="00A54380"/>
    <w:rsid w:val="00A55D9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0161"/>
    <w:rsid w:val="00AB07ED"/>
    <w:rsid w:val="00AB0860"/>
    <w:rsid w:val="00AB2D07"/>
    <w:rsid w:val="00AC3F41"/>
    <w:rsid w:val="00AC57D3"/>
    <w:rsid w:val="00AC7B9C"/>
    <w:rsid w:val="00AD0B9E"/>
    <w:rsid w:val="00AD14F9"/>
    <w:rsid w:val="00AF1CA6"/>
    <w:rsid w:val="00AF3B6E"/>
    <w:rsid w:val="00AF3CAF"/>
    <w:rsid w:val="00AF3DD4"/>
    <w:rsid w:val="00B00D90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1410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0F26"/>
    <w:rsid w:val="00BD17F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757"/>
    <w:rsid w:val="00C3680B"/>
    <w:rsid w:val="00C3701C"/>
    <w:rsid w:val="00C42133"/>
    <w:rsid w:val="00C44599"/>
    <w:rsid w:val="00C500F8"/>
    <w:rsid w:val="00C506C6"/>
    <w:rsid w:val="00C50740"/>
    <w:rsid w:val="00C5083B"/>
    <w:rsid w:val="00C55263"/>
    <w:rsid w:val="00C57337"/>
    <w:rsid w:val="00C62257"/>
    <w:rsid w:val="00C62685"/>
    <w:rsid w:val="00C769F3"/>
    <w:rsid w:val="00C86C6D"/>
    <w:rsid w:val="00C9101A"/>
    <w:rsid w:val="00CA2ABF"/>
    <w:rsid w:val="00CA33F1"/>
    <w:rsid w:val="00CB4BDC"/>
    <w:rsid w:val="00CB6447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1810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569D"/>
    <w:rsid w:val="00DA1BE6"/>
    <w:rsid w:val="00DA4A40"/>
    <w:rsid w:val="00DA4DC1"/>
    <w:rsid w:val="00DC51BB"/>
    <w:rsid w:val="00DD33C1"/>
    <w:rsid w:val="00DD4D6F"/>
    <w:rsid w:val="00DD644D"/>
    <w:rsid w:val="00DF6538"/>
    <w:rsid w:val="00E038D1"/>
    <w:rsid w:val="00E04DE5"/>
    <w:rsid w:val="00E06EF5"/>
    <w:rsid w:val="00E11403"/>
    <w:rsid w:val="00E152C4"/>
    <w:rsid w:val="00E20EBB"/>
    <w:rsid w:val="00E26C30"/>
    <w:rsid w:val="00E271EE"/>
    <w:rsid w:val="00E33773"/>
    <w:rsid w:val="00E401CD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D6443"/>
    <w:rsid w:val="00EE1A4F"/>
    <w:rsid w:val="00EE56DD"/>
    <w:rsid w:val="00EE77C5"/>
    <w:rsid w:val="00EF20DE"/>
    <w:rsid w:val="00EF2845"/>
    <w:rsid w:val="00EF38A0"/>
    <w:rsid w:val="00EF4B04"/>
    <w:rsid w:val="00F06947"/>
    <w:rsid w:val="00F16907"/>
    <w:rsid w:val="00F26036"/>
    <w:rsid w:val="00F26C8A"/>
    <w:rsid w:val="00F37493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0A48"/>
    <w:rsid w:val="00FA5974"/>
    <w:rsid w:val="00FB1E22"/>
    <w:rsid w:val="00FC45CD"/>
    <w:rsid w:val="00FC7BA2"/>
    <w:rsid w:val="00FD1332"/>
    <w:rsid w:val="00FD40B6"/>
    <w:rsid w:val="00FD4F10"/>
    <w:rsid w:val="00FD5915"/>
    <w:rsid w:val="00FE3614"/>
    <w:rsid w:val="00FE696B"/>
    <w:rsid w:val="00FF05ED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3</cp:revision>
  <cp:lastPrinted>2018-06-26T22:41:00Z</cp:lastPrinted>
  <dcterms:created xsi:type="dcterms:W3CDTF">2019-07-16T18:41:00Z</dcterms:created>
  <dcterms:modified xsi:type="dcterms:W3CDTF">2019-07-16T18:44:00Z</dcterms:modified>
</cp:coreProperties>
</file>