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45B10">
        <w:rPr>
          <w:rFonts w:ascii="Arial" w:eastAsia="Times New Roman" w:hAnsi="Arial" w:cs="Arial"/>
          <w:szCs w:val="24"/>
          <w:lang w:eastAsia="pt-BR"/>
        </w:rPr>
        <w:t>Vereador Toninho do Mel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Municipal do Vigilante, a ser comemorado anualmente no dia 20 de junho,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456" w:rsidRDefault="00072456" w:rsidP="00126850">
      <w:pPr>
        <w:spacing w:line="240" w:lineRule="auto"/>
      </w:pPr>
      <w:r>
        <w:separator/>
      </w:r>
    </w:p>
  </w:endnote>
  <w:endnote w:type="continuationSeparator" w:id="0">
    <w:p w:rsidR="00072456" w:rsidRDefault="0007245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5B1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45B1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456" w:rsidRDefault="00072456" w:rsidP="00126850">
      <w:pPr>
        <w:spacing w:line="240" w:lineRule="auto"/>
      </w:pPr>
      <w:r>
        <w:separator/>
      </w:r>
    </w:p>
  </w:footnote>
  <w:footnote w:type="continuationSeparator" w:id="0">
    <w:p w:rsidR="00072456" w:rsidRDefault="0007245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456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45B10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22D8-91EE-4BF9-9A25-7F4C95A4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2019-01-29T18:22:00Z</dcterms:created>
  <dcterms:modified xsi:type="dcterms:W3CDTF">2019-07-11T21:14:00Z</dcterms:modified>
</cp:coreProperties>
</file>