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F85453" w:rsidRPr="00F85453">
        <w:rPr>
          <w:rFonts w:asciiTheme="majorHAnsi" w:hAnsiTheme="majorHAnsi" w:cs="Arial"/>
          <w:sz w:val="22"/>
          <w:szCs w:val="22"/>
        </w:rPr>
        <w:t xml:space="preserve">Rua André Luís Braz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F85453">
        <w:rPr>
          <w:rFonts w:asciiTheme="majorHAnsi" w:hAnsiTheme="majorHAnsi" w:cs="Arial"/>
          <w:sz w:val="24"/>
          <w:szCs w:val="24"/>
        </w:rPr>
        <w:t>Rua André Luís Braz</w:t>
      </w:r>
      <w:r w:rsidR="000A5665" w:rsidRP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F96657">
        <w:rPr>
          <w:rFonts w:asciiTheme="majorHAnsi" w:hAnsiTheme="majorHAnsi" w:cs="Arial"/>
          <w:sz w:val="24"/>
          <w:szCs w:val="24"/>
        </w:rPr>
        <w:t xml:space="preserve">Rua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F96657">
        <w:rPr>
          <w:rFonts w:asciiTheme="majorHAnsi" w:hAnsiTheme="majorHAnsi" w:cs="Arial"/>
          <w:sz w:val="24"/>
          <w:szCs w:val="24"/>
        </w:rPr>
        <w:t>B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F96657">
        <w:rPr>
          <w:rFonts w:asciiTheme="majorHAnsi" w:hAnsiTheme="majorHAnsi" w:cs="Arial"/>
          <w:sz w:val="24"/>
          <w:szCs w:val="24"/>
        </w:rPr>
        <w:t xml:space="preserve">propriedade de Alberto Haddad e Maria Ernestina Lupo Haddad </w:t>
      </w:r>
      <w:r w:rsidR="00B469A8">
        <w:rPr>
          <w:rFonts w:asciiTheme="majorHAnsi" w:hAnsiTheme="majorHAnsi" w:cs="Arial"/>
          <w:sz w:val="24"/>
          <w:szCs w:val="24"/>
        </w:rPr>
        <w:t xml:space="preserve">e término na </w:t>
      </w:r>
      <w:r w:rsidR="00F96657">
        <w:rPr>
          <w:rFonts w:asciiTheme="majorHAnsi" w:hAnsiTheme="majorHAnsi" w:cs="Arial"/>
          <w:sz w:val="24"/>
          <w:szCs w:val="24"/>
        </w:rPr>
        <w:t xml:space="preserve">Avenida </w:t>
      </w:r>
      <w:bookmarkStart w:id="0" w:name="_GoBack"/>
      <w:bookmarkEnd w:id="0"/>
      <w:r w:rsidR="00B469A8">
        <w:rPr>
          <w:rFonts w:asciiTheme="majorHAnsi" w:hAnsiTheme="majorHAnsi" w:cs="Arial"/>
          <w:sz w:val="24"/>
          <w:szCs w:val="24"/>
        </w:rPr>
        <w:t>“</w:t>
      </w:r>
      <w:r w:rsidR="00B23F88">
        <w:rPr>
          <w:rFonts w:asciiTheme="majorHAnsi" w:hAnsiTheme="majorHAnsi" w:cs="Arial"/>
          <w:sz w:val="24"/>
          <w:szCs w:val="24"/>
        </w:rPr>
        <w:t>E</w:t>
      </w:r>
      <w:r w:rsidR="00B469A8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85453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CABO MAGAL VERRI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F85453">
        <w:rPr>
          <w:rFonts w:asciiTheme="majorHAnsi" w:hAnsiTheme="majorHAnsi" w:cs="Arial"/>
          <w:bCs/>
          <w:sz w:val="24"/>
          <w:szCs w:val="24"/>
        </w:rPr>
        <w:t xml:space="preserve"> e Segundo Secretário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B40" w:rsidRDefault="004D2B40" w:rsidP="00A42C9F">
      <w:r>
        <w:separator/>
      </w:r>
    </w:p>
  </w:endnote>
  <w:endnote w:type="continuationSeparator" w:id="0">
    <w:p w:rsidR="004D2B40" w:rsidRDefault="004D2B40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B40" w:rsidRDefault="004D2B40" w:rsidP="00A42C9F">
      <w:r>
        <w:separator/>
      </w:r>
    </w:p>
  </w:footnote>
  <w:footnote w:type="continuationSeparator" w:id="0">
    <w:p w:rsidR="004D2B40" w:rsidRDefault="004D2B40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4D2B40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A2666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23F88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3172F"/>
    <w:rsid w:val="00F709EC"/>
    <w:rsid w:val="00F85453"/>
    <w:rsid w:val="00F858E2"/>
    <w:rsid w:val="00F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2019-04-09T22:09:00Z</dcterms:created>
  <dcterms:modified xsi:type="dcterms:W3CDTF">2019-04-09T22:10:00Z</dcterms:modified>
</cp:coreProperties>
</file>