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102/2019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134/2019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="00D60FBB">
        <w:rPr>
          <w:rFonts w:ascii="Arial" w:eastAsia="Times New Roman" w:hAnsi="Arial" w:cs="Arial"/>
          <w:szCs w:val="24"/>
          <w:lang w:eastAsia="pt-BR"/>
        </w:rPr>
        <w:t>Vereador Zé Luiz (Zé Macaco)</w:t>
      </w:r>
      <w:bookmarkStart w:id="0" w:name="_GoBack"/>
      <w:bookmarkEnd w:id="0"/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Institui e inclui no Calendário Oficial de Eventos do Município de Araraquara o “Dia Municipal do Síndico”, a ser comemorado anualmente no dia 30 de novembro, e dá outras providências.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746513" w:rsidRPr="00746513" w:rsidRDefault="00A939CC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746513" w:rsidRPr="00746513">
        <w:rPr>
          <w:rFonts w:ascii="Arial" w:eastAsia="Times New Roman" w:hAnsi="Arial" w:cs="Arial"/>
          <w:szCs w:val="24"/>
          <w:lang w:eastAsia="pt-BR"/>
        </w:rPr>
        <w:t>Propositura formalmente em ordem, atendendo às normas regimentais vigentes.</w:t>
      </w: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746513">
        <w:rPr>
          <w:rFonts w:ascii="Arial" w:eastAsia="Times New Roman" w:hAnsi="Arial" w:cs="Arial"/>
          <w:szCs w:val="24"/>
          <w:lang w:eastAsia="pt-BR"/>
        </w:rPr>
        <w:tab/>
      </w:r>
      <w:r w:rsidRPr="00746513">
        <w:rPr>
          <w:rFonts w:ascii="Arial" w:eastAsia="Times New Roman" w:hAnsi="Arial" w:cs="Arial"/>
          <w:szCs w:val="24"/>
          <w:lang w:eastAsia="pt-BR"/>
        </w:rPr>
        <w:tab/>
        <w:t>Sem maiores considerações, esta Comissão manifesta-se pela legalidade desta propositura.</w:t>
      </w: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746513">
        <w:rPr>
          <w:rFonts w:ascii="Arial" w:eastAsia="Times New Roman" w:hAnsi="Arial" w:cs="Arial"/>
          <w:szCs w:val="24"/>
          <w:lang w:eastAsia="pt-BR"/>
        </w:rPr>
        <w:tab/>
      </w:r>
      <w:r w:rsidRPr="00746513">
        <w:rPr>
          <w:rFonts w:ascii="Arial" w:eastAsia="Times New Roman" w:hAnsi="Arial" w:cs="Arial"/>
          <w:szCs w:val="24"/>
          <w:lang w:eastAsia="pt-BR"/>
        </w:rPr>
        <w:tab/>
        <w:t>Quanto ao mérito, cabe ao plenário decidir.</w:t>
      </w:r>
    </w:p>
    <w:p w:rsidR="00F26976" w:rsidRDefault="00F26976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F26976" w:rsidRPr="00746513" w:rsidRDefault="00F26976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</w:t>
      </w:r>
      <w:r w:rsidRPr="00746513">
        <w:rPr>
          <w:rFonts w:ascii="Arial" w:eastAsia="Times New Roman" w:hAnsi="Arial" w:cs="Arial"/>
          <w:szCs w:val="24"/>
          <w:lang w:eastAsia="pt-BR"/>
        </w:rPr>
        <w:t xml:space="preserve">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manifestação.</w:t>
      </w: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A939CC" w:rsidRPr="00A939CC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746513">
        <w:rPr>
          <w:rFonts w:ascii="Arial" w:eastAsia="Times New Roman" w:hAnsi="Arial" w:cs="Arial"/>
          <w:szCs w:val="24"/>
          <w:lang w:eastAsia="pt-BR"/>
        </w:rPr>
        <w:tab/>
      </w:r>
      <w:r w:rsidRPr="00746513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</w:p>
    <w:p w:rsidR="00A939CC" w:rsidRPr="00A939CC" w:rsidRDefault="00A939CC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F26976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A939CC" w:rsidRPr="00A939CC" w:rsidRDefault="00F26976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Lucas Grecco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9C5FA0" w:rsidRPr="00A939CC" w:rsidRDefault="009C5FA0" w:rsidP="00A939CC">
      <w:pPr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1199" w:rsidRDefault="00EF1199" w:rsidP="00126850">
      <w:pPr>
        <w:spacing w:line="240" w:lineRule="auto"/>
      </w:pPr>
      <w:r>
        <w:separator/>
      </w:r>
    </w:p>
  </w:endnote>
  <w:endnote w:type="continuationSeparator" w:id="0">
    <w:p w:rsidR="00EF1199" w:rsidRDefault="00EF1199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D60FBB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D60FBB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1199" w:rsidRDefault="00EF1199" w:rsidP="00126850">
      <w:pPr>
        <w:spacing w:line="240" w:lineRule="auto"/>
      </w:pPr>
      <w:r>
        <w:separator/>
      </w:r>
    </w:p>
  </w:footnote>
  <w:footnote w:type="continuationSeparator" w:id="0">
    <w:p w:rsidR="00EF1199" w:rsidRDefault="00EF1199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228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4651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0FBB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1563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1199"/>
    <w:rsid w:val="00EF2B79"/>
    <w:rsid w:val="00EF68B7"/>
    <w:rsid w:val="00F04CA2"/>
    <w:rsid w:val="00F26976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4D4F3-01E0-4E93-836C-EAB12A21F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Fellipe Barbosa Rocha</cp:lastModifiedBy>
  <cp:revision>5</cp:revision>
  <cp:lastPrinted>2019-04-01T16:41:00Z</cp:lastPrinted>
  <dcterms:created xsi:type="dcterms:W3CDTF">2019-01-29T18:22:00Z</dcterms:created>
  <dcterms:modified xsi:type="dcterms:W3CDTF">2019-04-01T16:41:00Z</dcterms:modified>
</cp:coreProperties>
</file>