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06" w:rsidRPr="008C56C0" w:rsidRDefault="00AC5806" w:rsidP="00AC580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AC5806" w:rsidRPr="008C56C0" w:rsidRDefault="007E6EEE" w:rsidP="00AC580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SUB</w:t>
      </w:r>
      <w:r w:rsidR="00AC5806"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7E6EEE" w:rsidRDefault="007E6EEE" w:rsidP="00AC580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À EMENDA Nº 01 </w:t>
      </w:r>
    </w:p>
    <w:p w:rsidR="00AC5806" w:rsidRPr="008C56C0" w:rsidRDefault="001477AF" w:rsidP="00AC580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AO</w:t>
      </w:r>
      <w:r w:rsidR="00AC2C2D">
        <w:rPr>
          <w:rFonts w:ascii="Cambria" w:eastAsia="Calibri" w:hAnsi="Cambria" w:cs="Times New Roman"/>
          <w:b/>
          <w:sz w:val="28"/>
          <w:szCs w:val="28"/>
        </w:rPr>
        <w:t xml:space="preserve"> SUBSTITUTIVO AO</w:t>
      </w:r>
      <w:r w:rsidR="00F257B5" w:rsidRPr="008C56C0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="00AC5806"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 w:rsidR="00352B94">
        <w:rPr>
          <w:rFonts w:ascii="Cambria" w:eastAsia="Calibri" w:hAnsi="Cambria" w:cs="Times New Roman"/>
          <w:b/>
          <w:sz w:val="28"/>
          <w:szCs w:val="28"/>
        </w:rPr>
        <w:t xml:space="preserve">RESOLUÇÃO </w:t>
      </w:r>
      <w:r w:rsidR="00AC5806"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352B94">
        <w:rPr>
          <w:rFonts w:ascii="Cambria" w:eastAsia="Calibri" w:hAnsi="Cambria" w:cs="Times New Roman"/>
          <w:b/>
          <w:sz w:val="28"/>
          <w:szCs w:val="28"/>
        </w:rPr>
        <w:t>003</w:t>
      </w:r>
      <w:r w:rsidR="00AC5806" w:rsidRPr="008C56C0">
        <w:rPr>
          <w:rFonts w:ascii="Cambria" w:eastAsia="Calibri" w:hAnsi="Cambria" w:cs="Times New Roman"/>
          <w:b/>
          <w:sz w:val="28"/>
          <w:szCs w:val="28"/>
        </w:rPr>
        <w:t>/</w:t>
      </w:r>
      <w:r w:rsidR="00FD1263" w:rsidRPr="008C56C0">
        <w:rPr>
          <w:rFonts w:ascii="Cambria" w:eastAsia="Calibri" w:hAnsi="Cambria" w:cs="Times New Roman"/>
          <w:b/>
          <w:sz w:val="28"/>
          <w:szCs w:val="28"/>
        </w:rPr>
        <w:t>2019</w:t>
      </w:r>
    </w:p>
    <w:p w:rsidR="00AC5806" w:rsidRPr="008C56C0" w:rsidRDefault="00AC5806" w:rsidP="00AC580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AC5806" w:rsidRPr="008C56C0" w:rsidRDefault="007E6EEE" w:rsidP="00AC5806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Dê-se ao inciso II do parágrafo único</w:t>
      </w:r>
      <w:r w:rsidR="006A7676">
        <w:rPr>
          <w:rFonts w:ascii="Cambria" w:eastAsia="Calibri" w:hAnsi="Cambria" w:cs="Times New Roman"/>
          <w:sz w:val="24"/>
          <w:szCs w:val="24"/>
        </w:rPr>
        <w:t xml:space="preserve"> da alteração a</w:t>
      </w:r>
      <w:r>
        <w:rPr>
          <w:rFonts w:ascii="Cambria" w:eastAsia="Calibri" w:hAnsi="Cambria" w:cs="Times New Roman"/>
          <w:sz w:val="24"/>
          <w:szCs w:val="24"/>
        </w:rPr>
        <w:t>o artigo 203 do Regimento Interno da Câmara Municipal de Araraquara, implementada pela Emenda nº 01 a</w:t>
      </w:r>
      <w:r w:rsidR="00AC2C2D">
        <w:rPr>
          <w:rFonts w:ascii="Cambria" w:eastAsia="Calibri" w:hAnsi="Cambria" w:cs="Times New Roman"/>
          <w:sz w:val="24"/>
          <w:szCs w:val="24"/>
        </w:rPr>
        <w:t>o Substitutivo ao</w:t>
      </w:r>
      <w:r w:rsidR="00AC5806" w:rsidRPr="008C56C0">
        <w:rPr>
          <w:rFonts w:ascii="Cambria" w:eastAsia="Calibri" w:hAnsi="Cambria" w:cs="Times New Roman"/>
          <w:sz w:val="24"/>
          <w:szCs w:val="24"/>
        </w:rPr>
        <w:t xml:space="preserve"> Projeto de </w:t>
      </w:r>
      <w:r w:rsidR="00352B94">
        <w:rPr>
          <w:rFonts w:ascii="Cambria" w:eastAsia="Calibri" w:hAnsi="Cambria" w:cs="Times New Roman"/>
          <w:sz w:val="24"/>
          <w:szCs w:val="24"/>
        </w:rPr>
        <w:t xml:space="preserve">Resolução </w:t>
      </w:r>
      <w:r w:rsidR="00AC5806"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 w:rsidR="00352B94">
        <w:rPr>
          <w:rFonts w:ascii="Cambria" w:eastAsia="Calibri" w:hAnsi="Cambria" w:cs="Times New Roman"/>
          <w:sz w:val="24"/>
          <w:szCs w:val="24"/>
        </w:rPr>
        <w:t>003</w:t>
      </w:r>
      <w:r w:rsidR="00FD1263" w:rsidRPr="008C56C0">
        <w:rPr>
          <w:rFonts w:ascii="Cambria" w:eastAsia="Calibri" w:hAnsi="Cambria" w:cs="Times New Roman"/>
          <w:sz w:val="24"/>
          <w:szCs w:val="24"/>
        </w:rPr>
        <w:t>/2019</w:t>
      </w:r>
      <w:r w:rsidR="006A7676">
        <w:rPr>
          <w:rFonts w:ascii="Cambria" w:eastAsia="Calibri" w:hAnsi="Cambria" w:cs="Times New Roman"/>
          <w:sz w:val="24"/>
          <w:szCs w:val="24"/>
        </w:rPr>
        <w:t>,</w:t>
      </w:r>
      <w:r w:rsidR="00AC5806" w:rsidRPr="008C56C0">
        <w:rPr>
          <w:rFonts w:ascii="Cambria" w:eastAsia="Calibri" w:hAnsi="Cambria" w:cs="Times New Roman"/>
          <w:sz w:val="24"/>
          <w:szCs w:val="24"/>
        </w:rPr>
        <w:t xml:space="preserve"> </w:t>
      </w:r>
      <w:r w:rsidR="001477AF" w:rsidRPr="008C56C0">
        <w:rPr>
          <w:rFonts w:ascii="Cambria" w:eastAsia="Calibri" w:hAnsi="Cambria" w:cs="Times New Roman"/>
          <w:sz w:val="24"/>
          <w:szCs w:val="24"/>
        </w:rPr>
        <w:t>a seguinte redação</w:t>
      </w:r>
      <w:r w:rsidR="00AC5806" w:rsidRPr="008C56C0">
        <w:rPr>
          <w:rFonts w:ascii="Cambria" w:eastAsia="Calibri" w:hAnsi="Cambria" w:cs="Times New Roman"/>
          <w:sz w:val="24"/>
          <w:szCs w:val="24"/>
        </w:rPr>
        <w:t>:</w:t>
      </w:r>
    </w:p>
    <w:p w:rsidR="00AC5806" w:rsidRPr="008C56C0" w:rsidRDefault="00AC5806" w:rsidP="00AC580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6A7676" w:rsidRPr="00DC6750" w:rsidRDefault="006A7676" w:rsidP="006A7676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Pr="00DC6750">
        <w:rPr>
          <w:rFonts w:ascii="Cambria" w:hAnsi="Cambria"/>
          <w:sz w:val="23"/>
          <w:szCs w:val="23"/>
        </w:rPr>
        <w:t>Art. 1º ...................................................................................................................................</w:t>
      </w:r>
      <w:r>
        <w:rPr>
          <w:rFonts w:ascii="Cambria" w:hAnsi="Cambria"/>
          <w:sz w:val="23"/>
          <w:szCs w:val="23"/>
        </w:rPr>
        <w:t>...........................</w:t>
      </w:r>
    </w:p>
    <w:p w:rsidR="006A7676" w:rsidRPr="00DC6750" w:rsidRDefault="006A7676" w:rsidP="006A7676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</w:p>
    <w:p w:rsidR="006A7676" w:rsidRPr="00DC6750" w:rsidRDefault="006A7676" w:rsidP="006A7676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>‘Art. 203 ...................................................................................................................................</w:t>
      </w:r>
      <w:r>
        <w:rPr>
          <w:rFonts w:ascii="Cambria" w:hAnsi="Cambria"/>
          <w:sz w:val="23"/>
          <w:szCs w:val="23"/>
        </w:rPr>
        <w:t>......</w:t>
      </w:r>
    </w:p>
    <w:p w:rsidR="006A7676" w:rsidRDefault="006A7676" w:rsidP="006A7676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 xml:space="preserve">II </w:t>
      </w:r>
      <w:r>
        <w:rPr>
          <w:rFonts w:ascii="Cambria" w:hAnsi="Cambria"/>
          <w:sz w:val="23"/>
          <w:szCs w:val="23"/>
        </w:rPr>
        <w:t>– .</w:t>
      </w:r>
      <w:r w:rsidRPr="00DC6750">
        <w:rPr>
          <w:rFonts w:ascii="Cambria" w:hAnsi="Cambria"/>
          <w:sz w:val="23"/>
          <w:szCs w:val="23"/>
        </w:rPr>
        <w:t>...................................................................................................................................</w:t>
      </w:r>
      <w:r>
        <w:rPr>
          <w:rFonts w:ascii="Cambria" w:hAnsi="Cambria"/>
          <w:sz w:val="23"/>
          <w:szCs w:val="23"/>
        </w:rPr>
        <w:t>.................</w:t>
      </w:r>
    </w:p>
    <w:p w:rsidR="006A7676" w:rsidRDefault="006A7676" w:rsidP="006A7676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 xml:space="preserve">l) </w:t>
      </w:r>
      <w:r>
        <w:rPr>
          <w:rFonts w:ascii="Cambria" w:hAnsi="Cambria"/>
          <w:sz w:val="23"/>
          <w:szCs w:val="23"/>
        </w:rPr>
        <w:t>...............</w:t>
      </w:r>
      <w:r w:rsidRPr="00DC6750">
        <w:rPr>
          <w:rFonts w:ascii="Cambria" w:hAnsi="Cambria"/>
          <w:sz w:val="23"/>
          <w:szCs w:val="23"/>
        </w:rPr>
        <w:t>...................................................................................................................................</w:t>
      </w:r>
      <w:r>
        <w:rPr>
          <w:rFonts w:ascii="Cambria" w:hAnsi="Cambria"/>
          <w:sz w:val="23"/>
          <w:szCs w:val="23"/>
        </w:rPr>
        <w:t>......</w:t>
      </w:r>
    </w:p>
    <w:p w:rsidR="006A7676" w:rsidRDefault="006A7676" w:rsidP="006A7676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 xml:space="preserve">m) </w:t>
      </w:r>
      <w:r>
        <w:rPr>
          <w:rFonts w:ascii="Cambria" w:hAnsi="Cambria"/>
          <w:sz w:val="23"/>
          <w:szCs w:val="23"/>
        </w:rPr>
        <w:t>............</w:t>
      </w:r>
      <w:r w:rsidRPr="00DC6750">
        <w:rPr>
          <w:rFonts w:ascii="Cambria" w:hAnsi="Cambria"/>
          <w:sz w:val="23"/>
          <w:szCs w:val="23"/>
        </w:rPr>
        <w:t>...................................................................................................................................</w:t>
      </w:r>
      <w:r>
        <w:rPr>
          <w:rFonts w:ascii="Cambria" w:hAnsi="Cambria"/>
          <w:sz w:val="23"/>
          <w:szCs w:val="23"/>
        </w:rPr>
        <w:t>......</w:t>
      </w:r>
    </w:p>
    <w:p w:rsidR="006A7676" w:rsidRDefault="006A7676" w:rsidP="006A7676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 xml:space="preserve">n) </w:t>
      </w:r>
      <w:r>
        <w:rPr>
          <w:rFonts w:ascii="Cambria" w:hAnsi="Cambria"/>
          <w:sz w:val="23"/>
          <w:szCs w:val="23"/>
        </w:rPr>
        <w:t>.............</w:t>
      </w:r>
      <w:r w:rsidRPr="00DC6750">
        <w:rPr>
          <w:rFonts w:ascii="Cambria" w:hAnsi="Cambria"/>
          <w:sz w:val="23"/>
          <w:szCs w:val="23"/>
        </w:rPr>
        <w:t>...................................................................................................................................</w:t>
      </w:r>
      <w:r>
        <w:rPr>
          <w:rFonts w:ascii="Cambria" w:hAnsi="Cambria"/>
          <w:sz w:val="23"/>
          <w:szCs w:val="23"/>
        </w:rPr>
        <w:t>......</w:t>
      </w:r>
    </w:p>
    <w:p w:rsidR="006A7676" w:rsidRPr="00DC6750" w:rsidRDefault="006A7676" w:rsidP="006A7676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>.....................................................................................................................................................</w:t>
      </w:r>
    </w:p>
    <w:p w:rsidR="006A7676" w:rsidRPr="00DC6750" w:rsidRDefault="006A7676" w:rsidP="006A7676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</w:p>
    <w:p w:rsidR="006A7676" w:rsidRDefault="006A7676" w:rsidP="006A7676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 xml:space="preserve">Parágrafo único. </w:t>
      </w:r>
      <w:r>
        <w:rPr>
          <w:rFonts w:ascii="Cambria" w:hAnsi="Cambria"/>
          <w:sz w:val="23"/>
          <w:szCs w:val="23"/>
        </w:rPr>
        <w:t>.</w:t>
      </w:r>
      <w:r w:rsidRPr="00DC6750">
        <w:rPr>
          <w:rFonts w:ascii="Cambria" w:hAnsi="Cambria"/>
          <w:sz w:val="23"/>
          <w:szCs w:val="23"/>
        </w:rPr>
        <w:t>..................................................................................................................</w:t>
      </w:r>
      <w:r>
        <w:rPr>
          <w:rFonts w:ascii="Cambria" w:hAnsi="Cambria"/>
          <w:sz w:val="23"/>
          <w:szCs w:val="23"/>
        </w:rPr>
        <w:t>......</w:t>
      </w:r>
    </w:p>
    <w:p w:rsidR="006A7676" w:rsidRDefault="006A7676" w:rsidP="006A7676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 xml:space="preserve">I – </w:t>
      </w:r>
      <w:r>
        <w:rPr>
          <w:rFonts w:ascii="Cambria" w:hAnsi="Cambria"/>
          <w:sz w:val="23"/>
          <w:szCs w:val="23"/>
        </w:rPr>
        <w:t>.............</w:t>
      </w:r>
      <w:r w:rsidRPr="00DC6750">
        <w:rPr>
          <w:rFonts w:ascii="Cambria" w:hAnsi="Cambria"/>
          <w:sz w:val="23"/>
          <w:szCs w:val="23"/>
        </w:rPr>
        <w:t>...................................................................................................................................</w:t>
      </w:r>
      <w:r>
        <w:rPr>
          <w:rFonts w:ascii="Cambria" w:hAnsi="Cambria"/>
          <w:sz w:val="23"/>
          <w:szCs w:val="23"/>
        </w:rPr>
        <w:t>......</w:t>
      </w:r>
    </w:p>
    <w:p w:rsidR="006A7676" w:rsidRPr="00DC6750" w:rsidRDefault="006A7676" w:rsidP="006A7676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>II – poderão ser objeto de exposição exclusivamente por um único vereador, necessariamente o seu autor, coautor ou subscritor</w:t>
      </w:r>
      <w:r>
        <w:rPr>
          <w:rFonts w:ascii="Cambria" w:hAnsi="Cambria"/>
          <w:sz w:val="23"/>
          <w:szCs w:val="23"/>
        </w:rPr>
        <w:t>, pelo prazo de 05</w:t>
      </w:r>
      <w:r w:rsidRPr="00DC6750">
        <w:rPr>
          <w:rFonts w:ascii="Cambria" w:hAnsi="Cambria"/>
          <w:sz w:val="23"/>
          <w:szCs w:val="23"/>
        </w:rPr>
        <w:t xml:space="preserve"> (</w:t>
      </w:r>
      <w:r>
        <w:rPr>
          <w:rFonts w:ascii="Cambria" w:hAnsi="Cambria"/>
          <w:sz w:val="23"/>
          <w:szCs w:val="23"/>
        </w:rPr>
        <w:t>cinco</w:t>
      </w:r>
      <w:r w:rsidRPr="00DC6750">
        <w:rPr>
          <w:rFonts w:ascii="Cambria" w:hAnsi="Cambria"/>
          <w:sz w:val="23"/>
          <w:szCs w:val="23"/>
        </w:rPr>
        <w:t xml:space="preserve">) </w:t>
      </w:r>
      <w:proofErr w:type="gramStart"/>
      <w:r w:rsidRPr="00DC6750">
        <w:rPr>
          <w:rFonts w:ascii="Cambria" w:hAnsi="Cambria"/>
          <w:sz w:val="23"/>
          <w:szCs w:val="23"/>
        </w:rPr>
        <w:t>minutos.</w:t>
      </w:r>
      <w:r>
        <w:rPr>
          <w:rFonts w:ascii="Cambria" w:hAnsi="Cambria"/>
          <w:sz w:val="23"/>
          <w:szCs w:val="23"/>
        </w:rPr>
        <w:t>’</w:t>
      </w:r>
      <w:proofErr w:type="gramEnd"/>
      <w:r w:rsidRPr="00DC6750">
        <w:rPr>
          <w:rFonts w:ascii="Cambria" w:hAnsi="Cambria"/>
          <w:sz w:val="23"/>
          <w:szCs w:val="23"/>
        </w:rPr>
        <w:t>” (NR)</w:t>
      </w:r>
    </w:p>
    <w:p w:rsidR="00352B94" w:rsidRDefault="00352B94" w:rsidP="00AC580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AC5806" w:rsidRPr="008C56C0" w:rsidRDefault="00AC5806" w:rsidP="00AC580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>Araraquara, _______________________</w:t>
      </w:r>
    </w:p>
    <w:p w:rsidR="00AC5806" w:rsidRPr="008C56C0" w:rsidRDefault="00AC5806" w:rsidP="00AC580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3C2958" w:rsidRDefault="003C2958" w:rsidP="00AC5806">
      <w:pPr>
        <w:autoSpaceDE w:val="0"/>
        <w:autoSpaceDN w:val="0"/>
        <w:spacing w:after="0" w:line="240" w:lineRule="auto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52B94" w:rsidRDefault="00352B94" w:rsidP="00AC5806">
      <w:pPr>
        <w:autoSpaceDE w:val="0"/>
        <w:autoSpaceDN w:val="0"/>
        <w:spacing w:after="0" w:line="240" w:lineRule="auto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52B94" w:rsidRPr="008C56C0" w:rsidRDefault="00352B94" w:rsidP="00AC5806">
      <w:pPr>
        <w:autoSpaceDE w:val="0"/>
        <w:autoSpaceDN w:val="0"/>
        <w:spacing w:after="0" w:line="240" w:lineRule="auto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52B94" w:rsidRPr="008C56C0" w:rsidRDefault="00352B94" w:rsidP="00352B94">
      <w:pPr>
        <w:autoSpaceDE w:val="0"/>
        <w:autoSpaceDN w:val="0"/>
        <w:spacing w:after="0" w:line="240" w:lineRule="auto"/>
        <w:ind w:left="34"/>
        <w:jc w:val="both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8C56C0"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______________________________                                    </w:t>
      </w:r>
      <w:r>
        <w:rPr>
          <w:rFonts w:ascii="Cambria" w:eastAsia="Times New Roman" w:hAnsi="Cambria" w:cs="Arial"/>
          <w:bCs/>
          <w:sz w:val="24"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 w:val="24"/>
          <w:szCs w:val="24"/>
          <w:lang w:eastAsia="pt-BR"/>
        </w:rPr>
        <w:tab/>
        <w:t xml:space="preserve">            </w:t>
      </w:r>
      <w:r w:rsidRPr="008C56C0"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______________________________</w:t>
      </w:r>
    </w:p>
    <w:p w:rsidR="00352B94" w:rsidRPr="008C56C0" w:rsidRDefault="00352B94" w:rsidP="00352B94">
      <w:pPr>
        <w:autoSpaceDE w:val="0"/>
        <w:autoSpaceDN w:val="0"/>
        <w:spacing w:after="0" w:line="240" w:lineRule="auto"/>
        <w:ind w:left="34"/>
        <w:rPr>
          <w:rFonts w:ascii="Cambria" w:eastAsia="Times New Roman" w:hAnsi="Cambria" w:cs="Arial"/>
          <w:b/>
          <w:bCs/>
          <w:sz w:val="24"/>
          <w:szCs w:val="24"/>
          <w:lang w:eastAsia="pt-BR"/>
        </w:rPr>
      </w:pPr>
      <w:r w:rsidRPr="008C56C0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>Delegado Elton Negrini</w:t>
      </w:r>
      <w:r w:rsidRPr="008C56C0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  <w:t xml:space="preserve">                                                  </w:t>
      </w:r>
      <w:r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  <w:t xml:space="preserve">                  </w:t>
      </w:r>
      <w:r w:rsidRPr="008C56C0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>Jéferson Yashuda</w:t>
      </w:r>
    </w:p>
    <w:p w:rsidR="00AC5806" w:rsidRPr="008C56C0" w:rsidRDefault="00AC5806" w:rsidP="00352B94">
      <w:pPr>
        <w:autoSpaceDE w:val="0"/>
        <w:autoSpaceDN w:val="0"/>
        <w:spacing w:after="0" w:line="240" w:lineRule="auto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C2958" w:rsidRPr="008C56C0" w:rsidRDefault="003C2958" w:rsidP="00352B94">
      <w:pPr>
        <w:autoSpaceDE w:val="0"/>
        <w:autoSpaceDN w:val="0"/>
        <w:spacing w:after="0" w:line="240" w:lineRule="auto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AC5806" w:rsidRPr="008C56C0" w:rsidRDefault="00AC5806" w:rsidP="00352B94">
      <w:pPr>
        <w:autoSpaceDE w:val="0"/>
        <w:autoSpaceDN w:val="0"/>
        <w:spacing w:after="0" w:line="240" w:lineRule="auto"/>
        <w:ind w:left="34"/>
        <w:jc w:val="both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8C56C0"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______________________________                                     </w:t>
      </w:r>
      <w:r w:rsidR="00352B94"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                                    </w:t>
      </w:r>
      <w:r w:rsidRPr="008C56C0">
        <w:rPr>
          <w:rFonts w:ascii="Cambria" w:eastAsia="Times New Roman" w:hAnsi="Cambria" w:cs="Arial"/>
          <w:bCs/>
          <w:sz w:val="24"/>
          <w:szCs w:val="24"/>
          <w:lang w:eastAsia="pt-BR"/>
        </w:rPr>
        <w:t>______________________________</w:t>
      </w:r>
    </w:p>
    <w:p w:rsidR="008C56C0" w:rsidRPr="008C56C0" w:rsidRDefault="00352B94" w:rsidP="00352B94">
      <w:pPr>
        <w:autoSpaceDE w:val="0"/>
        <w:autoSpaceDN w:val="0"/>
        <w:spacing w:after="0" w:line="240" w:lineRule="auto"/>
        <w:ind w:left="34"/>
        <w:rPr>
          <w:rFonts w:ascii="Cambria" w:eastAsia="Times New Roman" w:hAnsi="Cambria" w:cs="Arial"/>
          <w:sz w:val="16"/>
          <w:szCs w:val="16"/>
          <w:lang w:eastAsia="pt-BR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 xml:space="preserve">     </w:t>
      </w:r>
      <w:r w:rsidRPr="008C56C0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>José Carlos Porsani</w:t>
      </w:r>
      <w:r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</w:r>
      <w:r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</w:r>
      <w:r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</w:r>
      <w:r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</w:r>
      <w:r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</w:r>
      <w:r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  <w:t xml:space="preserve">         Rafael de Angeli</w:t>
      </w:r>
    </w:p>
    <w:p w:rsidR="00C2425A" w:rsidRPr="008C56C0" w:rsidRDefault="00C2425A" w:rsidP="001477AF">
      <w:pPr>
        <w:spacing w:after="0" w:line="240" w:lineRule="auto"/>
        <w:jc w:val="center"/>
        <w:rPr>
          <w:rFonts w:ascii="Cambria" w:hAnsi="Cambria"/>
        </w:rPr>
      </w:pPr>
      <w:bookmarkStart w:id="0" w:name="_GoBack"/>
      <w:bookmarkEnd w:id="0"/>
    </w:p>
    <w:sectPr w:rsidR="00C2425A" w:rsidRPr="008C56C0" w:rsidSect="001A4409">
      <w:headerReference w:type="default" r:id="rId8"/>
      <w:footerReference w:type="default" r:id="rId9"/>
      <w:pgSz w:w="11906" w:h="16838"/>
      <w:pgMar w:top="1701" w:right="1134" w:bottom="28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ED" w:rsidRDefault="004E1DED">
      <w:pPr>
        <w:spacing w:after="0" w:line="240" w:lineRule="auto"/>
      </w:pPr>
      <w:r>
        <w:separator/>
      </w:r>
    </w:p>
  </w:endnote>
  <w:endnote w:type="continuationSeparator" w:id="0">
    <w:p w:rsidR="004E1DED" w:rsidRDefault="004E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ED" w:rsidRDefault="004E1DED">
      <w:pPr>
        <w:spacing w:after="0" w:line="240" w:lineRule="auto"/>
      </w:pPr>
      <w:r>
        <w:separator/>
      </w:r>
    </w:p>
  </w:footnote>
  <w:footnote w:type="continuationSeparator" w:id="0">
    <w:p w:rsidR="004E1DED" w:rsidRDefault="004E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8" name="Imagem 8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  <w:p w:rsidR="001477AF" w:rsidRPr="001477AF" w:rsidRDefault="001477AF" w:rsidP="001477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421EB"/>
    <w:rsid w:val="00077B30"/>
    <w:rsid w:val="000E5D0A"/>
    <w:rsid w:val="00111F1C"/>
    <w:rsid w:val="00115A51"/>
    <w:rsid w:val="001477AF"/>
    <w:rsid w:val="001A1257"/>
    <w:rsid w:val="001A4409"/>
    <w:rsid w:val="001C6621"/>
    <w:rsid w:val="0020489C"/>
    <w:rsid w:val="002A755B"/>
    <w:rsid w:val="002F0490"/>
    <w:rsid w:val="002F31BD"/>
    <w:rsid w:val="00352B94"/>
    <w:rsid w:val="003C2958"/>
    <w:rsid w:val="00462F43"/>
    <w:rsid w:val="00470BFE"/>
    <w:rsid w:val="004E1DED"/>
    <w:rsid w:val="00694341"/>
    <w:rsid w:val="006A7676"/>
    <w:rsid w:val="006F612D"/>
    <w:rsid w:val="0073356A"/>
    <w:rsid w:val="00790089"/>
    <w:rsid w:val="007E6EEE"/>
    <w:rsid w:val="008C56C0"/>
    <w:rsid w:val="008F0C17"/>
    <w:rsid w:val="00A547D6"/>
    <w:rsid w:val="00AB0422"/>
    <w:rsid w:val="00AC2C2D"/>
    <w:rsid w:val="00AC5806"/>
    <w:rsid w:val="00BD12B2"/>
    <w:rsid w:val="00C2425A"/>
    <w:rsid w:val="00C570D2"/>
    <w:rsid w:val="00DC4FC0"/>
    <w:rsid w:val="00DE2D12"/>
    <w:rsid w:val="00EA3241"/>
    <w:rsid w:val="00F257B5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24D5-4039-46A9-9339-946F4349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4</cp:revision>
  <cp:lastPrinted>2019-02-05T21:10:00Z</cp:lastPrinted>
  <dcterms:created xsi:type="dcterms:W3CDTF">2019-03-12T22:52:00Z</dcterms:created>
  <dcterms:modified xsi:type="dcterms:W3CDTF">2019-03-12T22:59:00Z</dcterms:modified>
</cp:coreProperties>
</file>