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D06A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D06A6">
        <w:rPr>
          <w:rFonts w:ascii="Tahoma" w:hAnsi="Tahoma" w:cs="Tahoma"/>
          <w:b/>
          <w:sz w:val="32"/>
          <w:szCs w:val="32"/>
          <w:u w:val="single"/>
        </w:rPr>
        <w:t>015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6046C">
        <w:rPr>
          <w:rFonts w:ascii="Tahoma" w:hAnsi="Tahoma" w:cs="Tahoma"/>
          <w:b/>
          <w:sz w:val="32"/>
          <w:szCs w:val="32"/>
          <w:u w:val="single"/>
        </w:rPr>
        <w:t>028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6046C" w:rsidRDefault="005A56CA" w:rsidP="00D47EAB">
      <w:pPr>
        <w:jc w:val="both"/>
        <w:rPr>
          <w:rFonts w:ascii="Calibri" w:hAnsi="Calibri" w:cs="Calibri"/>
          <w:sz w:val="7"/>
          <w:szCs w:val="7"/>
        </w:rPr>
      </w:pPr>
    </w:p>
    <w:p w:rsidR="003A3A7C" w:rsidRPr="003A3A7C" w:rsidRDefault="0076046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6046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76046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76046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76046C">
        <w:rPr>
          <w:rFonts w:ascii="Calibri" w:hAnsi="Calibri" w:cs="Calibri"/>
          <w:sz w:val="22"/>
          <w:szCs w:val="22"/>
        </w:rPr>
        <w:t>uplementar e dá outras providências.</w:t>
      </w:r>
    </w:p>
    <w:p w:rsidR="001C6D7E" w:rsidRPr="0076046C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46C">
        <w:rPr>
          <w:rFonts w:ascii="Calibri" w:hAnsi="Calibri" w:cs="Calibri"/>
          <w:sz w:val="24"/>
          <w:szCs w:val="22"/>
        </w:rPr>
        <w:t>Art. 1</w:t>
      </w:r>
      <w:proofErr w:type="gramStart"/>
      <w:r w:rsidRPr="0076046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46C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76046C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76046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6046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76046C">
        <w:rPr>
          <w:rFonts w:ascii="Calibri" w:hAnsi="Calibri" w:cs="Calibri"/>
          <w:sz w:val="24"/>
          <w:szCs w:val="22"/>
        </w:rPr>
        <w:t>uplementar, até o limite de R$ 37.000,00 (trinta e sete mil reais)</w:t>
      </w:r>
      <w:r>
        <w:rPr>
          <w:rFonts w:ascii="Calibri" w:hAnsi="Calibri" w:cs="Calibri"/>
          <w:sz w:val="24"/>
          <w:szCs w:val="22"/>
        </w:rPr>
        <w:t>,</w:t>
      </w:r>
      <w:r w:rsidRPr="0076046C">
        <w:rPr>
          <w:rFonts w:ascii="Calibri" w:hAnsi="Calibri" w:cs="Calibri"/>
          <w:sz w:val="24"/>
          <w:szCs w:val="22"/>
        </w:rPr>
        <w:t xml:space="preserve"> para atender despesas referentes à aquisição de licenças de software </w:t>
      </w:r>
      <w:proofErr w:type="spellStart"/>
      <w:r w:rsidRPr="0076046C">
        <w:rPr>
          <w:rFonts w:ascii="Calibri" w:hAnsi="Calibri" w:cs="Calibri"/>
          <w:sz w:val="24"/>
          <w:szCs w:val="22"/>
        </w:rPr>
        <w:t>Autocad</w:t>
      </w:r>
      <w:proofErr w:type="spellEnd"/>
      <w:r w:rsidRPr="0076046C">
        <w:rPr>
          <w:rFonts w:ascii="Calibri" w:hAnsi="Calibri" w:cs="Calibri"/>
          <w:sz w:val="24"/>
          <w:szCs w:val="22"/>
        </w:rPr>
        <w:t xml:space="preserve"> 2019, conforme demonstrativo abaixo:</w:t>
      </w: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425"/>
        <w:gridCol w:w="1422"/>
      </w:tblGrid>
      <w:tr w:rsidR="0076046C" w:rsidRPr="0076046C" w:rsidTr="00E37B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6046C" w:rsidRPr="0076046C" w:rsidTr="00E37B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76046C" w:rsidRPr="0076046C" w:rsidTr="00E37B7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02.07.04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COORDENADORIA EXECUTIVA DE HABITAÇÃO</w:t>
            </w: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HABITAÇÃO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16.482.086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 xml:space="preserve">MORADIA DIGNA PARA TODOS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16.482.086.2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16.482.086.2.017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37.000,00</w:t>
            </w:r>
          </w:p>
        </w:tc>
      </w:tr>
      <w:tr w:rsidR="0076046C" w:rsidRPr="0076046C" w:rsidTr="00E37B75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6046C" w:rsidRPr="0076046C" w:rsidTr="00E37B7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37.000,00</w:t>
            </w: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46C">
        <w:rPr>
          <w:rFonts w:ascii="Calibri" w:hAnsi="Calibri" w:cs="Calibri"/>
          <w:sz w:val="24"/>
          <w:szCs w:val="22"/>
        </w:rPr>
        <w:t>Art. 2</w:t>
      </w:r>
      <w:proofErr w:type="gramStart"/>
      <w:r w:rsidRPr="0076046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46C">
        <w:rPr>
          <w:rFonts w:ascii="Calibri" w:hAnsi="Calibri" w:cs="Calibri"/>
          <w:sz w:val="24"/>
          <w:szCs w:val="22"/>
        </w:rPr>
        <w:t>O</w:t>
      </w:r>
      <w:proofErr w:type="gramEnd"/>
      <w:r w:rsidRPr="0076046C">
        <w:rPr>
          <w:rFonts w:ascii="Calibri" w:hAnsi="Calibri" w:cs="Calibri"/>
          <w:sz w:val="24"/>
          <w:szCs w:val="22"/>
        </w:rPr>
        <w:t xml:space="preserve"> crédito adicional </w:t>
      </w:r>
      <w:r>
        <w:rPr>
          <w:rFonts w:ascii="Calibri" w:hAnsi="Calibri" w:cs="Calibri"/>
          <w:sz w:val="24"/>
          <w:szCs w:val="22"/>
        </w:rPr>
        <w:t>suplementar</w:t>
      </w:r>
      <w:r w:rsidRPr="0076046C">
        <w:rPr>
          <w:rFonts w:ascii="Calibri" w:hAnsi="Calibri" w:cs="Calibri"/>
          <w:sz w:val="24"/>
          <w:szCs w:val="22"/>
        </w:rPr>
        <w:t xml:space="preserve"> autorizado no </w:t>
      </w:r>
      <w:r>
        <w:rPr>
          <w:rFonts w:ascii="Calibri" w:hAnsi="Calibri" w:cs="Calibri"/>
          <w:sz w:val="24"/>
          <w:szCs w:val="22"/>
        </w:rPr>
        <w:t>a</w:t>
      </w:r>
      <w:r w:rsidRPr="0076046C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76046C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76046C" w:rsidRPr="0076046C" w:rsidTr="00E37B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6046C" w:rsidRPr="0076046C" w:rsidTr="00E37B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76046C" w:rsidRPr="0076046C" w:rsidTr="00E37B7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02.07.05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</w:rPr>
              <w:t>FUNDO MUNICIPAL DE HABITAÇÃO</w:t>
            </w: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HABITAÇÃO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MORADIA DE INTERESSE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16.482.094.2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16.482.094.2.191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TRABALHO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37.000,00</w:t>
            </w:r>
          </w:p>
        </w:tc>
      </w:tr>
      <w:tr w:rsidR="0076046C" w:rsidRPr="0076046C" w:rsidTr="00E37B75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6046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6046C" w:rsidRPr="0076046C" w:rsidTr="00E37B7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37.000,00</w:t>
            </w:r>
          </w:p>
        </w:tc>
      </w:tr>
      <w:tr w:rsidR="0076046C" w:rsidRPr="0076046C" w:rsidTr="00E37B7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C" w:rsidRPr="0076046C" w:rsidRDefault="0076046C" w:rsidP="00E37B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046C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p w:rsid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46C">
        <w:rPr>
          <w:rFonts w:ascii="Calibri" w:hAnsi="Calibri" w:cs="Calibri"/>
          <w:sz w:val="24"/>
          <w:szCs w:val="22"/>
        </w:rPr>
        <w:t>Art. 3</w:t>
      </w:r>
      <w:proofErr w:type="gramStart"/>
      <w:r w:rsidRPr="0076046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46C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76046C">
        <w:rPr>
          <w:rFonts w:ascii="Calibri" w:hAnsi="Calibri" w:cs="Calibri"/>
          <w:sz w:val="24"/>
          <w:szCs w:val="22"/>
        </w:rPr>
        <w:t xml:space="preserve"> incluído o presente crédito adicional </w:t>
      </w:r>
      <w:r>
        <w:rPr>
          <w:rFonts w:ascii="Calibri" w:hAnsi="Calibri" w:cs="Calibri"/>
          <w:sz w:val="24"/>
          <w:szCs w:val="22"/>
        </w:rPr>
        <w:t>suplementar</w:t>
      </w:r>
      <w:r w:rsidRPr="0076046C">
        <w:rPr>
          <w:rFonts w:ascii="Calibri" w:hAnsi="Calibri" w:cs="Calibri"/>
          <w:sz w:val="24"/>
          <w:szCs w:val="22"/>
        </w:rPr>
        <w:t xml:space="preserve">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76046C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76046C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p w:rsidR="006D45F8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46C">
        <w:rPr>
          <w:rFonts w:ascii="Calibri" w:hAnsi="Calibri" w:cs="Calibri"/>
          <w:sz w:val="24"/>
          <w:szCs w:val="22"/>
        </w:rPr>
        <w:t>Art. 4</w:t>
      </w:r>
      <w:proofErr w:type="gramStart"/>
      <w:r w:rsidRPr="0076046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46C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76046C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76046C">
        <w:rPr>
          <w:rFonts w:ascii="Calibri" w:hAnsi="Calibri" w:cs="Calibri"/>
          <w:sz w:val="24"/>
          <w:szCs w:val="22"/>
        </w:rPr>
        <w:t>ei entra em vigor na data de sua publicação.</w:t>
      </w:r>
    </w:p>
    <w:p w:rsidR="0076046C" w:rsidRPr="0076046C" w:rsidRDefault="0076046C" w:rsidP="007604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7"/>
          <w:szCs w:val="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6046C" w:rsidRDefault="005A56CA" w:rsidP="00D47EAB">
      <w:pPr>
        <w:rPr>
          <w:rFonts w:ascii="Calibri" w:hAnsi="Calibri" w:cs="Calibri"/>
          <w:sz w:val="7"/>
          <w:szCs w:val="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06A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06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06A6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046C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150</cp:revision>
  <cp:lastPrinted>2018-06-26T22:41:00Z</cp:lastPrinted>
  <dcterms:created xsi:type="dcterms:W3CDTF">2016-08-16T19:55:00Z</dcterms:created>
  <dcterms:modified xsi:type="dcterms:W3CDTF">2019-01-29T17:10:00Z</dcterms:modified>
</cp:coreProperties>
</file>