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607F4C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2416531</wp:posOffset>
            </wp:positionH>
            <wp:positionV relativeFrom="paragraph">
              <wp:posOffset>381</wp:posOffset>
            </wp:positionV>
            <wp:extent cx="797560" cy="833399"/>
            <wp:effectExtent l="0" t="0" r="2540" b="5080"/>
            <wp:wrapSquare wrapText="bothSides"/>
            <wp:docPr id="3" name="Imagem 1" descr="brasão - sem 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- sem assinatur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833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5E5AD9" w:rsidRDefault="005E5AD9" w:rsidP="00F26C8A">
      <w:pPr>
        <w:pStyle w:val="Cabealho"/>
        <w:jc w:val="center"/>
        <w:rPr>
          <w:b/>
          <w:sz w:val="36"/>
        </w:rPr>
      </w:pPr>
    </w:p>
    <w:p w:rsidR="005E5AD9" w:rsidRDefault="005E5AD9" w:rsidP="00F26C8A">
      <w:pPr>
        <w:pStyle w:val="Cabealho"/>
        <w:jc w:val="center"/>
        <w:rPr>
          <w:b/>
          <w:sz w:val="36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07F4C">
        <w:rPr>
          <w:rFonts w:ascii="Tahoma" w:hAnsi="Tahoma" w:cs="Tahoma"/>
          <w:b/>
          <w:sz w:val="32"/>
          <w:szCs w:val="32"/>
          <w:u w:val="single"/>
        </w:rPr>
        <w:t>150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07F4C">
        <w:rPr>
          <w:rFonts w:ascii="Tahoma" w:hAnsi="Tahoma" w:cs="Tahoma"/>
          <w:b/>
          <w:sz w:val="32"/>
          <w:szCs w:val="32"/>
          <w:u w:val="single"/>
        </w:rPr>
        <w:t>162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07F4C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607F4C">
        <w:rPr>
          <w:rFonts w:ascii="Calibri" w:hAnsi="Calibri" w:cs="Calibri"/>
          <w:sz w:val="22"/>
          <w:szCs w:val="22"/>
        </w:rPr>
        <w:t>Institui o Plano de Municipal de políticas públicas para a Pessoa com Deficiência dá outras providências.</w:t>
      </w:r>
    </w:p>
    <w:p w:rsidR="003A3A7C" w:rsidRDefault="003A3A7C" w:rsidP="00FE3614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2"/>
          <w:szCs w:val="22"/>
        </w:rPr>
      </w:pPr>
    </w:p>
    <w:p w:rsidR="00607F4C" w:rsidRDefault="00607F4C" w:rsidP="00607F4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607F4C">
        <w:rPr>
          <w:rFonts w:ascii="Calibri" w:hAnsi="Calibri" w:cs="Calibri"/>
          <w:sz w:val="24"/>
          <w:szCs w:val="22"/>
        </w:rPr>
        <w:t>Art. 1º. Fica instituído o Plano de Municipal de políticas públicas para a Pessoa com Deficiência, composto por 26 (vinte e seis) diretrizes, para o período compreendido entre os anos de 2018 e 2021, a partir dos encaminhamentos propostos pela Conferência Municipal da Pessoa com Deficiência, conforme Anexo I que é parte integrante da presente lei.</w:t>
      </w:r>
    </w:p>
    <w:p w:rsidR="00607F4C" w:rsidRPr="00607F4C" w:rsidRDefault="00607F4C" w:rsidP="00607F4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</w:p>
    <w:p w:rsidR="00607F4C" w:rsidRDefault="00607F4C" w:rsidP="00607F4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607F4C">
        <w:rPr>
          <w:rFonts w:ascii="Calibri" w:hAnsi="Calibri" w:cs="Calibri"/>
          <w:sz w:val="24"/>
          <w:szCs w:val="22"/>
        </w:rPr>
        <w:t>Parágrafo único. O Plano de Municipal de políticas públicas para a Pessoa com Deficiência poderá ser atualizado ou alterado mediante nova Conferência Municipal da Pessoa com Deficiência.</w:t>
      </w:r>
    </w:p>
    <w:p w:rsidR="00607F4C" w:rsidRPr="00607F4C" w:rsidRDefault="00607F4C" w:rsidP="00607F4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</w:p>
    <w:p w:rsidR="00607F4C" w:rsidRDefault="00607F4C" w:rsidP="00607F4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607F4C">
        <w:rPr>
          <w:rFonts w:ascii="Calibri" w:hAnsi="Calibri" w:cs="Calibri"/>
          <w:sz w:val="24"/>
          <w:szCs w:val="22"/>
        </w:rPr>
        <w:t>Art. 2º. As diretrizes e resoluções da Conferência Municipal da Pessoa com Deficiência poderão, ainda, ser materializadas nos Planos Municipais das áreas afins relacionadas, conforme deliberação dos Conselhos deliberativos das áreas/secretarias e também serão compatibilizados com os demais instrumentos de planejamento municipal, dentre eles, o Plano Plurianual (PPA) e, em especial, a Lei Orçamentária Anual (LOA).</w:t>
      </w:r>
    </w:p>
    <w:p w:rsidR="00607F4C" w:rsidRPr="00607F4C" w:rsidRDefault="00607F4C" w:rsidP="00607F4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</w:p>
    <w:p w:rsidR="00607F4C" w:rsidRDefault="00607F4C" w:rsidP="00607F4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607F4C">
        <w:rPr>
          <w:rFonts w:ascii="Calibri" w:hAnsi="Calibri" w:cs="Calibri"/>
          <w:sz w:val="24"/>
          <w:szCs w:val="22"/>
        </w:rPr>
        <w:t>Art. 3º A execução do Plano de Municipal de políticas públicas para a Pessoa com Deficiência será realizada de forma gradativa, contínua e transversal, sob a articulação da Secretaria Municipal de Planejamento e Participação Popular, e as despesas com a sua execução ocorrerão por conta das dotações orçamentárias das secretarias afins, suplementadas, se necessário, e conforme a legislação em vigor.</w:t>
      </w:r>
    </w:p>
    <w:p w:rsidR="00607F4C" w:rsidRPr="00607F4C" w:rsidRDefault="00607F4C" w:rsidP="00607F4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</w:p>
    <w:p w:rsidR="00607F4C" w:rsidRDefault="00607F4C" w:rsidP="00607F4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607F4C">
        <w:rPr>
          <w:rFonts w:ascii="Calibri" w:hAnsi="Calibri" w:cs="Calibri"/>
          <w:sz w:val="24"/>
          <w:szCs w:val="22"/>
        </w:rPr>
        <w:t>Art. 4º. A execução de despesas de investimentos, relacionadas às diretrizes ora propostas, será objeto de discussão nas plenárias anuais do Orçamento Participativo.</w:t>
      </w:r>
    </w:p>
    <w:p w:rsidR="00607F4C" w:rsidRPr="00607F4C" w:rsidRDefault="00607F4C" w:rsidP="00607F4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</w:p>
    <w:p w:rsidR="00607F4C" w:rsidRDefault="00607F4C" w:rsidP="00607F4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607F4C">
        <w:rPr>
          <w:rFonts w:ascii="Calibri" w:hAnsi="Calibri" w:cs="Calibri"/>
          <w:sz w:val="24"/>
          <w:szCs w:val="22"/>
        </w:rPr>
        <w:t>Art. 5º. Esta lei será regulamentada, no que couber, por ato próprio do Chefe do Poder Executivo.</w:t>
      </w:r>
    </w:p>
    <w:p w:rsidR="00607F4C" w:rsidRPr="00607F4C" w:rsidRDefault="00607F4C" w:rsidP="00607F4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</w:p>
    <w:p w:rsidR="006D45F8" w:rsidRDefault="00607F4C" w:rsidP="00607F4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607F4C">
        <w:rPr>
          <w:rFonts w:ascii="Calibri" w:hAnsi="Calibri" w:cs="Calibri"/>
          <w:sz w:val="24"/>
          <w:szCs w:val="22"/>
        </w:rPr>
        <w:t>Art. 6º. Esta lei entra em vigor na data de sua publicação.</w:t>
      </w:r>
    </w:p>
    <w:p w:rsidR="00607F4C" w:rsidRPr="00FE3614" w:rsidRDefault="00607F4C" w:rsidP="00607F4C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8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FE3614">
        <w:rPr>
          <w:rFonts w:ascii="Calibri" w:hAnsi="Calibri" w:cs="Calibri"/>
          <w:sz w:val="24"/>
          <w:szCs w:val="24"/>
        </w:rPr>
        <w:t>20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FE3614">
        <w:rPr>
          <w:rFonts w:ascii="Calibri" w:hAnsi="Calibri" w:cs="Calibri"/>
          <w:sz w:val="24"/>
          <w:szCs w:val="24"/>
        </w:rPr>
        <w:t>vinte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8A509C">
        <w:rPr>
          <w:rFonts w:ascii="Calibri" w:hAnsi="Calibri" w:cs="Calibri"/>
          <w:sz w:val="24"/>
          <w:szCs w:val="24"/>
        </w:rPr>
        <w:t>junh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7F4C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7F4C" w:rsidRPr="00607F4C" w:rsidRDefault="00607F4C" w:rsidP="00B22073">
      <w:pPr>
        <w:tabs>
          <w:tab w:val="left" w:pos="709"/>
          <w:tab w:val="left" w:pos="1418"/>
          <w:tab w:val="left" w:pos="2127"/>
          <w:tab w:val="left" w:pos="2835"/>
        </w:tabs>
        <w:spacing w:before="100" w:beforeAutospacing="1" w:after="100" w:afterAutospacing="1"/>
        <w:contextualSpacing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  <w:r w:rsidRPr="00607F4C">
        <w:rPr>
          <w:rFonts w:ascii="Calibri" w:hAnsi="Calibri" w:cs="Calibri"/>
          <w:b/>
          <w:sz w:val="24"/>
          <w:szCs w:val="24"/>
        </w:rPr>
        <w:lastRenderedPageBreak/>
        <w:t xml:space="preserve">DIRETRIZES/RESOLUÇÕES DA </w:t>
      </w:r>
    </w:p>
    <w:p w:rsidR="00607F4C" w:rsidRPr="00607F4C" w:rsidRDefault="00607F4C" w:rsidP="00B22073">
      <w:pPr>
        <w:spacing w:before="100" w:beforeAutospacing="1" w:after="100" w:afterAutospacing="1"/>
        <w:jc w:val="center"/>
        <w:rPr>
          <w:rFonts w:ascii="Calibri" w:hAnsi="Calibri" w:cs="Calibri"/>
          <w:b/>
          <w:sz w:val="24"/>
          <w:szCs w:val="24"/>
        </w:rPr>
      </w:pPr>
      <w:r w:rsidRPr="00607F4C">
        <w:rPr>
          <w:rFonts w:ascii="Calibri" w:hAnsi="Calibri" w:cs="Calibri"/>
          <w:b/>
          <w:sz w:val="24"/>
          <w:szCs w:val="24"/>
        </w:rPr>
        <w:t>CONFERÊNCIA MUNICIPAL DA PESSOA COM DEFICIÊNCIA</w:t>
      </w:r>
    </w:p>
    <w:p w:rsidR="00607F4C" w:rsidRPr="00607F4C" w:rsidRDefault="00607F4C" w:rsidP="00B22073">
      <w:pPr>
        <w:spacing w:before="100" w:beforeAutospacing="1" w:after="100" w:afterAutospacing="1"/>
        <w:jc w:val="center"/>
        <w:rPr>
          <w:rFonts w:ascii="Calibri" w:hAnsi="Calibri" w:cs="Calibri"/>
          <w:sz w:val="24"/>
          <w:szCs w:val="24"/>
        </w:rPr>
      </w:pPr>
    </w:p>
    <w:p w:rsidR="00607F4C" w:rsidRPr="00607F4C" w:rsidRDefault="00607F4C" w:rsidP="00B22073">
      <w:pPr>
        <w:spacing w:before="100" w:beforeAutospacing="1" w:after="100" w:afterAutospacing="1"/>
        <w:jc w:val="center"/>
        <w:rPr>
          <w:rFonts w:ascii="Calibri" w:hAnsi="Calibri" w:cs="Calibri"/>
          <w:sz w:val="24"/>
          <w:szCs w:val="24"/>
        </w:rPr>
      </w:pPr>
    </w:p>
    <w:p w:rsidR="00607F4C" w:rsidRPr="00607F4C" w:rsidRDefault="00607F4C" w:rsidP="00B22073">
      <w:pPr>
        <w:spacing w:before="100" w:beforeAutospacing="1" w:after="100" w:afterAutospacing="1"/>
        <w:jc w:val="center"/>
        <w:rPr>
          <w:rFonts w:ascii="Calibri" w:hAnsi="Calibri"/>
          <w:b/>
          <w:sz w:val="24"/>
          <w:szCs w:val="24"/>
        </w:rPr>
      </w:pPr>
      <w:r w:rsidRPr="00607F4C">
        <w:rPr>
          <w:rFonts w:ascii="Calibri" w:hAnsi="Calibri"/>
          <w:b/>
          <w:sz w:val="24"/>
          <w:szCs w:val="24"/>
        </w:rPr>
        <w:t>CAPÍTULO I</w:t>
      </w:r>
    </w:p>
    <w:p w:rsidR="00607F4C" w:rsidRPr="00607F4C" w:rsidRDefault="00607F4C" w:rsidP="00B22073">
      <w:pPr>
        <w:spacing w:before="100" w:beforeAutospacing="1" w:after="100" w:afterAutospacing="1"/>
        <w:jc w:val="center"/>
        <w:rPr>
          <w:rFonts w:ascii="Calibri" w:hAnsi="Calibri" w:cs="Arial"/>
          <w:b/>
          <w:color w:val="000000"/>
          <w:sz w:val="24"/>
          <w:szCs w:val="24"/>
        </w:rPr>
      </w:pPr>
      <w:r w:rsidRPr="00607F4C">
        <w:rPr>
          <w:rFonts w:ascii="Calibri" w:hAnsi="Calibri" w:cs="Arial"/>
          <w:b/>
          <w:color w:val="000000"/>
          <w:sz w:val="24"/>
          <w:szCs w:val="24"/>
        </w:rPr>
        <w:t>ASSISTÊNCIA SOCIAL</w:t>
      </w:r>
    </w:p>
    <w:p w:rsidR="00607F4C" w:rsidRPr="00607F4C" w:rsidRDefault="00607F4C" w:rsidP="00B22073">
      <w:pPr>
        <w:spacing w:before="100" w:beforeAutospacing="1" w:after="100" w:afterAutospacing="1"/>
        <w:jc w:val="both"/>
        <w:rPr>
          <w:rFonts w:ascii="Calibri" w:hAnsi="Calibri" w:cs="Arial"/>
          <w:color w:val="000000"/>
          <w:sz w:val="24"/>
          <w:szCs w:val="24"/>
        </w:rPr>
      </w:pPr>
    </w:p>
    <w:p w:rsidR="00607F4C" w:rsidRPr="00607F4C" w:rsidRDefault="00607F4C" w:rsidP="00B22073">
      <w:pPr>
        <w:numPr>
          <w:ilvl w:val="0"/>
          <w:numId w:val="1"/>
        </w:numPr>
        <w:suppressAutoHyphens/>
        <w:autoSpaceDE w:val="0"/>
        <w:spacing w:before="100" w:beforeAutospacing="1" w:after="100" w:afterAutospacing="1"/>
        <w:ind w:left="284" w:hanging="284"/>
        <w:contextualSpacing/>
        <w:jc w:val="both"/>
        <w:rPr>
          <w:rFonts w:ascii="Calibri" w:hAnsi="Calibri"/>
          <w:sz w:val="24"/>
          <w:szCs w:val="24"/>
        </w:rPr>
      </w:pPr>
      <w:r w:rsidRPr="00607F4C">
        <w:rPr>
          <w:rFonts w:ascii="Calibri" w:hAnsi="Calibri"/>
          <w:sz w:val="24"/>
          <w:szCs w:val="24"/>
        </w:rPr>
        <w:t>Dar continuidade do uso do cadastro municipal da pessoa com deficiência para a implementação de políticas públicas municipais, ações de cadastramento nos bairros em órgãos públicos;</w:t>
      </w:r>
    </w:p>
    <w:p w:rsidR="00607F4C" w:rsidRPr="00607F4C" w:rsidRDefault="00607F4C" w:rsidP="00B22073">
      <w:pPr>
        <w:suppressAutoHyphens/>
        <w:autoSpaceDE w:val="0"/>
        <w:spacing w:before="100" w:beforeAutospacing="1" w:after="100" w:afterAutospacing="1"/>
        <w:ind w:left="284"/>
        <w:contextualSpacing/>
        <w:jc w:val="both"/>
        <w:rPr>
          <w:rFonts w:ascii="Calibri" w:hAnsi="Calibri"/>
          <w:sz w:val="24"/>
          <w:szCs w:val="24"/>
        </w:rPr>
      </w:pPr>
    </w:p>
    <w:p w:rsidR="00607F4C" w:rsidRPr="00607F4C" w:rsidRDefault="00607F4C" w:rsidP="00B22073">
      <w:pPr>
        <w:numPr>
          <w:ilvl w:val="0"/>
          <w:numId w:val="1"/>
        </w:numPr>
        <w:suppressAutoHyphens/>
        <w:autoSpaceDE w:val="0"/>
        <w:spacing w:before="100" w:beforeAutospacing="1" w:after="100" w:afterAutospacing="1"/>
        <w:ind w:left="284" w:hanging="284"/>
        <w:contextualSpacing/>
        <w:jc w:val="both"/>
        <w:rPr>
          <w:rFonts w:ascii="Calibri" w:hAnsi="Calibri"/>
          <w:sz w:val="24"/>
          <w:szCs w:val="24"/>
        </w:rPr>
      </w:pPr>
      <w:r w:rsidRPr="00607F4C">
        <w:rPr>
          <w:rFonts w:ascii="Calibri" w:hAnsi="Calibri"/>
          <w:sz w:val="24"/>
          <w:szCs w:val="24"/>
        </w:rPr>
        <w:t>Investimento do cadastro digital e elaboração de carteirinha única de identificação da pessoa com deficiência de Araraquara;</w:t>
      </w:r>
    </w:p>
    <w:p w:rsidR="00607F4C" w:rsidRPr="00607F4C" w:rsidRDefault="00607F4C" w:rsidP="00B22073">
      <w:pPr>
        <w:spacing w:before="100" w:beforeAutospacing="1" w:after="100" w:afterAutospacing="1"/>
        <w:ind w:left="720"/>
        <w:contextualSpacing/>
        <w:rPr>
          <w:rFonts w:ascii="Calibri" w:hAnsi="Calibri"/>
          <w:sz w:val="24"/>
          <w:szCs w:val="24"/>
        </w:rPr>
      </w:pPr>
    </w:p>
    <w:p w:rsidR="00607F4C" w:rsidRPr="00607F4C" w:rsidRDefault="00607F4C" w:rsidP="00B22073">
      <w:pPr>
        <w:numPr>
          <w:ilvl w:val="0"/>
          <w:numId w:val="1"/>
        </w:numPr>
        <w:suppressAutoHyphens/>
        <w:spacing w:before="100" w:beforeAutospacing="1" w:after="100" w:afterAutospacing="1"/>
        <w:ind w:left="284" w:hanging="284"/>
        <w:contextualSpacing/>
        <w:jc w:val="both"/>
        <w:rPr>
          <w:rFonts w:ascii="Calibri" w:hAnsi="Calibri"/>
          <w:sz w:val="24"/>
          <w:szCs w:val="24"/>
        </w:rPr>
      </w:pPr>
      <w:r w:rsidRPr="00607F4C">
        <w:rPr>
          <w:rFonts w:ascii="Calibri" w:hAnsi="Calibri"/>
          <w:sz w:val="24"/>
          <w:szCs w:val="24"/>
        </w:rPr>
        <w:t>Instituir parceria com entidades de atendimento à pessoa com deficiência na implementação do Centro Dia com garantia de transporte para o público alvo;</w:t>
      </w:r>
    </w:p>
    <w:p w:rsidR="00607F4C" w:rsidRPr="00607F4C" w:rsidRDefault="00607F4C" w:rsidP="00B22073">
      <w:pPr>
        <w:spacing w:before="100" w:beforeAutospacing="1" w:after="100" w:afterAutospacing="1"/>
        <w:ind w:left="284" w:hanging="284"/>
        <w:contextualSpacing/>
        <w:jc w:val="both"/>
        <w:rPr>
          <w:rFonts w:ascii="Calibri" w:hAnsi="Calibri"/>
          <w:sz w:val="24"/>
          <w:szCs w:val="24"/>
        </w:rPr>
      </w:pPr>
    </w:p>
    <w:p w:rsidR="00607F4C" w:rsidRPr="00607F4C" w:rsidRDefault="00607F4C" w:rsidP="00B22073">
      <w:pPr>
        <w:numPr>
          <w:ilvl w:val="0"/>
          <w:numId w:val="1"/>
        </w:numPr>
        <w:suppressAutoHyphens/>
        <w:spacing w:before="100" w:beforeAutospacing="1" w:after="100" w:afterAutospacing="1"/>
        <w:ind w:left="284" w:hanging="284"/>
        <w:contextualSpacing/>
        <w:jc w:val="both"/>
        <w:rPr>
          <w:rFonts w:ascii="Calibri" w:hAnsi="Calibri"/>
          <w:sz w:val="24"/>
          <w:szCs w:val="24"/>
        </w:rPr>
      </w:pPr>
      <w:r w:rsidRPr="00607F4C">
        <w:rPr>
          <w:rFonts w:ascii="Calibri" w:hAnsi="Calibri"/>
          <w:sz w:val="24"/>
          <w:szCs w:val="24"/>
        </w:rPr>
        <w:t>Criação da Coordenadoria Municipal da Pessoa com Deficiência;</w:t>
      </w:r>
    </w:p>
    <w:p w:rsidR="00607F4C" w:rsidRPr="00607F4C" w:rsidRDefault="00607F4C" w:rsidP="00B22073">
      <w:pPr>
        <w:spacing w:before="100" w:beforeAutospacing="1" w:after="100" w:afterAutospacing="1"/>
        <w:ind w:left="284" w:hanging="284"/>
        <w:contextualSpacing/>
        <w:jc w:val="both"/>
        <w:rPr>
          <w:rFonts w:ascii="Calibri" w:hAnsi="Calibri"/>
          <w:sz w:val="24"/>
          <w:szCs w:val="24"/>
        </w:rPr>
      </w:pPr>
    </w:p>
    <w:p w:rsidR="00607F4C" w:rsidRPr="00607F4C" w:rsidRDefault="00607F4C" w:rsidP="00B22073">
      <w:pPr>
        <w:numPr>
          <w:ilvl w:val="0"/>
          <w:numId w:val="1"/>
        </w:numPr>
        <w:suppressAutoHyphens/>
        <w:spacing w:before="100" w:beforeAutospacing="1" w:after="100" w:afterAutospacing="1"/>
        <w:ind w:left="284" w:hanging="284"/>
        <w:contextualSpacing/>
        <w:jc w:val="both"/>
        <w:rPr>
          <w:rFonts w:ascii="Calibri" w:hAnsi="Calibri"/>
          <w:sz w:val="24"/>
          <w:szCs w:val="24"/>
        </w:rPr>
      </w:pPr>
      <w:r w:rsidRPr="00607F4C">
        <w:rPr>
          <w:rFonts w:ascii="Calibri" w:hAnsi="Calibri"/>
          <w:sz w:val="24"/>
          <w:szCs w:val="24"/>
        </w:rPr>
        <w:t>Criação do Centro de Referência da Pessoa com Deficiência.</w:t>
      </w:r>
    </w:p>
    <w:p w:rsidR="00607F4C" w:rsidRPr="00607F4C" w:rsidRDefault="00607F4C" w:rsidP="00B22073">
      <w:pPr>
        <w:spacing w:before="100" w:beforeAutospacing="1" w:after="100" w:afterAutospacing="1"/>
        <w:ind w:left="284" w:hanging="284"/>
        <w:jc w:val="center"/>
        <w:rPr>
          <w:rFonts w:ascii="Calibri" w:hAnsi="Calibri"/>
          <w:b/>
          <w:sz w:val="24"/>
          <w:szCs w:val="24"/>
        </w:rPr>
      </w:pPr>
    </w:p>
    <w:p w:rsidR="00607F4C" w:rsidRPr="00607F4C" w:rsidRDefault="00607F4C" w:rsidP="00B22073">
      <w:pPr>
        <w:spacing w:before="100" w:beforeAutospacing="1" w:after="100" w:afterAutospacing="1"/>
        <w:ind w:left="284" w:hanging="284"/>
        <w:jc w:val="center"/>
        <w:rPr>
          <w:rFonts w:ascii="Calibri" w:hAnsi="Calibri"/>
          <w:b/>
          <w:sz w:val="24"/>
          <w:szCs w:val="24"/>
        </w:rPr>
      </w:pPr>
      <w:r w:rsidRPr="00607F4C">
        <w:rPr>
          <w:rFonts w:ascii="Calibri" w:hAnsi="Calibri"/>
          <w:b/>
          <w:sz w:val="24"/>
          <w:szCs w:val="24"/>
        </w:rPr>
        <w:t>CAPÍTULO II</w:t>
      </w:r>
    </w:p>
    <w:p w:rsidR="00607F4C" w:rsidRPr="00607F4C" w:rsidRDefault="00607F4C" w:rsidP="00B22073">
      <w:pPr>
        <w:spacing w:before="100" w:beforeAutospacing="1" w:after="100" w:afterAutospacing="1"/>
        <w:ind w:left="284" w:hanging="284"/>
        <w:jc w:val="center"/>
        <w:rPr>
          <w:rFonts w:ascii="Calibri" w:hAnsi="Calibri" w:cs="Arial"/>
          <w:b/>
          <w:color w:val="000000"/>
          <w:sz w:val="24"/>
          <w:szCs w:val="24"/>
        </w:rPr>
      </w:pPr>
      <w:r w:rsidRPr="00607F4C">
        <w:rPr>
          <w:rFonts w:ascii="Calibri" w:hAnsi="Calibri" w:cs="Arial"/>
          <w:b/>
          <w:color w:val="000000"/>
          <w:sz w:val="24"/>
          <w:szCs w:val="24"/>
        </w:rPr>
        <w:t>EDUCAÇÃO</w:t>
      </w:r>
    </w:p>
    <w:p w:rsidR="00607F4C" w:rsidRPr="00607F4C" w:rsidRDefault="00607F4C" w:rsidP="00B22073">
      <w:pPr>
        <w:spacing w:before="100" w:beforeAutospacing="1" w:after="100" w:afterAutospacing="1"/>
        <w:ind w:left="284" w:hanging="284"/>
        <w:jc w:val="both"/>
        <w:rPr>
          <w:rFonts w:ascii="Calibri" w:hAnsi="Calibri" w:cs="Arial"/>
          <w:color w:val="000000"/>
          <w:sz w:val="24"/>
          <w:szCs w:val="24"/>
        </w:rPr>
      </w:pPr>
    </w:p>
    <w:p w:rsidR="00607F4C" w:rsidRPr="00607F4C" w:rsidRDefault="00607F4C" w:rsidP="00B22073">
      <w:pPr>
        <w:numPr>
          <w:ilvl w:val="0"/>
          <w:numId w:val="1"/>
        </w:numPr>
        <w:suppressAutoHyphens/>
        <w:autoSpaceDE w:val="0"/>
        <w:spacing w:before="100" w:beforeAutospacing="1" w:after="100" w:afterAutospacing="1"/>
        <w:ind w:left="284" w:hanging="284"/>
        <w:contextualSpacing/>
        <w:jc w:val="both"/>
        <w:rPr>
          <w:rFonts w:ascii="Calibri" w:hAnsi="Calibri"/>
          <w:sz w:val="24"/>
          <w:szCs w:val="24"/>
        </w:rPr>
      </w:pPr>
      <w:r w:rsidRPr="00607F4C">
        <w:rPr>
          <w:rFonts w:ascii="Calibri" w:hAnsi="Calibri"/>
          <w:sz w:val="24"/>
          <w:szCs w:val="24"/>
        </w:rPr>
        <w:t xml:space="preserve">Treinamento para profissionais da saúde, educação, transporte e assistência social para o atendimento humanizado da pessoa com deficiência; </w:t>
      </w:r>
    </w:p>
    <w:p w:rsidR="00607F4C" w:rsidRPr="00607F4C" w:rsidRDefault="00607F4C" w:rsidP="00B22073">
      <w:pPr>
        <w:suppressAutoHyphens/>
        <w:autoSpaceDE w:val="0"/>
        <w:spacing w:before="100" w:beforeAutospacing="1" w:after="100" w:afterAutospacing="1"/>
        <w:ind w:left="284" w:hanging="284"/>
        <w:contextualSpacing/>
        <w:jc w:val="both"/>
        <w:rPr>
          <w:rFonts w:ascii="Calibri" w:hAnsi="Calibri"/>
          <w:sz w:val="24"/>
          <w:szCs w:val="24"/>
        </w:rPr>
      </w:pPr>
    </w:p>
    <w:p w:rsidR="00607F4C" w:rsidRPr="00607F4C" w:rsidRDefault="00607F4C" w:rsidP="00B22073">
      <w:pPr>
        <w:numPr>
          <w:ilvl w:val="0"/>
          <w:numId w:val="1"/>
        </w:numPr>
        <w:suppressAutoHyphens/>
        <w:autoSpaceDE w:val="0"/>
        <w:spacing w:before="100" w:beforeAutospacing="1" w:after="100" w:afterAutospacing="1"/>
        <w:ind w:left="284" w:hanging="284"/>
        <w:contextualSpacing/>
        <w:jc w:val="both"/>
        <w:rPr>
          <w:rFonts w:ascii="Calibri" w:hAnsi="Calibri"/>
          <w:sz w:val="24"/>
          <w:szCs w:val="24"/>
        </w:rPr>
      </w:pPr>
      <w:r w:rsidRPr="00607F4C">
        <w:rPr>
          <w:rFonts w:ascii="Calibri" w:hAnsi="Calibri"/>
          <w:sz w:val="24"/>
          <w:szCs w:val="24"/>
        </w:rPr>
        <w:t>Manter cursos básicos de LIBRAS, de no mínimo 30 horas para pelo menos 10% dos servidores municipais de cada Setor, para todos os familiares dos surdos e sociedade civil;</w:t>
      </w:r>
    </w:p>
    <w:p w:rsidR="00607F4C" w:rsidRPr="00607F4C" w:rsidRDefault="00607F4C" w:rsidP="00B22073">
      <w:pPr>
        <w:suppressAutoHyphens/>
        <w:autoSpaceDE w:val="0"/>
        <w:spacing w:before="100" w:beforeAutospacing="1" w:after="100" w:afterAutospacing="1"/>
        <w:ind w:left="284" w:hanging="284"/>
        <w:contextualSpacing/>
        <w:jc w:val="both"/>
        <w:rPr>
          <w:rFonts w:ascii="Calibri" w:hAnsi="Calibri"/>
          <w:sz w:val="24"/>
          <w:szCs w:val="24"/>
        </w:rPr>
      </w:pPr>
    </w:p>
    <w:p w:rsidR="00607F4C" w:rsidRPr="00607F4C" w:rsidRDefault="00607F4C" w:rsidP="00B22073">
      <w:pPr>
        <w:numPr>
          <w:ilvl w:val="0"/>
          <w:numId w:val="1"/>
        </w:numPr>
        <w:suppressAutoHyphens/>
        <w:autoSpaceDE w:val="0"/>
        <w:spacing w:before="100" w:beforeAutospacing="1" w:after="100" w:afterAutospacing="1"/>
        <w:ind w:left="284" w:hanging="284"/>
        <w:contextualSpacing/>
        <w:jc w:val="both"/>
        <w:rPr>
          <w:rFonts w:ascii="Calibri" w:hAnsi="Calibri"/>
          <w:sz w:val="24"/>
          <w:szCs w:val="24"/>
        </w:rPr>
      </w:pPr>
      <w:r w:rsidRPr="00607F4C">
        <w:rPr>
          <w:rFonts w:ascii="Calibri" w:hAnsi="Calibri"/>
          <w:sz w:val="24"/>
          <w:szCs w:val="24"/>
        </w:rPr>
        <w:t>Garantia de vaga, ao público alvo da educação especial, em todas as escolas municipais, garantindo o Atendimento Educacional Especializado - AAEE;</w:t>
      </w:r>
    </w:p>
    <w:p w:rsidR="00607F4C" w:rsidRPr="00607F4C" w:rsidRDefault="00607F4C" w:rsidP="00B22073">
      <w:pPr>
        <w:suppressAutoHyphens/>
        <w:autoSpaceDE w:val="0"/>
        <w:spacing w:before="100" w:beforeAutospacing="1" w:after="100" w:afterAutospacing="1"/>
        <w:ind w:left="284" w:hanging="284"/>
        <w:contextualSpacing/>
        <w:jc w:val="both"/>
        <w:rPr>
          <w:rFonts w:ascii="Calibri" w:hAnsi="Calibri"/>
          <w:sz w:val="24"/>
          <w:szCs w:val="24"/>
        </w:rPr>
      </w:pPr>
    </w:p>
    <w:p w:rsidR="00607F4C" w:rsidRPr="00607F4C" w:rsidRDefault="00607F4C" w:rsidP="00B22073">
      <w:pPr>
        <w:numPr>
          <w:ilvl w:val="0"/>
          <w:numId w:val="1"/>
        </w:numPr>
        <w:suppressAutoHyphens/>
        <w:autoSpaceDE w:val="0"/>
        <w:spacing w:before="100" w:beforeAutospacing="1" w:after="100" w:afterAutospacing="1"/>
        <w:ind w:left="284" w:hanging="284"/>
        <w:contextualSpacing/>
        <w:jc w:val="both"/>
        <w:rPr>
          <w:rFonts w:ascii="Calibri" w:hAnsi="Calibri"/>
          <w:sz w:val="24"/>
          <w:szCs w:val="24"/>
        </w:rPr>
      </w:pPr>
      <w:r w:rsidRPr="00607F4C">
        <w:rPr>
          <w:rFonts w:ascii="Calibri" w:hAnsi="Calibri"/>
          <w:sz w:val="24"/>
          <w:szCs w:val="24"/>
        </w:rPr>
        <w:t>Ações de formação continuada, de no mínimo 30 horas, com temas relacionados a educação do público alvo da educação especial, direcionada a todos os profissionais da educação;</w:t>
      </w:r>
    </w:p>
    <w:p w:rsidR="00607F4C" w:rsidRPr="00607F4C" w:rsidRDefault="00607F4C" w:rsidP="00B22073">
      <w:pPr>
        <w:spacing w:before="100" w:beforeAutospacing="1" w:after="100" w:afterAutospacing="1"/>
        <w:ind w:left="720"/>
        <w:contextualSpacing/>
        <w:rPr>
          <w:rFonts w:ascii="Calibri" w:hAnsi="Calibri"/>
          <w:sz w:val="24"/>
          <w:szCs w:val="24"/>
        </w:rPr>
      </w:pPr>
    </w:p>
    <w:p w:rsidR="00607F4C" w:rsidRPr="00607F4C" w:rsidRDefault="00607F4C" w:rsidP="00B22073">
      <w:pPr>
        <w:numPr>
          <w:ilvl w:val="0"/>
          <w:numId w:val="1"/>
        </w:numPr>
        <w:suppressAutoHyphens/>
        <w:spacing w:before="100" w:beforeAutospacing="1" w:after="100" w:afterAutospacing="1"/>
        <w:ind w:left="284" w:hanging="426"/>
        <w:contextualSpacing/>
        <w:jc w:val="both"/>
        <w:rPr>
          <w:rFonts w:ascii="Calibri" w:hAnsi="Calibri"/>
          <w:sz w:val="24"/>
          <w:szCs w:val="24"/>
        </w:rPr>
      </w:pPr>
      <w:r w:rsidRPr="00607F4C">
        <w:rPr>
          <w:rFonts w:ascii="Calibri" w:hAnsi="Calibri"/>
          <w:sz w:val="24"/>
          <w:szCs w:val="24"/>
        </w:rPr>
        <w:t>Ampliar as campanhas de prevenção, conscientização e reflexão das questões que envolvem as pessoas com deficiência e transtorno global do desenvolvimento, criando cartilhas e/ou guias de orientação que norteiem as famílias na busca de seus direitos e traga informação para a sociedade civil.</w:t>
      </w:r>
    </w:p>
    <w:p w:rsidR="00607F4C" w:rsidRPr="00607F4C" w:rsidRDefault="00607F4C" w:rsidP="00B22073">
      <w:pPr>
        <w:autoSpaceDE w:val="0"/>
        <w:autoSpaceDN w:val="0"/>
        <w:adjustRightInd w:val="0"/>
        <w:spacing w:before="100" w:beforeAutospacing="1" w:after="100" w:afterAutospacing="1"/>
        <w:ind w:left="284" w:hanging="284"/>
        <w:jc w:val="center"/>
        <w:rPr>
          <w:rFonts w:ascii="Calibri" w:hAnsi="Calibri"/>
          <w:b/>
          <w:bCs/>
          <w:sz w:val="24"/>
          <w:szCs w:val="24"/>
        </w:rPr>
      </w:pPr>
    </w:p>
    <w:p w:rsidR="001449F5" w:rsidRDefault="001449F5" w:rsidP="00B22073">
      <w:pPr>
        <w:autoSpaceDE w:val="0"/>
        <w:autoSpaceDN w:val="0"/>
        <w:adjustRightInd w:val="0"/>
        <w:spacing w:before="100" w:beforeAutospacing="1" w:after="100" w:afterAutospacing="1"/>
        <w:ind w:left="284" w:hanging="284"/>
        <w:jc w:val="center"/>
        <w:rPr>
          <w:rFonts w:ascii="Calibri" w:hAnsi="Calibri"/>
          <w:b/>
          <w:bCs/>
          <w:sz w:val="24"/>
          <w:szCs w:val="24"/>
        </w:rPr>
      </w:pPr>
    </w:p>
    <w:p w:rsidR="00607F4C" w:rsidRPr="00607F4C" w:rsidRDefault="00607F4C" w:rsidP="00B22073">
      <w:pPr>
        <w:autoSpaceDE w:val="0"/>
        <w:autoSpaceDN w:val="0"/>
        <w:adjustRightInd w:val="0"/>
        <w:spacing w:before="100" w:beforeAutospacing="1" w:after="100" w:afterAutospacing="1"/>
        <w:ind w:left="284" w:hanging="284"/>
        <w:jc w:val="center"/>
        <w:rPr>
          <w:rFonts w:ascii="Calibri" w:hAnsi="Calibri"/>
          <w:b/>
          <w:bCs/>
          <w:sz w:val="24"/>
          <w:szCs w:val="24"/>
        </w:rPr>
      </w:pPr>
      <w:r w:rsidRPr="00607F4C">
        <w:rPr>
          <w:rFonts w:ascii="Calibri" w:hAnsi="Calibri"/>
          <w:b/>
          <w:bCs/>
          <w:sz w:val="24"/>
          <w:szCs w:val="24"/>
        </w:rPr>
        <w:lastRenderedPageBreak/>
        <w:t>CAPÍTULO III</w:t>
      </w:r>
    </w:p>
    <w:p w:rsidR="00607F4C" w:rsidRPr="00607F4C" w:rsidRDefault="00607F4C" w:rsidP="00B22073">
      <w:pPr>
        <w:spacing w:before="100" w:beforeAutospacing="1" w:after="100" w:afterAutospacing="1"/>
        <w:ind w:left="284" w:hanging="284"/>
        <w:jc w:val="center"/>
        <w:rPr>
          <w:rFonts w:ascii="Calibri" w:hAnsi="Calibri" w:cs="Arial"/>
          <w:b/>
          <w:color w:val="000000"/>
          <w:sz w:val="24"/>
          <w:szCs w:val="24"/>
        </w:rPr>
      </w:pPr>
      <w:r w:rsidRPr="00607F4C">
        <w:rPr>
          <w:rFonts w:ascii="Calibri" w:hAnsi="Calibri" w:cs="Arial"/>
          <w:b/>
          <w:color w:val="000000"/>
          <w:sz w:val="24"/>
          <w:szCs w:val="24"/>
        </w:rPr>
        <w:t>SAÚDE</w:t>
      </w:r>
    </w:p>
    <w:p w:rsidR="00607F4C" w:rsidRPr="00607F4C" w:rsidRDefault="00607F4C" w:rsidP="00B22073">
      <w:pPr>
        <w:spacing w:before="100" w:beforeAutospacing="1" w:after="100" w:afterAutospacing="1"/>
        <w:ind w:left="284" w:hanging="284"/>
        <w:jc w:val="center"/>
        <w:rPr>
          <w:rFonts w:ascii="Calibri" w:hAnsi="Calibri" w:cs="Arial"/>
          <w:b/>
          <w:color w:val="000000"/>
          <w:sz w:val="24"/>
          <w:szCs w:val="24"/>
        </w:rPr>
      </w:pPr>
    </w:p>
    <w:p w:rsidR="00607F4C" w:rsidRPr="00607F4C" w:rsidRDefault="00607F4C" w:rsidP="00B22073">
      <w:pPr>
        <w:numPr>
          <w:ilvl w:val="0"/>
          <w:numId w:val="1"/>
        </w:numPr>
        <w:spacing w:before="100" w:beforeAutospacing="1" w:after="100" w:afterAutospacing="1"/>
        <w:ind w:left="426" w:hanging="426"/>
        <w:contextualSpacing/>
        <w:jc w:val="both"/>
        <w:rPr>
          <w:rFonts w:ascii="Calibri" w:hAnsi="Calibri"/>
          <w:sz w:val="24"/>
          <w:szCs w:val="24"/>
        </w:rPr>
      </w:pPr>
      <w:r w:rsidRPr="00607F4C">
        <w:rPr>
          <w:rFonts w:ascii="Calibri" w:hAnsi="Calibri"/>
          <w:sz w:val="24"/>
          <w:szCs w:val="24"/>
        </w:rPr>
        <w:t>Efetivação de políticas de apoio ao cuidador parental através da capacitação dos cuidadores formais e informais;</w:t>
      </w:r>
    </w:p>
    <w:p w:rsidR="00607F4C" w:rsidRPr="00607F4C" w:rsidRDefault="00607F4C" w:rsidP="00B22073">
      <w:pPr>
        <w:spacing w:before="100" w:beforeAutospacing="1" w:after="100" w:afterAutospacing="1"/>
        <w:ind w:left="284" w:hanging="284"/>
        <w:contextualSpacing/>
        <w:jc w:val="both"/>
        <w:rPr>
          <w:rFonts w:ascii="Calibri" w:hAnsi="Calibri"/>
          <w:sz w:val="24"/>
          <w:szCs w:val="24"/>
        </w:rPr>
      </w:pPr>
    </w:p>
    <w:p w:rsidR="00607F4C" w:rsidRPr="00607F4C" w:rsidRDefault="00607F4C" w:rsidP="00B22073">
      <w:pPr>
        <w:numPr>
          <w:ilvl w:val="0"/>
          <w:numId w:val="1"/>
        </w:numPr>
        <w:spacing w:before="100" w:beforeAutospacing="1" w:after="100" w:afterAutospacing="1"/>
        <w:ind w:left="426" w:hanging="426"/>
        <w:contextualSpacing/>
        <w:jc w:val="both"/>
        <w:rPr>
          <w:rFonts w:ascii="Calibri" w:hAnsi="Calibri"/>
          <w:sz w:val="24"/>
          <w:szCs w:val="24"/>
        </w:rPr>
      </w:pPr>
      <w:r w:rsidRPr="00607F4C">
        <w:rPr>
          <w:rFonts w:ascii="Calibri" w:hAnsi="Calibri"/>
          <w:sz w:val="24"/>
          <w:szCs w:val="24"/>
        </w:rPr>
        <w:t>Implementação da diretriz do Ministério da Saúde voltada ao rastreamento para o auxílio no diagnóstico das pessoas com Transtorno do Espectro Autista (TEA);</w:t>
      </w:r>
    </w:p>
    <w:p w:rsidR="00607F4C" w:rsidRPr="00607F4C" w:rsidRDefault="00607F4C" w:rsidP="00B22073">
      <w:pPr>
        <w:spacing w:before="100" w:beforeAutospacing="1" w:after="100" w:afterAutospacing="1"/>
        <w:ind w:left="426" w:hanging="426"/>
        <w:contextualSpacing/>
        <w:jc w:val="both"/>
        <w:rPr>
          <w:rFonts w:ascii="Calibri" w:hAnsi="Calibri"/>
          <w:sz w:val="24"/>
          <w:szCs w:val="24"/>
        </w:rPr>
      </w:pPr>
    </w:p>
    <w:p w:rsidR="00607F4C" w:rsidRPr="00607F4C" w:rsidRDefault="00607F4C" w:rsidP="00B22073">
      <w:pPr>
        <w:numPr>
          <w:ilvl w:val="0"/>
          <w:numId w:val="1"/>
        </w:numPr>
        <w:spacing w:before="100" w:beforeAutospacing="1" w:after="100" w:afterAutospacing="1"/>
        <w:ind w:left="426" w:hanging="426"/>
        <w:contextualSpacing/>
        <w:jc w:val="both"/>
        <w:rPr>
          <w:rFonts w:ascii="Calibri" w:hAnsi="Calibri"/>
          <w:sz w:val="24"/>
          <w:szCs w:val="24"/>
        </w:rPr>
      </w:pPr>
      <w:r w:rsidRPr="00607F4C">
        <w:rPr>
          <w:rFonts w:ascii="Calibri" w:hAnsi="Calibri"/>
          <w:sz w:val="24"/>
          <w:szCs w:val="24"/>
        </w:rPr>
        <w:t>Efetivação do Centro de Referência de Doenças Raras com parcerias entre todos os entes federativos (Município, Estado e União), universidades e outras instituições envolvidas com a temática;</w:t>
      </w:r>
    </w:p>
    <w:p w:rsidR="00607F4C" w:rsidRPr="00607F4C" w:rsidRDefault="00607F4C" w:rsidP="00B22073">
      <w:pPr>
        <w:spacing w:before="100" w:beforeAutospacing="1" w:after="100" w:afterAutospacing="1"/>
        <w:ind w:left="426" w:hanging="426"/>
        <w:contextualSpacing/>
        <w:rPr>
          <w:rFonts w:ascii="Calibri" w:hAnsi="Calibri"/>
          <w:sz w:val="24"/>
          <w:szCs w:val="24"/>
        </w:rPr>
      </w:pPr>
    </w:p>
    <w:p w:rsidR="00607F4C" w:rsidRPr="00607F4C" w:rsidRDefault="00607F4C" w:rsidP="00B22073">
      <w:pPr>
        <w:numPr>
          <w:ilvl w:val="0"/>
          <w:numId w:val="1"/>
        </w:numPr>
        <w:spacing w:before="100" w:beforeAutospacing="1" w:after="100" w:afterAutospacing="1"/>
        <w:ind w:left="426" w:hanging="426"/>
        <w:contextualSpacing/>
        <w:jc w:val="both"/>
        <w:rPr>
          <w:rFonts w:ascii="Calibri" w:hAnsi="Calibri"/>
          <w:sz w:val="24"/>
          <w:szCs w:val="24"/>
        </w:rPr>
      </w:pPr>
      <w:r w:rsidRPr="00607F4C">
        <w:rPr>
          <w:rFonts w:ascii="Calibri" w:hAnsi="Calibri"/>
          <w:sz w:val="24"/>
          <w:szCs w:val="24"/>
        </w:rPr>
        <w:t xml:space="preserve">Garantir a continuidade da concessão, manutenção, adequação e adaptação de </w:t>
      </w:r>
      <w:proofErr w:type="spellStart"/>
      <w:r w:rsidRPr="00607F4C">
        <w:rPr>
          <w:rFonts w:ascii="Calibri" w:hAnsi="Calibri"/>
          <w:sz w:val="24"/>
          <w:szCs w:val="24"/>
        </w:rPr>
        <w:t>de</w:t>
      </w:r>
      <w:proofErr w:type="spellEnd"/>
      <w:r w:rsidRPr="00607F4C">
        <w:rPr>
          <w:rFonts w:ascii="Calibri" w:hAnsi="Calibri"/>
          <w:sz w:val="24"/>
          <w:szCs w:val="24"/>
        </w:rPr>
        <w:t xml:space="preserve"> Órteses, Próteses e Meios Auxiliares de Locomoção através do Centro Especializado em Reabilitação (CER) “Dr. Eduardo </w:t>
      </w:r>
      <w:proofErr w:type="spellStart"/>
      <w:r w:rsidRPr="00607F4C">
        <w:rPr>
          <w:rFonts w:ascii="Calibri" w:hAnsi="Calibri"/>
          <w:sz w:val="24"/>
          <w:szCs w:val="24"/>
        </w:rPr>
        <w:t>Lauand</w:t>
      </w:r>
      <w:proofErr w:type="spellEnd"/>
      <w:r w:rsidRPr="00607F4C">
        <w:rPr>
          <w:rFonts w:ascii="Calibri" w:hAnsi="Calibri"/>
          <w:sz w:val="24"/>
          <w:szCs w:val="24"/>
        </w:rPr>
        <w:t>”, bem como buscar incremento dos recursos financeiros junto aos governos Estadual e Federal;</w:t>
      </w:r>
    </w:p>
    <w:p w:rsidR="00607F4C" w:rsidRPr="00607F4C" w:rsidRDefault="00607F4C" w:rsidP="00B22073">
      <w:pPr>
        <w:spacing w:before="100" w:beforeAutospacing="1" w:after="100" w:afterAutospacing="1"/>
        <w:ind w:left="426" w:hanging="426"/>
        <w:contextualSpacing/>
        <w:jc w:val="both"/>
        <w:rPr>
          <w:rFonts w:ascii="Calibri" w:hAnsi="Calibri"/>
          <w:sz w:val="24"/>
          <w:szCs w:val="24"/>
        </w:rPr>
      </w:pPr>
    </w:p>
    <w:p w:rsidR="00607F4C" w:rsidRPr="00607F4C" w:rsidRDefault="00607F4C" w:rsidP="00B22073">
      <w:pPr>
        <w:numPr>
          <w:ilvl w:val="0"/>
          <w:numId w:val="1"/>
        </w:numPr>
        <w:spacing w:before="100" w:beforeAutospacing="1" w:after="100" w:afterAutospacing="1"/>
        <w:ind w:left="426" w:hanging="426"/>
        <w:contextualSpacing/>
        <w:jc w:val="both"/>
        <w:rPr>
          <w:rFonts w:ascii="Calibri" w:hAnsi="Calibri"/>
          <w:sz w:val="24"/>
          <w:szCs w:val="24"/>
        </w:rPr>
      </w:pPr>
      <w:r w:rsidRPr="00607F4C">
        <w:rPr>
          <w:rFonts w:ascii="Calibri" w:hAnsi="Calibri"/>
          <w:sz w:val="24"/>
          <w:szCs w:val="24"/>
        </w:rPr>
        <w:t xml:space="preserve">Garantir a continuidade da concessão, manutenção, adequação e adaptação de Aparelhos de Amplificação Sonoro Individual através do Centro Especializado em Reabilitação (CER) “Dr. Eduardo </w:t>
      </w:r>
      <w:proofErr w:type="spellStart"/>
      <w:r w:rsidRPr="00607F4C">
        <w:rPr>
          <w:rFonts w:ascii="Calibri" w:hAnsi="Calibri"/>
          <w:sz w:val="24"/>
          <w:szCs w:val="24"/>
        </w:rPr>
        <w:t>Lauand</w:t>
      </w:r>
      <w:proofErr w:type="spellEnd"/>
      <w:r w:rsidRPr="00607F4C">
        <w:rPr>
          <w:rFonts w:ascii="Calibri" w:hAnsi="Calibri"/>
          <w:sz w:val="24"/>
          <w:szCs w:val="24"/>
        </w:rPr>
        <w:t>”, bem como buscar incremento dos recursos financeiros junto aos governos Estadual e Federal;</w:t>
      </w:r>
    </w:p>
    <w:p w:rsidR="00607F4C" w:rsidRPr="00607F4C" w:rsidRDefault="00607F4C" w:rsidP="00B22073">
      <w:pPr>
        <w:spacing w:before="100" w:beforeAutospacing="1" w:after="100" w:afterAutospacing="1"/>
        <w:ind w:left="426" w:hanging="426"/>
        <w:contextualSpacing/>
        <w:jc w:val="both"/>
        <w:rPr>
          <w:rFonts w:ascii="Calibri" w:hAnsi="Calibri"/>
          <w:sz w:val="24"/>
          <w:szCs w:val="24"/>
        </w:rPr>
      </w:pPr>
    </w:p>
    <w:p w:rsidR="00607F4C" w:rsidRPr="00607F4C" w:rsidRDefault="00607F4C" w:rsidP="00B22073">
      <w:pPr>
        <w:numPr>
          <w:ilvl w:val="0"/>
          <w:numId w:val="1"/>
        </w:numPr>
        <w:spacing w:before="100" w:beforeAutospacing="1" w:after="100" w:afterAutospacing="1"/>
        <w:ind w:left="426" w:hanging="426"/>
        <w:contextualSpacing/>
        <w:jc w:val="both"/>
        <w:rPr>
          <w:rFonts w:ascii="Calibri" w:hAnsi="Calibri"/>
          <w:sz w:val="24"/>
          <w:szCs w:val="24"/>
        </w:rPr>
      </w:pPr>
      <w:r w:rsidRPr="00607F4C">
        <w:rPr>
          <w:rFonts w:ascii="Calibri" w:hAnsi="Calibri"/>
          <w:sz w:val="24"/>
          <w:szCs w:val="24"/>
        </w:rPr>
        <w:t xml:space="preserve">Garantir as adaptações de acesso aos espaços de saúde e assistência, com profissionais habilitados e equipamentos adequados como: macas ginecológicas adaptadas para pessoas com deficiência física, tradutor e intérprete de LIBRAS e profissionais e profissionais qualificados para o atendimento de pessoas com deficiência intelectual. </w:t>
      </w:r>
    </w:p>
    <w:p w:rsidR="00607F4C" w:rsidRPr="00607F4C" w:rsidRDefault="00607F4C" w:rsidP="00B22073">
      <w:pPr>
        <w:autoSpaceDE w:val="0"/>
        <w:autoSpaceDN w:val="0"/>
        <w:adjustRightInd w:val="0"/>
        <w:spacing w:before="100" w:beforeAutospacing="1" w:after="100" w:afterAutospacing="1"/>
        <w:ind w:left="426" w:hanging="426"/>
        <w:jc w:val="center"/>
        <w:rPr>
          <w:rFonts w:ascii="Calibri" w:hAnsi="Calibri"/>
          <w:b/>
          <w:bCs/>
          <w:sz w:val="24"/>
          <w:szCs w:val="24"/>
        </w:rPr>
      </w:pPr>
    </w:p>
    <w:p w:rsidR="00607F4C" w:rsidRPr="00607F4C" w:rsidRDefault="00607F4C" w:rsidP="00B22073">
      <w:pPr>
        <w:autoSpaceDE w:val="0"/>
        <w:autoSpaceDN w:val="0"/>
        <w:adjustRightInd w:val="0"/>
        <w:spacing w:before="100" w:beforeAutospacing="1" w:after="100" w:afterAutospacing="1"/>
        <w:ind w:left="426" w:hanging="426"/>
        <w:jc w:val="center"/>
        <w:rPr>
          <w:rFonts w:ascii="Calibri" w:hAnsi="Calibri"/>
          <w:b/>
          <w:bCs/>
          <w:sz w:val="24"/>
          <w:szCs w:val="24"/>
        </w:rPr>
      </w:pPr>
      <w:r w:rsidRPr="00607F4C">
        <w:rPr>
          <w:rFonts w:ascii="Calibri" w:hAnsi="Calibri"/>
          <w:b/>
          <w:bCs/>
          <w:sz w:val="24"/>
          <w:szCs w:val="24"/>
        </w:rPr>
        <w:t>CAPÍTULO IV</w:t>
      </w:r>
    </w:p>
    <w:p w:rsidR="00607F4C" w:rsidRPr="00607F4C" w:rsidRDefault="00607F4C" w:rsidP="00B22073">
      <w:pPr>
        <w:spacing w:before="100" w:beforeAutospacing="1" w:after="100" w:afterAutospacing="1"/>
        <w:ind w:left="426" w:hanging="426"/>
        <w:jc w:val="center"/>
        <w:rPr>
          <w:rFonts w:ascii="Calibri" w:hAnsi="Calibri" w:cs="Arial"/>
          <w:b/>
          <w:color w:val="000000"/>
          <w:sz w:val="24"/>
          <w:szCs w:val="24"/>
        </w:rPr>
      </w:pPr>
      <w:r w:rsidRPr="00607F4C">
        <w:rPr>
          <w:rFonts w:ascii="Calibri" w:hAnsi="Calibri" w:cs="Arial"/>
          <w:b/>
          <w:color w:val="000000"/>
          <w:sz w:val="24"/>
          <w:szCs w:val="24"/>
        </w:rPr>
        <w:t>ACESSIBILIDADE</w:t>
      </w:r>
    </w:p>
    <w:p w:rsidR="00607F4C" w:rsidRPr="00607F4C" w:rsidRDefault="00607F4C" w:rsidP="00B22073">
      <w:pPr>
        <w:spacing w:before="100" w:beforeAutospacing="1" w:after="100" w:afterAutospacing="1"/>
        <w:ind w:left="426" w:hanging="426"/>
        <w:jc w:val="both"/>
        <w:rPr>
          <w:rFonts w:ascii="Calibri" w:hAnsi="Calibri" w:cs="Arial"/>
          <w:color w:val="000000"/>
          <w:sz w:val="24"/>
          <w:szCs w:val="24"/>
        </w:rPr>
      </w:pPr>
    </w:p>
    <w:p w:rsidR="00607F4C" w:rsidRPr="00607F4C" w:rsidRDefault="00607F4C" w:rsidP="00B22073">
      <w:pPr>
        <w:numPr>
          <w:ilvl w:val="0"/>
          <w:numId w:val="1"/>
        </w:numPr>
        <w:spacing w:before="100" w:beforeAutospacing="1" w:after="100" w:afterAutospacing="1"/>
        <w:ind w:left="426" w:hanging="426"/>
        <w:contextualSpacing/>
        <w:jc w:val="both"/>
        <w:rPr>
          <w:rFonts w:ascii="Calibri" w:hAnsi="Calibri"/>
          <w:sz w:val="24"/>
          <w:szCs w:val="24"/>
        </w:rPr>
      </w:pPr>
      <w:r w:rsidRPr="00607F4C">
        <w:rPr>
          <w:rFonts w:ascii="Calibri" w:hAnsi="Calibri"/>
          <w:sz w:val="24"/>
          <w:szCs w:val="24"/>
        </w:rPr>
        <w:t>Ampliação e melhoria do sistema de transporte adaptado para pessoa com deficiência, incluindo condições apropriadas nas paradas de ônibus para melhor acessibilidade ao veículo;</w:t>
      </w:r>
    </w:p>
    <w:p w:rsidR="00607F4C" w:rsidRPr="00607F4C" w:rsidRDefault="00607F4C" w:rsidP="00B22073">
      <w:pPr>
        <w:spacing w:before="100" w:beforeAutospacing="1" w:after="100" w:afterAutospacing="1"/>
        <w:ind w:left="426" w:hanging="426"/>
        <w:contextualSpacing/>
        <w:jc w:val="both"/>
        <w:rPr>
          <w:rFonts w:ascii="Calibri" w:hAnsi="Calibri"/>
          <w:sz w:val="24"/>
          <w:szCs w:val="24"/>
        </w:rPr>
      </w:pPr>
    </w:p>
    <w:p w:rsidR="00607F4C" w:rsidRPr="00607F4C" w:rsidRDefault="00607F4C" w:rsidP="00B22073">
      <w:pPr>
        <w:numPr>
          <w:ilvl w:val="0"/>
          <w:numId w:val="1"/>
        </w:numPr>
        <w:spacing w:before="100" w:beforeAutospacing="1" w:after="100" w:afterAutospacing="1"/>
        <w:ind w:left="426" w:hanging="426"/>
        <w:contextualSpacing/>
        <w:jc w:val="both"/>
        <w:rPr>
          <w:rFonts w:ascii="Calibri" w:hAnsi="Calibri"/>
          <w:sz w:val="24"/>
          <w:szCs w:val="24"/>
        </w:rPr>
      </w:pPr>
      <w:r w:rsidRPr="00607F4C">
        <w:rPr>
          <w:rFonts w:ascii="Calibri" w:hAnsi="Calibri"/>
          <w:sz w:val="24"/>
          <w:szCs w:val="24"/>
        </w:rPr>
        <w:t>Inclusão da pessoa com deficiência no mercado de trabalho através de: 1. Ações de acompanhamento, viabilizando programas e cursos de capacitação profissional e especializada juntamente com as empresas; 2. Disponibilização da relação de vagas existentes no município para as entidades parceiras; 3. Intensificação da fiscalização da aplicação da Lei Federal nº 8213/91 em parceria com o Ministério do Trabalho;</w:t>
      </w:r>
    </w:p>
    <w:p w:rsidR="00607F4C" w:rsidRPr="00607F4C" w:rsidRDefault="00607F4C" w:rsidP="00B22073">
      <w:pPr>
        <w:spacing w:before="100" w:beforeAutospacing="1" w:after="100" w:afterAutospacing="1"/>
        <w:ind w:left="426" w:hanging="426"/>
        <w:contextualSpacing/>
        <w:jc w:val="both"/>
        <w:rPr>
          <w:rFonts w:ascii="Calibri" w:hAnsi="Calibri"/>
          <w:sz w:val="24"/>
          <w:szCs w:val="24"/>
        </w:rPr>
      </w:pPr>
      <w:r w:rsidRPr="00607F4C">
        <w:rPr>
          <w:rFonts w:ascii="Calibri" w:hAnsi="Calibri"/>
          <w:sz w:val="24"/>
          <w:szCs w:val="24"/>
        </w:rPr>
        <w:t xml:space="preserve"> </w:t>
      </w:r>
    </w:p>
    <w:p w:rsidR="00607F4C" w:rsidRPr="00607F4C" w:rsidRDefault="00607F4C" w:rsidP="00B22073">
      <w:pPr>
        <w:numPr>
          <w:ilvl w:val="0"/>
          <w:numId w:val="1"/>
        </w:numPr>
        <w:spacing w:before="100" w:beforeAutospacing="1" w:after="100" w:afterAutospacing="1"/>
        <w:ind w:left="426" w:hanging="426"/>
        <w:contextualSpacing/>
        <w:jc w:val="both"/>
        <w:rPr>
          <w:rFonts w:ascii="Calibri" w:hAnsi="Calibri"/>
          <w:sz w:val="24"/>
          <w:szCs w:val="24"/>
        </w:rPr>
      </w:pPr>
      <w:r w:rsidRPr="00607F4C">
        <w:rPr>
          <w:rFonts w:ascii="Calibri" w:hAnsi="Calibri"/>
          <w:sz w:val="24"/>
          <w:szCs w:val="24"/>
        </w:rPr>
        <w:t>Ações junto ao trânsito para a revisão da Legislação da Área Azul para utilização do “selo” fora da vaga da pessoa com deficiência;</w:t>
      </w:r>
    </w:p>
    <w:p w:rsidR="00607F4C" w:rsidRPr="00607F4C" w:rsidRDefault="00607F4C" w:rsidP="00B22073">
      <w:pPr>
        <w:spacing w:before="100" w:beforeAutospacing="1" w:after="100" w:afterAutospacing="1"/>
        <w:ind w:left="426" w:hanging="426"/>
        <w:contextualSpacing/>
        <w:rPr>
          <w:rFonts w:ascii="Calibri" w:hAnsi="Calibri"/>
          <w:sz w:val="24"/>
          <w:szCs w:val="24"/>
        </w:rPr>
      </w:pPr>
    </w:p>
    <w:p w:rsidR="00607F4C" w:rsidRPr="00607F4C" w:rsidRDefault="00607F4C" w:rsidP="00B22073">
      <w:pPr>
        <w:numPr>
          <w:ilvl w:val="0"/>
          <w:numId w:val="1"/>
        </w:numPr>
        <w:spacing w:before="100" w:beforeAutospacing="1" w:after="100" w:afterAutospacing="1"/>
        <w:ind w:left="426" w:hanging="426"/>
        <w:contextualSpacing/>
        <w:jc w:val="both"/>
        <w:rPr>
          <w:rFonts w:ascii="Calibri" w:hAnsi="Calibri"/>
          <w:sz w:val="24"/>
          <w:szCs w:val="24"/>
        </w:rPr>
      </w:pPr>
      <w:r w:rsidRPr="00607F4C">
        <w:rPr>
          <w:rFonts w:ascii="Calibri" w:hAnsi="Calibri"/>
          <w:sz w:val="24"/>
          <w:szCs w:val="24"/>
        </w:rPr>
        <w:t>Promoção de estudos e ações voltadas para a efetivação da garantia de livre mobilidade das pessoas com deficiência e acompanhantes no sistema de transporte coletivo intermunicipal junto aos órgãos estaduais (ARTESP);</w:t>
      </w:r>
    </w:p>
    <w:p w:rsidR="00607F4C" w:rsidRPr="00607F4C" w:rsidRDefault="00607F4C" w:rsidP="00B22073">
      <w:pPr>
        <w:spacing w:before="100" w:beforeAutospacing="1" w:after="100" w:afterAutospacing="1"/>
        <w:ind w:left="426" w:hanging="426"/>
        <w:contextualSpacing/>
        <w:jc w:val="both"/>
        <w:rPr>
          <w:rFonts w:ascii="Calibri" w:hAnsi="Calibri"/>
          <w:sz w:val="24"/>
          <w:szCs w:val="24"/>
        </w:rPr>
      </w:pPr>
    </w:p>
    <w:p w:rsidR="00607F4C" w:rsidRPr="00607F4C" w:rsidRDefault="00607F4C" w:rsidP="00B22073">
      <w:pPr>
        <w:numPr>
          <w:ilvl w:val="0"/>
          <w:numId w:val="1"/>
        </w:numPr>
        <w:spacing w:before="100" w:beforeAutospacing="1" w:after="100" w:afterAutospacing="1"/>
        <w:ind w:left="426" w:hanging="426"/>
        <w:contextualSpacing/>
        <w:jc w:val="both"/>
        <w:rPr>
          <w:rFonts w:ascii="Calibri" w:hAnsi="Calibri"/>
          <w:sz w:val="24"/>
          <w:szCs w:val="24"/>
        </w:rPr>
      </w:pPr>
      <w:r w:rsidRPr="00607F4C">
        <w:rPr>
          <w:rFonts w:ascii="Calibri" w:hAnsi="Calibri"/>
          <w:sz w:val="24"/>
          <w:szCs w:val="24"/>
        </w:rPr>
        <w:t>Garantir recursos tecnológicos audiovisuais de acessibilidade para pessoas com deficiência nos sites e nos serviços oferecidos pelos órgãos públicos municipais;</w:t>
      </w:r>
    </w:p>
    <w:p w:rsidR="00607F4C" w:rsidRPr="00607F4C" w:rsidRDefault="00607F4C" w:rsidP="00B22073">
      <w:pPr>
        <w:spacing w:before="100" w:beforeAutospacing="1" w:after="100" w:afterAutospacing="1"/>
        <w:ind w:left="426" w:hanging="426"/>
        <w:contextualSpacing/>
        <w:jc w:val="both"/>
        <w:rPr>
          <w:rFonts w:ascii="Calibri" w:hAnsi="Calibri"/>
          <w:sz w:val="24"/>
          <w:szCs w:val="24"/>
        </w:rPr>
      </w:pPr>
    </w:p>
    <w:p w:rsidR="00607F4C" w:rsidRPr="00607F4C" w:rsidRDefault="00607F4C" w:rsidP="00B22073">
      <w:pPr>
        <w:numPr>
          <w:ilvl w:val="0"/>
          <w:numId w:val="1"/>
        </w:numPr>
        <w:spacing w:before="100" w:beforeAutospacing="1" w:after="100" w:afterAutospacing="1"/>
        <w:ind w:left="426" w:hanging="426"/>
        <w:contextualSpacing/>
        <w:jc w:val="both"/>
        <w:rPr>
          <w:rFonts w:ascii="Calibri" w:hAnsi="Calibri"/>
          <w:sz w:val="24"/>
          <w:szCs w:val="24"/>
        </w:rPr>
      </w:pPr>
      <w:r w:rsidRPr="00607F4C">
        <w:rPr>
          <w:rFonts w:ascii="Calibri" w:hAnsi="Calibri"/>
          <w:sz w:val="24"/>
          <w:szCs w:val="24"/>
        </w:rPr>
        <w:t>Garantir a acessibilidade aos espaços públicos existentes, intensificando a parceria com o setor de fiscalização competente e com o COMDEF para o cumprimento da legislação vigente;</w:t>
      </w:r>
    </w:p>
    <w:p w:rsidR="00607F4C" w:rsidRPr="00607F4C" w:rsidRDefault="00607F4C" w:rsidP="00B22073">
      <w:pPr>
        <w:spacing w:before="100" w:beforeAutospacing="1" w:after="100" w:afterAutospacing="1"/>
        <w:ind w:left="426" w:hanging="426"/>
        <w:contextualSpacing/>
        <w:rPr>
          <w:rFonts w:ascii="Calibri" w:hAnsi="Calibri"/>
          <w:sz w:val="24"/>
          <w:szCs w:val="24"/>
        </w:rPr>
      </w:pPr>
    </w:p>
    <w:p w:rsidR="00607F4C" w:rsidRPr="00607F4C" w:rsidRDefault="00607F4C" w:rsidP="00B22073">
      <w:pPr>
        <w:numPr>
          <w:ilvl w:val="0"/>
          <w:numId w:val="1"/>
        </w:numPr>
        <w:spacing w:before="100" w:beforeAutospacing="1" w:after="100" w:afterAutospacing="1"/>
        <w:ind w:left="426" w:hanging="426"/>
        <w:contextualSpacing/>
        <w:jc w:val="both"/>
        <w:rPr>
          <w:rFonts w:ascii="Calibri" w:hAnsi="Calibri"/>
          <w:sz w:val="24"/>
          <w:szCs w:val="24"/>
        </w:rPr>
      </w:pPr>
      <w:r w:rsidRPr="00607F4C">
        <w:rPr>
          <w:rFonts w:ascii="Calibri" w:hAnsi="Calibri"/>
          <w:sz w:val="24"/>
          <w:szCs w:val="24"/>
        </w:rPr>
        <w:t xml:space="preserve">Ampliação e adaptação dos espaços de </w:t>
      </w:r>
      <w:proofErr w:type="gramStart"/>
      <w:r w:rsidRPr="00607F4C">
        <w:rPr>
          <w:rFonts w:ascii="Calibri" w:hAnsi="Calibri"/>
          <w:sz w:val="24"/>
          <w:szCs w:val="24"/>
        </w:rPr>
        <w:t>lazer  e</w:t>
      </w:r>
      <w:proofErr w:type="gramEnd"/>
      <w:r w:rsidRPr="00607F4C">
        <w:rPr>
          <w:rFonts w:ascii="Calibri" w:hAnsi="Calibri"/>
          <w:sz w:val="24"/>
          <w:szCs w:val="24"/>
        </w:rPr>
        <w:t xml:space="preserve"> recreação nas praças públicas com criação de projetos pilotos;</w:t>
      </w:r>
    </w:p>
    <w:p w:rsidR="00607F4C" w:rsidRPr="00607F4C" w:rsidRDefault="00607F4C" w:rsidP="00B22073">
      <w:pPr>
        <w:spacing w:before="100" w:beforeAutospacing="1" w:after="100" w:afterAutospacing="1"/>
        <w:ind w:left="426" w:hanging="426"/>
        <w:contextualSpacing/>
        <w:rPr>
          <w:rFonts w:ascii="Calibri" w:hAnsi="Calibri"/>
          <w:sz w:val="24"/>
          <w:szCs w:val="24"/>
        </w:rPr>
      </w:pPr>
    </w:p>
    <w:p w:rsidR="00607F4C" w:rsidRPr="00607F4C" w:rsidRDefault="00607F4C" w:rsidP="00B22073">
      <w:pPr>
        <w:numPr>
          <w:ilvl w:val="0"/>
          <w:numId w:val="1"/>
        </w:numPr>
        <w:spacing w:before="100" w:beforeAutospacing="1" w:after="100" w:afterAutospacing="1"/>
        <w:ind w:left="426" w:hanging="426"/>
        <w:contextualSpacing/>
        <w:jc w:val="both"/>
        <w:rPr>
          <w:rFonts w:ascii="Calibri" w:hAnsi="Calibri"/>
          <w:sz w:val="24"/>
          <w:szCs w:val="24"/>
        </w:rPr>
      </w:pPr>
      <w:r w:rsidRPr="00607F4C">
        <w:rPr>
          <w:rFonts w:ascii="Calibri" w:hAnsi="Calibri"/>
          <w:sz w:val="24"/>
          <w:szCs w:val="24"/>
        </w:rPr>
        <w:t>Construção de banheiros adaptados em todos os espaços públicos, incluindo o Ginásio da Pista.</w:t>
      </w:r>
    </w:p>
    <w:p w:rsidR="00607F4C" w:rsidRPr="00607F4C" w:rsidRDefault="00607F4C" w:rsidP="00B22073">
      <w:pPr>
        <w:autoSpaceDE w:val="0"/>
        <w:autoSpaceDN w:val="0"/>
        <w:adjustRightInd w:val="0"/>
        <w:spacing w:before="100" w:beforeAutospacing="1" w:after="100" w:afterAutospacing="1"/>
        <w:ind w:left="426" w:hanging="426"/>
        <w:jc w:val="center"/>
        <w:rPr>
          <w:rFonts w:ascii="Calibri" w:hAnsi="Calibri"/>
          <w:b/>
          <w:bCs/>
          <w:sz w:val="24"/>
          <w:szCs w:val="24"/>
        </w:rPr>
      </w:pPr>
    </w:p>
    <w:p w:rsidR="00607F4C" w:rsidRPr="00607F4C" w:rsidRDefault="00607F4C" w:rsidP="00B22073">
      <w:pPr>
        <w:autoSpaceDE w:val="0"/>
        <w:autoSpaceDN w:val="0"/>
        <w:adjustRightInd w:val="0"/>
        <w:spacing w:before="100" w:beforeAutospacing="1" w:after="100" w:afterAutospacing="1"/>
        <w:ind w:left="426" w:hanging="426"/>
        <w:jc w:val="center"/>
        <w:rPr>
          <w:rFonts w:ascii="Calibri" w:hAnsi="Calibri"/>
          <w:b/>
          <w:bCs/>
          <w:sz w:val="24"/>
          <w:szCs w:val="24"/>
        </w:rPr>
      </w:pPr>
      <w:r w:rsidRPr="00607F4C">
        <w:rPr>
          <w:rFonts w:ascii="Calibri" w:hAnsi="Calibri"/>
          <w:b/>
          <w:bCs/>
          <w:sz w:val="24"/>
          <w:szCs w:val="24"/>
        </w:rPr>
        <w:t>CAPÍTULO V</w:t>
      </w:r>
    </w:p>
    <w:p w:rsidR="00607F4C" w:rsidRPr="00607F4C" w:rsidRDefault="00607F4C" w:rsidP="00B22073">
      <w:pPr>
        <w:autoSpaceDE w:val="0"/>
        <w:autoSpaceDN w:val="0"/>
        <w:adjustRightInd w:val="0"/>
        <w:spacing w:before="100" w:beforeAutospacing="1" w:after="100" w:afterAutospacing="1"/>
        <w:ind w:left="426" w:hanging="426"/>
        <w:jc w:val="center"/>
        <w:rPr>
          <w:rFonts w:ascii="Calibri" w:hAnsi="Calibri"/>
          <w:b/>
          <w:bCs/>
          <w:sz w:val="24"/>
          <w:szCs w:val="24"/>
        </w:rPr>
      </w:pPr>
      <w:r w:rsidRPr="00607F4C">
        <w:rPr>
          <w:rFonts w:ascii="Calibri" w:hAnsi="Calibri"/>
          <w:b/>
          <w:bCs/>
          <w:sz w:val="24"/>
          <w:szCs w:val="24"/>
        </w:rPr>
        <w:t>DISPOSIÇÕES FINAIS</w:t>
      </w:r>
    </w:p>
    <w:p w:rsidR="00607F4C" w:rsidRPr="00607F4C" w:rsidRDefault="00607F4C" w:rsidP="00B22073">
      <w:pPr>
        <w:autoSpaceDE w:val="0"/>
        <w:autoSpaceDN w:val="0"/>
        <w:adjustRightInd w:val="0"/>
        <w:spacing w:before="100" w:beforeAutospacing="1" w:after="100" w:afterAutospacing="1"/>
        <w:ind w:left="426" w:hanging="426"/>
        <w:jc w:val="center"/>
        <w:rPr>
          <w:rFonts w:ascii="Calibri" w:hAnsi="Calibri"/>
          <w:bCs/>
          <w:sz w:val="24"/>
          <w:szCs w:val="24"/>
        </w:rPr>
      </w:pPr>
    </w:p>
    <w:p w:rsidR="00607F4C" w:rsidRPr="00607F4C" w:rsidRDefault="00607F4C" w:rsidP="00B22073">
      <w:pPr>
        <w:numPr>
          <w:ilvl w:val="0"/>
          <w:numId w:val="1"/>
        </w:numPr>
        <w:spacing w:before="100" w:beforeAutospacing="1" w:after="100" w:afterAutospacing="1"/>
        <w:ind w:left="426" w:hanging="426"/>
        <w:contextualSpacing/>
        <w:jc w:val="both"/>
        <w:rPr>
          <w:rFonts w:ascii="Calibri" w:hAnsi="Calibri"/>
          <w:sz w:val="24"/>
          <w:szCs w:val="24"/>
        </w:rPr>
      </w:pPr>
      <w:r w:rsidRPr="00607F4C">
        <w:rPr>
          <w:rFonts w:ascii="Calibri" w:hAnsi="Calibri" w:cs="Arial"/>
          <w:sz w:val="24"/>
          <w:szCs w:val="24"/>
        </w:rPr>
        <w:t xml:space="preserve">A execução do </w:t>
      </w:r>
      <w:r w:rsidRPr="00607F4C">
        <w:rPr>
          <w:rFonts w:ascii="Calibri" w:hAnsi="Calibri" w:cs="Calibri"/>
          <w:sz w:val="24"/>
          <w:szCs w:val="24"/>
        </w:rPr>
        <w:t>Plano de Municipal de políticas públicas para a Pessoa com Deficiência</w:t>
      </w:r>
      <w:r w:rsidRPr="00607F4C">
        <w:rPr>
          <w:rFonts w:ascii="Calibri" w:hAnsi="Calibri" w:cs="Arial"/>
          <w:sz w:val="24"/>
          <w:szCs w:val="24"/>
        </w:rPr>
        <w:t>, será implementado de forma gradativa, continua e transversalmente e as despesas com a sua execução ocorrerão por conta das dotações orçamentárias das secretarias afins, suplementadas, se necessário e conforme a legislação em vigor;</w:t>
      </w:r>
    </w:p>
    <w:p w:rsidR="00607F4C" w:rsidRPr="00607F4C" w:rsidRDefault="00607F4C" w:rsidP="00B22073">
      <w:pPr>
        <w:spacing w:before="100" w:beforeAutospacing="1" w:after="100" w:afterAutospacing="1"/>
        <w:ind w:left="426"/>
        <w:contextualSpacing/>
        <w:jc w:val="both"/>
        <w:rPr>
          <w:rFonts w:ascii="Calibri" w:hAnsi="Calibri"/>
          <w:sz w:val="24"/>
          <w:szCs w:val="24"/>
        </w:rPr>
      </w:pPr>
    </w:p>
    <w:p w:rsidR="00607F4C" w:rsidRDefault="00607F4C" w:rsidP="00B22073">
      <w:pPr>
        <w:numPr>
          <w:ilvl w:val="0"/>
          <w:numId w:val="1"/>
        </w:numPr>
        <w:spacing w:before="100" w:beforeAutospacing="1" w:after="100" w:afterAutospacing="1"/>
        <w:ind w:left="426" w:hanging="426"/>
        <w:contextualSpacing/>
        <w:jc w:val="both"/>
        <w:rPr>
          <w:rFonts w:ascii="Calibri" w:hAnsi="Calibri"/>
          <w:sz w:val="24"/>
          <w:szCs w:val="24"/>
        </w:rPr>
      </w:pPr>
      <w:r w:rsidRPr="00607F4C">
        <w:rPr>
          <w:rFonts w:ascii="Calibri" w:hAnsi="Calibri" w:cs="Arial"/>
          <w:sz w:val="24"/>
          <w:szCs w:val="24"/>
        </w:rPr>
        <w:t>A execução de obras de investimentos serão objeto de sucessão nas Plenárias anuais do Orçamento Participativo.</w:t>
      </w:r>
    </w:p>
    <w:p w:rsidR="00607F4C" w:rsidRDefault="00607F4C" w:rsidP="00B22073">
      <w:pPr>
        <w:pStyle w:val="PargrafodaLista"/>
        <w:spacing w:before="100" w:beforeAutospacing="1" w:after="100" w:afterAutospacing="1"/>
        <w:rPr>
          <w:rFonts w:ascii="Calibri" w:hAnsi="Calibri"/>
          <w:sz w:val="24"/>
          <w:szCs w:val="24"/>
        </w:rPr>
      </w:pPr>
    </w:p>
    <w:p w:rsidR="00607F4C" w:rsidRPr="008A09C8" w:rsidRDefault="00607F4C" w:rsidP="00A65FE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>
        <w:rPr>
          <w:rFonts w:ascii="Calibri" w:hAnsi="Calibri" w:cs="Calibri"/>
          <w:sz w:val="24"/>
          <w:szCs w:val="24"/>
        </w:rPr>
        <w:t xml:space="preserve">aos 20 (vinte) </w:t>
      </w:r>
      <w:r w:rsidRPr="008A09C8">
        <w:rPr>
          <w:rFonts w:ascii="Calibri" w:hAnsi="Calibri" w:cs="Calibri"/>
          <w:sz w:val="24"/>
          <w:szCs w:val="24"/>
        </w:rPr>
        <w:t>dia</w:t>
      </w:r>
      <w:r>
        <w:rPr>
          <w:rFonts w:ascii="Calibri" w:hAnsi="Calibri" w:cs="Calibri"/>
          <w:sz w:val="24"/>
          <w:szCs w:val="24"/>
        </w:rPr>
        <w:t>s</w:t>
      </w:r>
      <w:r w:rsidRPr="008A09C8">
        <w:rPr>
          <w:rFonts w:ascii="Calibri" w:hAnsi="Calibri" w:cs="Calibri"/>
          <w:sz w:val="24"/>
          <w:szCs w:val="24"/>
        </w:rPr>
        <w:t xml:space="preserve"> do mês de </w:t>
      </w:r>
      <w:r>
        <w:rPr>
          <w:rFonts w:ascii="Calibri" w:hAnsi="Calibri" w:cs="Calibri"/>
          <w:sz w:val="24"/>
          <w:szCs w:val="24"/>
        </w:rPr>
        <w:t xml:space="preserve">junho </w:t>
      </w:r>
      <w:r w:rsidRPr="008A09C8">
        <w:rPr>
          <w:rFonts w:ascii="Calibri" w:hAnsi="Calibri" w:cs="Calibri"/>
          <w:sz w:val="24"/>
          <w:szCs w:val="24"/>
        </w:rPr>
        <w:t>do ano de 201</w:t>
      </w:r>
      <w:r>
        <w:rPr>
          <w:rFonts w:ascii="Calibri" w:hAnsi="Calibri" w:cs="Calibri"/>
          <w:sz w:val="24"/>
          <w:szCs w:val="24"/>
        </w:rPr>
        <w:t>8</w:t>
      </w:r>
      <w:r w:rsidRPr="008A09C8">
        <w:rPr>
          <w:rFonts w:ascii="Calibri" w:hAnsi="Calibri" w:cs="Calibri"/>
          <w:sz w:val="24"/>
          <w:szCs w:val="24"/>
        </w:rPr>
        <w:t xml:space="preserve"> (dois mil e dez</w:t>
      </w:r>
      <w:r>
        <w:rPr>
          <w:rFonts w:ascii="Calibri" w:hAnsi="Calibri" w:cs="Calibri"/>
          <w:sz w:val="24"/>
          <w:szCs w:val="24"/>
        </w:rPr>
        <w:t>oito</w:t>
      </w:r>
      <w:r w:rsidRPr="008A09C8">
        <w:rPr>
          <w:rFonts w:ascii="Calibri" w:hAnsi="Calibri" w:cs="Calibri"/>
          <w:sz w:val="24"/>
          <w:szCs w:val="24"/>
        </w:rPr>
        <w:t>).</w:t>
      </w:r>
    </w:p>
    <w:p w:rsidR="00607F4C" w:rsidRPr="00BB48C7" w:rsidRDefault="00607F4C" w:rsidP="00A65FE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607F4C" w:rsidRPr="00BB48C7" w:rsidRDefault="00607F4C" w:rsidP="00A65FEB">
      <w:pPr>
        <w:rPr>
          <w:rFonts w:ascii="Calibri" w:hAnsi="Calibri" w:cs="Calibri"/>
          <w:sz w:val="24"/>
          <w:szCs w:val="24"/>
        </w:rPr>
      </w:pPr>
    </w:p>
    <w:p w:rsidR="00607F4C" w:rsidRPr="00BB48C7" w:rsidRDefault="00607F4C" w:rsidP="00A65FE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>ASHUDA FARMACÊUTICO</w:t>
      </w:r>
    </w:p>
    <w:p w:rsidR="00607F4C" w:rsidRDefault="00607F4C" w:rsidP="00A65FE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7F4C" w:rsidRPr="00607F4C" w:rsidRDefault="00607F4C" w:rsidP="00B22073">
      <w:pPr>
        <w:spacing w:before="100" w:beforeAutospacing="1" w:after="100" w:afterAutospacing="1"/>
        <w:contextualSpacing/>
        <w:jc w:val="both"/>
        <w:rPr>
          <w:rFonts w:ascii="Calibri" w:hAnsi="Calibri"/>
          <w:sz w:val="24"/>
          <w:szCs w:val="24"/>
        </w:rPr>
      </w:pPr>
    </w:p>
    <w:sectPr w:rsidR="00607F4C" w:rsidRPr="00607F4C" w:rsidSect="005E5AD9">
      <w:headerReference w:type="even" r:id="rId8"/>
      <w:footerReference w:type="default" r:id="rId9"/>
      <w:headerReference w:type="first" r:id="rId10"/>
      <w:pgSz w:w="11907" w:h="16840" w:code="9"/>
      <w:pgMar w:top="-406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A65FEB">
      <w:rPr>
        <w:noProof/>
        <w:sz w:val="20"/>
      </w:rPr>
      <w:t>4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65FE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65FE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87498"/>
    <w:multiLevelType w:val="hybridMultilevel"/>
    <w:tmpl w:val="C01ED328"/>
    <w:lvl w:ilvl="0" w:tplc="648245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449F5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5AD9"/>
    <w:rsid w:val="005E770E"/>
    <w:rsid w:val="00603973"/>
    <w:rsid w:val="00607F4C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65FEB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207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07F4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1065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6</cp:revision>
  <cp:lastPrinted>2017-04-25T15:43:00Z</cp:lastPrinted>
  <dcterms:created xsi:type="dcterms:W3CDTF">2018-06-19T20:18:00Z</dcterms:created>
  <dcterms:modified xsi:type="dcterms:W3CDTF">2018-06-19T20:19:00Z</dcterms:modified>
</cp:coreProperties>
</file>