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F3" w:rsidRDefault="00DB62F3" w:rsidP="00DB62F3">
      <w:pPr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 xml:space="preserve">PROJETO DE LEI Nº  </w:t>
      </w:r>
      <w:r w:rsidR="00993EC8">
        <w:rPr>
          <w:b/>
          <w:bCs/>
          <w:sz w:val="32"/>
          <w:szCs w:val="32"/>
        </w:rPr>
        <w:t xml:space="preserve">       </w:t>
      </w:r>
      <w:r w:rsidR="005C5693">
        <w:rPr>
          <w:b/>
          <w:bCs/>
          <w:sz w:val="32"/>
          <w:szCs w:val="32"/>
        </w:rPr>
        <w:t xml:space="preserve">  /201</w:t>
      </w:r>
      <w:r w:rsidR="00454C3A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</w:t>
      </w:r>
    </w:p>
    <w:p w:rsidR="00DB62F3" w:rsidRDefault="00DB62F3" w:rsidP="00DB62F3"/>
    <w:p w:rsidR="00DB62F3" w:rsidRDefault="00DB62F3" w:rsidP="00DB62F3"/>
    <w:p w:rsidR="00DB62F3" w:rsidRDefault="00DB62F3" w:rsidP="00DB62F3"/>
    <w:p w:rsidR="00DB62F3" w:rsidRDefault="00DB62F3" w:rsidP="00DB62F3"/>
    <w:p w:rsidR="00DB62F3" w:rsidRDefault="009474FB" w:rsidP="009474FB">
      <w:pPr>
        <w:spacing w:line="276" w:lineRule="auto"/>
        <w:ind w:left="4536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Institui e inclui</w:t>
      </w:r>
      <w:r w:rsidR="00DB62F3">
        <w:rPr>
          <w:rFonts w:ascii="Arial" w:hAnsi="Arial"/>
          <w:sz w:val="24"/>
        </w:rPr>
        <w:t xml:space="preserve"> </w:t>
      </w:r>
      <w:r w:rsidR="008C5B41"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 xml:space="preserve"> Calendário Oficial de Eventos do Município</w:t>
      </w:r>
      <w:r w:rsidR="008C5B41">
        <w:rPr>
          <w:rFonts w:ascii="Arial" w:hAnsi="Arial"/>
          <w:sz w:val="24"/>
        </w:rPr>
        <w:t xml:space="preserve"> de Araraquara </w:t>
      </w:r>
      <w:r w:rsidR="000C6234">
        <w:rPr>
          <w:rFonts w:ascii="Arial" w:hAnsi="Arial"/>
          <w:sz w:val="24"/>
        </w:rPr>
        <w:t xml:space="preserve">o </w:t>
      </w:r>
      <w:r w:rsidR="005C5693">
        <w:rPr>
          <w:rFonts w:ascii="Arial" w:hAnsi="Arial"/>
          <w:sz w:val="24"/>
        </w:rPr>
        <w:t>“</w:t>
      </w:r>
      <w:r w:rsidR="00F8794A" w:rsidRPr="00F8794A">
        <w:rPr>
          <w:rFonts w:ascii="Arial" w:hAnsi="Arial"/>
          <w:b/>
          <w:sz w:val="24"/>
        </w:rPr>
        <w:t>Dia</w:t>
      </w:r>
      <w:r w:rsidR="00F8794A">
        <w:rPr>
          <w:rFonts w:ascii="Arial" w:hAnsi="Arial"/>
          <w:b/>
          <w:sz w:val="24"/>
        </w:rPr>
        <w:t xml:space="preserve"> Municipal</w:t>
      </w:r>
      <w:r w:rsidR="00F8794A" w:rsidRPr="00F8794A">
        <w:rPr>
          <w:rFonts w:ascii="Arial" w:hAnsi="Arial"/>
          <w:b/>
          <w:sz w:val="24"/>
        </w:rPr>
        <w:t xml:space="preserve"> do Doador Voluntário de Sangue</w:t>
      </w:r>
      <w:r w:rsidR="005C5693">
        <w:rPr>
          <w:rFonts w:ascii="Arial" w:hAnsi="Arial"/>
          <w:b/>
          <w:sz w:val="24"/>
        </w:rPr>
        <w:t>”</w:t>
      </w:r>
      <w:r w:rsidR="000C6234">
        <w:rPr>
          <w:rFonts w:ascii="Arial" w:hAnsi="Arial"/>
          <w:b/>
          <w:sz w:val="24"/>
        </w:rPr>
        <w:t>,</w:t>
      </w:r>
      <w:r w:rsidR="00DB62F3" w:rsidRPr="00294280">
        <w:rPr>
          <w:rFonts w:ascii="Arial" w:hAnsi="Arial"/>
          <w:b/>
          <w:sz w:val="24"/>
        </w:rPr>
        <w:t xml:space="preserve"> </w:t>
      </w:r>
      <w:r w:rsidR="00F8794A">
        <w:rPr>
          <w:rFonts w:ascii="Arial" w:hAnsi="Arial" w:cs="Arial"/>
          <w:sz w:val="24"/>
          <w:szCs w:val="24"/>
        </w:rPr>
        <w:t>a ser comemorado</w:t>
      </w:r>
      <w:r w:rsidR="000C6234">
        <w:rPr>
          <w:rFonts w:ascii="Arial" w:hAnsi="Arial" w:cs="Arial"/>
          <w:sz w:val="24"/>
          <w:szCs w:val="24"/>
        </w:rPr>
        <w:t xml:space="preserve"> anualmente em 25 de novembro,</w:t>
      </w:r>
      <w:r w:rsidR="00DB62F3">
        <w:rPr>
          <w:rFonts w:ascii="Arial" w:hAnsi="Arial" w:cs="Arial"/>
          <w:sz w:val="24"/>
          <w:szCs w:val="24"/>
        </w:rPr>
        <w:t xml:space="preserve"> e dá outras providencias.</w:t>
      </w:r>
    </w:p>
    <w:p w:rsidR="00DB62F3" w:rsidRDefault="00DB62F3" w:rsidP="00DB62F3">
      <w:pPr>
        <w:ind w:right="51"/>
      </w:pPr>
    </w:p>
    <w:p w:rsidR="00DB62F3" w:rsidRDefault="00DB62F3" w:rsidP="00DB62F3">
      <w:pPr>
        <w:ind w:right="51"/>
      </w:pPr>
    </w:p>
    <w:p w:rsidR="00DB62F3" w:rsidRPr="002F6938" w:rsidRDefault="00DB62F3" w:rsidP="00DB62F3">
      <w:pPr>
        <w:ind w:right="51"/>
      </w:pPr>
    </w:p>
    <w:p w:rsidR="00143FD5" w:rsidRDefault="00DB62F3" w:rsidP="005C5693">
      <w:pPr>
        <w:tabs>
          <w:tab w:val="left" w:pos="3402"/>
        </w:tabs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="00AD4FC8">
        <w:rPr>
          <w:rFonts w:ascii="Arial" w:hAnsi="Arial" w:cs="Arial"/>
          <w:sz w:val="24"/>
          <w:szCs w:val="24"/>
        </w:rPr>
        <w:t>Fica instituído e incluído no Calendário Oficial de Eventos do Município</w:t>
      </w:r>
      <w:r w:rsidR="00AE6008">
        <w:rPr>
          <w:rFonts w:ascii="Arial" w:hAnsi="Arial" w:cs="Arial"/>
          <w:sz w:val="24"/>
          <w:szCs w:val="24"/>
        </w:rPr>
        <w:t xml:space="preserve"> de Araraquara</w:t>
      </w:r>
      <w:r>
        <w:rPr>
          <w:rFonts w:ascii="Arial" w:hAnsi="Arial" w:cs="Arial"/>
          <w:sz w:val="24"/>
          <w:szCs w:val="24"/>
        </w:rPr>
        <w:t xml:space="preserve"> </w:t>
      </w:r>
      <w:r w:rsidR="000C6234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</w:t>
      </w:r>
      <w:r w:rsidR="00F8794A">
        <w:rPr>
          <w:rFonts w:ascii="Arial" w:hAnsi="Arial"/>
          <w:sz w:val="24"/>
        </w:rPr>
        <w:t>“</w:t>
      </w:r>
      <w:r w:rsidR="00F8794A" w:rsidRPr="00F8794A">
        <w:rPr>
          <w:rFonts w:ascii="Arial" w:hAnsi="Arial"/>
          <w:b/>
          <w:sz w:val="24"/>
        </w:rPr>
        <w:t>Dia</w:t>
      </w:r>
      <w:r w:rsidR="00F8794A">
        <w:rPr>
          <w:rFonts w:ascii="Arial" w:hAnsi="Arial"/>
          <w:b/>
          <w:sz w:val="24"/>
        </w:rPr>
        <w:t xml:space="preserve"> Municipal</w:t>
      </w:r>
      <w:r w:rsidR="00F8794A" w:rsidRPr="00F8794A">
        <w:rPr>
          <w:rFonts w:ascii="Arial" w:hAnsi="Arial"/>
          <w:b/>
          <w:sz w:val="24"/>
        </w:rPr>
        <w:t xml:space="preserve"> do Doador Voluntário de Sangue</w:t>
      </w:r>
      <w:r w:rsidR="00F8794A">
        <w:rPr>
          <w:rFonts w:ascii="Arial" w:hAnsi="Arial"/>
          <w:b/>
          <w:sz w:val="24"/>
        </w:rPr>
        <w:t>”</w:t>
      </w:r>
      <w:r w:rsidR="000C6234">
        <w:rPr>
          <w:rFonts w:ascii="Arial" w:hAnsi="Arial"/>
          <w:b/>
          <w:sz w:val="24"/>
        </w:rPr>
        <w:t>,</w:t>
      </w:r>
      <w:r w:rsidR="00F8794A" w:rsidRPr="00294280">
        <w:rPr>
          <w:rFonts w:ascii="Arial" w:hAnsi="Arial"/>
          <w:b/>
          <w:sz w:val="24"/>
        </w:rPr>
        <w:t xml:space="preserve"> </w:t>
      </w:r>
      <w:r w:rsidR="000C6234">
        <w:rPr>
          <w:rFonts w:ascii="Arial" w:hAnsi="Arial" w:cs="Arial"/>
          <w:sz w:val="24"/>
          <w:szCs w:val="24"/>
        </w:rPr>
        <w:t>a ser comemorado</w:t>
      </w:r>
      <w:r>
        <w:rPr>
          <w:rFonts w:ascii="Arial" w:hAnsi="Arial" w:cs="Arial"/>
          <w:sz w:val="24"/>
          <w:szCs w:val="24"/>
        </w:rPr>
        <w:t xml:space="preserve"> anualmente</w:t>
      </w:r>
      <w:r w:rsidR="000C6234">
        <w:rPr>
          <w:rFonts w:ascii="Arial" w:hAnsi="Arial" w:cs="Arial"/>
          <w:sz w:val="24"/>
          <w:szCs w:val="24"/>
        </w:rPr>
        <w:t xml:space="preserve"> em</w:t>
      </w:r>
      <w:r w:rsidR="00F8794A" w:rsidRPr="00F8794A">
        <w:rPr>
          <w:rFonts w:ascii="Arial" w:hAnsi="Arial" w:cs="Arial"/>
          <w:sz w:val="24"/>
          <w:szCs w:val="24"/>
        </w:rPr>
        <w:t xml:space="preserve"> 25 de novembro</w:t>
      </w:r>
      <w:r w:rsidR="00834385">
        <w:rPr>
          <w:rFonts w:ascii="Arial" w:hAnsi="Arial" w:cs="Arial"/>
          <w:sz w:val="24"/>
          <w:szCs w:val="24"/>
        </w:rPr>
        <w:t>.</w:t>
      </w:r>
    </w:p>
    <w:p w:rsidR="00143FD5" w:rsidRDefault="00542A20" w:rsidP="003B17E4">
      <w:pPr>
        <w:tabs>
          <w:tab w:val="left" w:pos="3402"/>
        </w:tabs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 w:rsidR="00834385">
        <w:rPr>
          <w:rFonts w:ascii="Arial" w:hAnsi="Arial" w:cs="Arial"/>
          <w:sz w:val="24"/>
          <w:szCs w:val="24"/>
        </w:rPr>
        <w:t xml:space="preserve"> A semana</w:t>
      </w:r>
      <w:r>
        <w:rPr>
          <w:rFonts w:ascii="Arial" w:hAnsi="Arial" w:cs="Arial"/>
          <w:sz w:val="24"/>
          <w:szCs w:val="24"/>
        </w:rPr>
        <w:t xml:space="preserve"> a que se refere o artigo </w:t>
      </w:r>
      <w:r w:rsidR="0027508C">
        <w:rPr>
          <w:rFonts w:ascii="Arial" w:hAnsi="Arial" w:cs="Arial"/>
          <w:sz w:val="24"/>
          <w:szCs w:val="24"/>
        </w:rPr>
        <w:t xml:space="preserve">1º </w:t>
      </w:r>
      <w:r>
        <w:rPr>
          <w:rFonts w:ascii="Arial" w:hAnsi="Arial" w:cs="Arial"/>
          <w:sz w:val="24"/>
          <w:szCs w:val="24"/>
        </w:rPr>
        <w:t>poderá ser comemorada anua</w:t>
      </w:r>
      <w:r w:rsidR="005C5693">
        <w:rPr>
          <w:rFonts w:ascii="Arial" w:hAnsi="Arial" w:cs="Arial"/>
          <w:sz w:val="24"/>
          <w:szCs w:val="24"/>
        </w:rPr>
        <w:t xml:space="preserve">lmente com reuniões, palestras </w:t>
      </w:r>
      <w:r>
        <w:rPr>
          <w:rFonts w:ascii="Arial" w:hAnsi="Arial" w:cs="Arial"/>
          <w:sz w:val="24"/>
          <w:szCs w:val="24"/>
        </w:rPr>
        <w:t>ou eventos.</w:t>
      </w:r>
    </w:p>
    <w:p w:rsidR="00DB62F3" w:rsidRDefault="000C6234" w:rsidP="003B17E4">
      <w:pPr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  <w:r w:rsidRPr="00502E6D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502E6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02E6D">
        <w:rPr>
          <w:rFonts w:ascii="Arial" w:hAnsi="Arial" w:cs="Arial"/>
          <w:b/>
          <w:bCs/>
          <w:sz w:val="24"/>
          <w:szCs w:val="24"/>
        </w:rPr>
        <w:t>º</w:t>
      </w:r>
      <w:r w:rsidR="00C63DAE">
        <w:rPr>
          <w:rFonts w:ascii="Arial" w:hAnsi="Arial" w:cs="Arial"/>
          <w:b/>
          <w:bCs/>
          <w:sz w:val="24"/>
          <w:szCs w:val="24"/>
        </w:rPr>
        <w:t>.</w:t>
      </w:r>
      <w:r w:rsidR="00DB62F3" w:rsidRPr="005E689D">
        <w:rPr>
          <w:rFonts w:ascii="Arial" w:hAnsi="Arial" w:cs="Arial"/>
          <w:sz w:val="24"/>
          <w:szCs w:val="24"/>
        </w:rPr>
        <w:t xml:space="preserve"> </w:t>
      </w:r>
      <w:r w:rsidR="00DB62F3" w:rsidRPr="00FF5549">
        <w:rPr>
          <w:rFonts w:ascii="Arial" w:hAnsi="Arial" w:cs="Arial"/>
          <w:sz w:val="24"/>
          <w:szCs w:val="24"/>
        </w:rPr>
        <w:t>Incentivo</w:t>
      </w:r>
      <w:r w:rsidR="00DB62F3">
        <w:rPr>
          <w:rFonts w:ascii="Arial" w:hAnsi="Arial" w:cs="Arial"/>
          <w:sz w:val="24"/>
          <w:szCs w:val="24"/>
        </w:rPr>
        <w:t>s junto a</w:t>
      </w:r>
      <w:r w:rsidR="00DB62F3" w:rsidRPr="00FF5549">
        <w:rPr>
          <w:rFonts w:ascii="Arial" w:hAnsi="Arial" w:cs="Arial"/>
          <w:sz w:val="24"/>
          <w:szCs w:val="24"/>
        </w:rPr>
        <w:t xml:space="preserve"> instituições públicas </w:t>
      </w:r>
      <w:r w:rsidR="00DB62F3">
        <w:rPr>
          <w:rFonts w:ascii="Arial" w:hAnsi="Arial" w:cs="Arial"/>
          <w:sz w:val="24"/>
          <w:szCs w:val="24"/>
        </w:rPr>
        <w:t>ou</w:t>
      </w:r>
      <w:r w:rsidR="00DB62F3" w:rsidRPr="00FF5549">
        <w:rPr>
          <w:rFonts w:ascii="Arial" w:hAnsi="Arial" w:cs="Arial"/>
          <w:sz w:val="24"/>
          <w:szCs w:val="24"/>
        </w:rPr>
        <w:t xml:space="preserve"> privadas cobrirão eventuais despesas decorrentes desta lei.</w:t>
      </w:r>
    </w:p>
    <w:p w:rsidR="00DB62F3" w:rsidRDefault="000C6234" w:rsidP="003B17E4">
      <w:pPr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  <w:r w:rsidRPr="00502E6D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502E6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02E6D">
        <w:rPr>
          <w:rFonts w:ascii="Arial" w:hAnsi="Arial" w:cs="Arial"/>
          <w:b/>
          <w:bCs/>
          <w:sz w:val="24"/>
          <w:szCs w:val="24"/>
        </w:rPr>
        <w:t>º</w:t>
      </w:r>
      <w:r w:rsidRPr="00502E6D">
        <w:rPr>
          <w:rFonts w:ascii="Arial" w:hAnsi="Arial" w:cs="Arial"/>
          <w:sz w:val="24"/>
          <w:szCs w:val="24"/>
        </w:rPr>
        <w:t xml:space="preserve"> </w:t>
      </w:r>
      <w:r w:rsidR="00DB62F3" w:rsidRPr="00502E6D">
        <w:rPr>
          <w:rFonts w:ascii="Arial" w:hAnsi="Arial" w:cs="Arial"/>
          <w:sz w:val="24"/>
          <w:szCs w:val="24"/>
        </w:rPr>
        <w:t>Esta lei entra em vigor na data de sua publicação</w:t>
      </w:r>
      <w:r w:rsidR="0027508C">
        <w:rPr>
          <w:rFonts w:ascii="Arial" w:hAnsi="Arial" w:cs="Arial"/>
          <w:sz w:val="24"/>
          <w:szCs w:val="24"/>
        </w:rPr>
        <w:t>.</w:t>
      </w:r>
    </w:p>
    <w:p w:rsidR="00DB62F3" w:rsidRPr="00502E6D" w:rsidRDefault="00DB62F3" w:rsidP="005C5693">
      <w:pPr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DB62F3" w:rsidRDefault="00DB62F3" w:rsidP="005C5693">
      <w:pPr>
        <w:spacing w:line="360" w:lineRule="auto"/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DB62F3" w:rsidRDefault="004950B9" w:rsidP="005C5693">
      <w:pPr>
        <w:spacing w:line="360" w:lineRule="auto"/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</w:t>
      </w:r>
      <w:r w:rsidR="00E96B7B">
        <w:rPr>
          <w:rFonts w:ascii="Arial" w:hAnsi="Arial" w:cs="Arial"/>
          <w:sz w:val="24"/>
          <w:szCs w:val="24"/>
        </w:rPr>
        <w:t>Plínio de Carvalho</w:t>
      </w:r>
      <w:r w:rsidR="00DB62F3">
        <w:rPr>
          <w:rFonts w:ascii="Arial" w:hAnsi="Arial" w:cs="Arial"/>
          <w:sz w:val="24"/>
          <w:szCs w:val="24"/>
        </w:rPr>
        <w:t xml:space="preserve">, </w:t>
      </w:r>
      <w:r w:rsidR="0027508C">
        <w:rPr>
          <w:rFonts w:ascii="Arial" w:hAnsi="Arial" w:cs="Arial"/>
          <w:sz w:val="24"/>
          <w:szCs w:val="24"/>
        </w:rPr>
        <w:t>28</w:t>
      </w:r>
      <w:r w:rsidR="00DB62F3">
        <w:rPr>
          <w:rFonts w:ascii="Arial" w:hAnsi="Arial" w:cs="Arial"/>
          <w:sz w:val="24"/>
          <w:szCs w:val="24"/>
        </w:rPr>
        <w:t xml:space="preserve"> de </w:t>
      </w:r>
      <w:r w:rsidR="005C5693">
        <w:rPr>
          <w:rFonts w:ascii="Arial" w:hAnsi="Arial" w:cs="Arial"/>
          <w:sz w:val="24"/>
          <w:szCs w:val="24"/>
        </w:rPr>
        <w:t>maio de 201</w:t>
      </w:r>
      <w:r w:rsidR="00454C3A">
        <w:rPr>
          <w:rFonts w:ascii="Arial" w:hAnsi="Arial" w:cs="Arial"/>
          <w:sz w:val="24"/>
          <w:szCs w:val="24"/>
        </w:rPr>
        <w:t>8</w:t>
      </w:r>
      <w:r w:rsidR="00DB62F3">
        <w:rPr>
          <w:rFonts w:ascii="Arial" w:hAnsi="Arial" w:cs="Arial"/>
          <w:sz w:val="24"/>
          <w:szCs w:val="24"/>
        </w:rPr>
        <w:t>.</w:t>
      </w:r>
    </w:p>
    <w:p w:rsidR="00DB62F3" w:rsidRDefault="00DB62F3" w:rsidP="005C5693">
      <w:pPr>
        <w:spacing w:line="360" w:lineRule="auto"/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DB62F3" w:rsidRDefault="00DB62F3" w:rsidP="005C5693">
      <w:pPr>
        <w:spacing w:line="360" w:lineRule="auto"/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DB62F3" w:rsidRDefault="00DB62F3" w:rsidP="00DB62F3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DB62F3" w:rsidRDefault="00DB62F3" w:rsidP="00DB62F3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2C3F">
        <w:rPr>
          <w:rFonts w:ascii="Arial" w:hAnsi="Arial" w:cs="Arial"/>
          <w:b/>
          <w:bCs/>
          <w:sz w:val="24"/>
          <w:szCs w:val="24"/>
        </w:rPr>
        <w:t xml:space="preserve">ELIAS CHEDIEK </w:t>
      </w:r>
    </w:p>
    <w:p w:rsidR="00DB62F3" w:rsidRDefault="00DB62F3" w:rsidP="00DB62F3">
      <w:pPr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p w:rsidR="00142C3F" w:rsidRDefault="00142C3F" w:rsidP="00DB62F3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142C3F" w:rsidRDefault="00142C3F" w:rsidP="00DB62F3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142C3F" w:rsidRDefault="00142C3F" w:rsidP="00142C3F">
      <w:pPr>
        <w:rPr>
          <w:sz w:val="28"/>
          <w:szCs w:val="28"/>
        </w:rPr>
      </w:pPr>
    </w:p>
    <w:p w:rsidR="005C5693" w:rsidRDefault="005C5693" w:rsidP="00142C3F">
      <w:pPr>
        <w:rPr>
          <w:sz w:val="28"/>
          <w:szCs w:val="28"/>
        </w:rPr>
      </w:pPr>
    </w:p>
    <w:p w:rsidR="005C5693" w:rsidRDefault="005C5693" w:rsidP="00142C3F">
      <w:pPr>
        <w:rPr>
          <w:sz w:val="28"/>
          <w:szCs w:val="28"/>
        </w:rPr>
      </w:pPr>
    </w:p>
    <w:p w:rsidR="005C5693" w:rsidRDefault="005C5693" w:rsidP="00142C3F">
      <w:pPr>
        <w:rPr>
          <w:sz w:val="28"/>
          <w:szCs w:val="28"/>
        </w:rPr>
      </w:pPr>
    </w:p>
    <w:p w:rsidR="00BA34E3" w:rsidRDefault="00BA34E3" w:rsidP="00142C3F">
      <w:pPr>
        <w:rPr>
          <w:sz w:val="28"/>
          <w:szCs w:val="28"/>
        </w:rPr>
      </w:pPr>
    </w:p>
    <w:p w:rsidR="00142C3F" w:rsidRPr="00142C3F" w:rsidRDefault="00142C3F" w:rsidP="00142C3F">
      <w:pPr>
        <w:jc w:val="center"/>
        <w:rPr>
          <w:b/>
          <w:sz w:val="40"/>
          <w:szCs w:val="28"/>
        </w:rPr>
      </w:pPr>
      <w:r w:rsidRPr="00142C3F">
        <w:rPr>
          <w:b/>
          <w:sz w:val="40"/>
          <w:szCs w:val="28"/>
        </w:rPr>
        <w:t>Justificativa</w:t>
      </w:r>
    </w:p>
    <w:p w:rsidR="00142C3F" w:rsidRDefault="00142C3F" w:rsidP="00142C3F">
      <w:pPr>
        <w:jc w:val="center"/>
        <w:rPr>
          <w:b/>
          <w:sz w:val="28"/>
          <w:szCs w:val="28"/>
        </w:rPr>
      </w:pPr>
    </w:p>
    <w:p w:rsidR="00F8794A" w:rsidRDefault="00F8794A" w:rsidP="00F208C7">
      <w:pPr>
        <w:pStyle w:val="NormalWeb"/>
        <w:shd w:val="clear" w:color="auto" w:fill="FFFFFF"/>
        <w:spacing w:before="240" w:beforeAutospacing="0" w:after="384" w:afterAutospacing="0" w:line="360" w:lineRule="atLeast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 data, além de homenagear as pessoas que reservam um tempinho do seu dia para doar sangue, também serve para informar e conscientizar a população sobre a importância de ser um doador de sangue.</w:t>
      </w:r>
    </w:p>
    <w:p w:rsidR="00F8794A" w:rsidRDefault="00F8794A" w:rsidP="00F208C7">
      <w:pPr>
        <w:pStyle w:val="NormalWeb"/>
        <w:shd w:val="clear" w:color="auto" w:fill="FFFFFF"/>
        <w:spacing w:before="240" w:beforeAutospacing="0" w:after="384" w:afterAutospacing="0" w:line="360" w:lineRule="atLeast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Doar sangue é um ato de solidariedade, ajuda a salvar </w:t>
      </w:r>
      <w:r w:rsidR="00270405">
        <w:rPr>
          <w:rFonts w:ascii="Helvetica" w:hAnsi="Helvetica" w:cs="Helvetica"/>
          <w:color w:val="333333"/>
        </w:rPr>
        <w:t>muitas</w:t>
      </w:r>
      <w:r>
        <w:rPr>
          <w:rFonts w:ascii="Helvetica" w:hAnsi="Helvetica" w:cs="Helvetica"/>
          <w:color w:val="333333"/>
        </w:rPr>
        <w:t xml:space="preserve"> vidas todos os dias, através das transfusões de sangue. Atualmente no Brasil, são doadas cerca de </w:t>
      </w:r>
      <w:r>
        <w:rPr>
          <w:rStyle w:val="Forte"/>
          <w:rFonts w:ascii="Helvetica" w:hAnsi="Helvetica" w:cs="Helvetica"/>
          <w:bCs/>
          <w:color w:val="333333"/>
        </w:rPr>
        <w:t>3,6 milhões de bolsas de sangue por ano</w:t>
      </w:r>
      <w:r>
        <w:rPr>
          <w:rFonts w:ascii="Helvetica" w:hAnsi="Helvetica" w:cs="Helvetica"/>
          <w:color w:val="333333"/>
        </w:rPr>
        <w:t>, segundo dados do Pró-Sangue.</w:t>
      </w:r>
    </w:p>
    <w:p w:rsidR="00F8794A" w:rsidRDefault="00F8794A" w:rsidP="00F208C7">
      <w:pPr>
        <w:pStyle w:val="Ttulo2"/>
        <w:shd w:val="clear" w:color="auto" w:fill="FFFFFF"/>
        <w:spacing w:before="384" w:after="24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                      Origem do Dia Nacional do Doador Voluntário de Sangue</w:t>
      </w:r>
    </w:p>
    <w:p w:rsidR="00F8794A" w:rsidRDefault="00F8794A" w:rsidP="00F208C7">
      <w:pPr>
        <w:pStyle w:val="NormalWeb"/>
        <w:shd w:val="clear" w:color="auto" w:fill="FFFFFF"/>
        <w:spacing w:before="240" w:beforeAutospacing="0" w:after="384" w:afterAutospacing="0" w:line="360" w:lineRule="atLeast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O Dia do Doador Voluntário de Sangue foi estabelecido através do </w:t>
      </w:r>
      <w:r>
        <w:rPr>
          <w:rStyle w:val="Forte"/>
          <w:rFonts w:ascii="Helvetica" w:hAnsi="Helvetica" w:cs="Helvetica"/>
          <w:bCs/>
          <w:color w:val="333333"/>
        </w:rPr>
        <w:t>Decreto de Lei nº 53.988</w:t>
      </w:r>
      <w:r>
        <w:rPr>
          <w:rFonts w:ascii="Helvetica" w:hAnsi="Helvetica" w:cs="Helvetica"/>
          <w:color w:val="333333"/>
        </w:rPr>
        <w:t>, de 30 de junho de 1964, assinado pelo presidente Castello Branco, definindo o dia 25 de novembro</w:t>
      </w:r>
      <w:r w:rsidR="00B6396E"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t xml:space="preserve"> </w:t>
      </w:r>
    </w:p>
    <w:p w:rsidR="00142C3F" w:rsidRPr="00BA34E3" w:rsidRDefault="00142C3F" w:rsidP="00142C3F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526DAB" w:rsidRDefault="00526DAB" w:rsidP="00142C3F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C3F" w:rsidRDefault="00142C3F" w:rsidP="00142C3F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ELIAS CHEDIEK </w:t>
      </w:r>
    </w:p>
    <w:p w:rsidR="00495A7B" w:rsidRDefault="00526DAB" w:rsidP="00526DAB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B6396E">
      <w:pPr>
        <w:ind w:left="567"/>
        <w:rPr>
          <w:rFonts w:ascii="Arial" w:hAnsi="Arial" w:cs="Arial"/>
          <w:sz w:val="24"/>
          <w:szCs w:val="24"/>
        </w:rPr>
      </w:pPr>
    </w:p>
    <w:p w:rsidR="00B6396E" w:rsidRPr="00B6396E" w:rsidRDefault="00B6396E" w:rsidP="00B6396E">
      <w:pPr>
        <w:ind w:left="567"/>
        <w:rPr>
          <w:rFonts w:ascii="Arial" w:hAnsi="Arial" w:cs="Arial"/>
          <w:sz w:val="16"/>
          <w:szCs w:val="16"/>
        </w:rPr>
      </w:pPr>
      <w:r w:rsidRPr="00B6396E">
        <w:rPr>
          <w:rFonts w:ascii="Arial" w:hAnsi="Arial" w:cs="Arial"/>
          <w:sz w:val="16"/>
          <w:szCs w:val="16"/>
        </w:rPr>
        <w:t>Cjl18</w:t>
      </w:r>
    </w:p>
    <w:sectPr w:rsidR="00B6396E" w:rsidRPr="00B6396E" w:rsidSect="00F208C7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39D0"/>
    <w:multiLevelType w:val="multilevel"/>
    <w:tmpl w:val="48E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F3"/>
    <w:rsid w:val="000C6234"/>
    <w:rsid w:val="00142C3F"/>
    <w:rsid w:val="00143FD5"/>
    <w:rsid w:val="00270405"/>
    <w:rsid w:val="0027508C"/>
    <w:rsid w:val="00294280"/>
    <w:rsid w:val="002B4386"/>
    <w:rsid w:val="002C10AD"/>
    <w:rsid w:val="002F6938"/>
    <w:rsid w:val="00303988"/>
    <w:rsid w:val="003B17E4"/>
    <w:rsid w:val="003B6AA9"/>
    <w:rsid w:val="004063CF"/>
    <w:rsid w:val="00454C3A"/>
    <w:rsid w:val="004950B9"/>
    <w:rsid w:val="00495A7B"/>
    <w:rsid w:val="00502E6D"/>
    <w:rsid w:val="00526DAB"/>
    <w:rsid w:val="00542A20"/>
    <w:rsid w:val="005C4A9C"/>
    <w:rsid w:val="005C5693"/>
    <w:rsid w:val="005E689D"/>
    <w:rsid w:val="00642330"/>
    <w:rsid w:val="00701CBD"/>
    <w:rsid w:val="00807A26"/>
    <w:rsid w:val="00820D09"/>
    <w:rsid w:val="00834385"/>
    <w:rsid w:val="008C5B41"/>
    <w:rsid w:val="009474FB"/>
    <w:rsid w:val="00993EC8"/>
    <w:rsid w:val="009C305F"/>
    <w:rsid w:val="00A85C45"/>
    <w:rsid w:val="00AD4FC8"/>
    <w:rsid w:val="00AE6008"/>
    <w:rsid w:val="00B31BF2"/>
    <w:rsid w:val="00B513BF"/>
    <w:rsid w:val="00B6396E"/>
    <w:rsid w:val="00BA34E3"/>
    <w:rsid w:val="00C63302"/>
    <w:rsid w:val="00C63DAE"/>
    <w:rsid w:val="00DB62F3"/>
    <w:rsid w:val="00DF4226"/>
    <w:rsid w:val="00DF6AD8"/>
    <w:rsid w:val="00E5309A"/>
    <w:rsid w:val="00E6681B"/>
    <w:rsid w:val="00E96B7B"/>
    <w:rsid w:val="00EB2F87"/>
    <w:rsid w:val="00F208C7"/>
    <w:rsid w:val="00F354CB"/>
    <w:rsid w:val="00F8794A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3B8D2A-7D6D-4AAF-9AFF-948456C1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95A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807A26"/>
    <w:pPr>
      <w:keepNext/>
      <w:autoSpaceDE/>
      <w:autoSpaceDN/>
      <w:ind w:left="-1701"/>
      <w:outlineLvl w:val="1"/>
    </w:pPr>
    <w:rPr>
      <w:sz w:val="32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95A7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07A26"/>
    <w:pPr>
      <w:autoSpaceDE/>
      <w:autoSpaceDN/>
      <w:ind w:left="4536"/>
      <w:jc w:val="both"/>
    </w:pPr>
    <w:rPr>
      <w:b/>
      <w:sz w:val="32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B17E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3B17E4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2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F422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F8794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1323</Characters>
  <Application>Microsoft Office Word</Application>
  <DocSecurity>0</DocSecurity>
  <Lines>11</Lines>
  <Paragraphs>3</Paragraphs>
  <ScaleCrop>false</ScaleCrop>
  <Company>Camara Municipal Araraquara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2018-05-28T16:21:00Z</cp:lastPrinted>
  <dcterms:created xsi:type="dcterms:W3CDTF">2018-05-29T20:31:00Z</dcterms:created>
  <dcterms:modified xsi:type="dcterms:W3CDTF">2018-05-29T20:31:00Z</dcterms:modified>
</cp:coreProperties>
</file>