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646"/>
        <w:gridCol w:w="1233"/>
        <w:gridCol w:w="1335"/>
      </w:tblGrid>
      <w:tr w:rsidR="002A7A40" w:rsidRPr="002019DF" w:rsidTr="00E15B17">
        <w:tc>
          <w:tcPr>
            <w:tcW w:w="7088" w:type="dxa"/>
            <w:hideMark/>
          </w:tcPr>
          <w:p w:rsidR="002A7A40" w:rsidRPr="002019DF" w:rsidRDefault="00F102F3" w:rsidP="001055B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SUBSTITUTIVO AO </w:t>
            </w:r>
            <w:r w:rsidR="00150233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PROJETO 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DE </w:t>
            </w:r>
            <w:r w:rsidR="001055B5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LEI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2019DF" w:rsidRDefault="00F102F3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proofErr w:type="gramEnd"/>
            <w:r>
              <w:rPr>
                <w:rFonts w:asciiTheme="majorHAnsi" w:hAnsiTheme="majorHAnsi"/>
                <w:b/>
                <w:bCs/>
                <w:sz w:val="36"/>
                <w:szCs w:val="24"/>
              </w:rPr>
              <w:t>131</w:t>
            </w:r>
          </w:p>
        </w:tc>
        <w:tc>
          <w:tcPr>
            <w:tcW w:w="850" w:type="dxa"/>
          </w:tcPr>
          <w:p w:rsidR="002A7A40" w:rsidRPr="002019DF" w:rsidRDefault="002A7A40" w:rsidP="00F102F3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/</w:t>
            </w:r>
            <w:r w:rsidR="00B4685E">
              <w:rPr>
                <w:rFonts w:asciiTheme="majorHAnsi" w:hAnsiTheme="majorHAnsi"/>
                <w:b/>
                <w:bCs/>
                <w:sz w:val="36"/>
                <w:szCs w:val="24"/>
              </w:rPr>
              <w:t>20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1</w:t>
            </w:r>
            <w:r w:rsidR="0080502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8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.</w:t>
            </w:r>
          </w:p>
          <w:p w:rsidR="002A7A40" w:rsidRPr="002019DF" w:rsidRDefault="002A7A40" w:rsidP="00E15B17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</w:tr>
    </w:tbl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A11566">
        <w:rPr>
          <w:rFonts w:asciiTheme="majorHAnsi" w:hAnsiTheme="majorHAnsi" w:cs="Arial"/>
          <w:sz w:val="22"/>
          <w:szCs w:val="22"/>
        </w:rPr>
        <w:t>Rua</w:t>
      </w:r>
      <w:r w:rsidR="0015406F">
        <w:rPr>
          <w:rFonts w:asciiTheme="majorHAnsi" w:hAnsiTheme="majorHAnsi" w:cs="Arial"/>
          <w:sz w:val="22"/>
          <w:szCs w:val="22"/>
        </w:rPr>
        <w:t xml:space="preserve"> </w:t>
      </w:r>
      <w:r w:rsidR="00614AE1">
        <w:rPr>
          <w:rFonts w:asciiTheme="majorHAnsi" w:hAnsiTheme="majorHAnsi" w:cs="Arial"/>
          <w:sz w:val="22"/>
          <w:szCs w:val="22"/>
        </w:rPr>
        <w:t xml:space="preserve">Cel. P.M. Rui </w:t>
      </w:r>
      <w:proofErr w:type="spellStart"/>
      <w:r w:rsidR="00614AE1">
        <w:rPr>
          <w:rFonts w:asciiTheme="majorHAnsi" w:hAnsiTheme="majorHAnsi" w:cs="Arial"/>
          <w:sz w:val="22"/>
          <w:szCs w:val="22"/>
        </w:rPr>
        <w:t>Lazarini</w:t>
      </w:r>
      <w:proofErr w:type="spellEnd"/>
      <w:r w:rsidR="0015406F">
        <w:rPr>
          <w:rFonts w:asciiTheme="majorHAnsi" w:hAnsiTheme="majorHAnsi" w:cs="Arial"/>
          <w:sz w:val="22"/>
          <w:szCs w:val="22"/>
        </w:rPr>
        <w:t xml:space="preserve"> via pública do Município. </w:t>
      </w:r>
      <w:r w:rsidRPr="002019DF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1055B5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2019DF">
        <w:rPr>
          <w:rFonts w:asciiTheme="majorHAnsi" w:hAnsiTheme="majorHAnsi" w:cs="Arial"/>
          <w:sz w:val="24"/>
          <w:szCs w:val="24"/>
        </w:rPr>
        <w:t>a</w:t>
      </w:r>
      <w:r w:rsidRPr="002019DF">
        <w:rPr>
          <w:rFonts w:asciiTheme="majorHAnsi" w:hAnsiTheme="majorHAnsi" w:cs="Arial"/>
          <w:sz w:val="24"/>
          <w:szCs w:val="24"/>
        </w:rPr>
        <w:t xml:space="preserve"> </w:t>
      </w:r>
      <w:r w:rsidR="00A11566">
        <w:rPr>
          <w:rFonts w:asciiTheme="majorHAnsi" w:hAnsiTheme="majorHAnsi" w:cs="Arial"/>
          <w:sz w:val="24"/>
          <w:szCs w:val="24"/>
        </w:rPr>
        <w:t xml:space="preserve">Rua Cel. P.M. Rui </w:t>
      </w:r>
      <w:proofErr w:type="spellStart"/>
      <w:r w:rsidR="00A11566">
        <w:rPr>
          <w:rFonts w:asciiTheme="majorHAnsi" w:hAnsiTheme="majorHAnsi" w:cs="Arial"/>
          <w:sz w:val="24"/>
          <w:szCs w:val="24"/>
        </w:rPr>
        <w:t>Lazarini</w:t>
      </w:r>
      <w:proofErr w:type="spellEnd"/>
      <w:r w:rsidR="00A11566">
        <w:rPr>
          <w:rFonts w:asciiTheme="majorHAnsi" w:hAnsiTheme="majorHAnsi" w:cs="Arial"/>
          <w:sz w:val="24"/>
          <w:szCs w:val="24"/>
        </w:rPr>
        <w:t xml:space="preserve"> </w:t>
      </w:r>
      <w:r w:rsidR="00AB2C53">
        <w:rPr>
          <w:rFonts w:asciiTheme="majorHAnsi" w:hAnsiTheme="majorHAnsi" w:cs="Arial"/>
          <w:sz w:val="24"/>
          <w:szCs w:val="24"/>
        </w:rPr>
        <w:t>a via pública da sede do M</w:t>
      </w:r>
      <w:r w:rsidR="00A11566">
        <w:rPr>
          <w:rFonts w:asciiTheme="majorHAnsi" w:hAnsiTheme="majorHAnsi" w:cs="Arial"/>
          <w:sz w:val="24"/>
          <w:szCs w:val="24"/>
        </w:rPr>
        <w:t>unicípio conhecida como Rua “A”</w:t>
      </w:r>
      <w:r w:rsidR="00AB2C53">
        <w:rPr>
          <w:rFonts w:asciiTheme="majorHAnsi" w:hAnsiTheme="majorHAnsi" w:cs="Arial"/>
          <w:sz w:val="24"/>
          <w:szCs w:val="24"/>
        </w:rPr>
        <w:t xml:space="preserve">, do loteamento denominado Quitandinha II, com início na </w:t>
      </w:r>
      <w:r w:rsidR="00A11566">
        <w:rPr>
          <w:rFonts w:asciiTheme="majorHAnsi" w:hAnsiTheme="majorHAnsi" w:cs="Arial"/>
          <w:sz w:val="24"/>
          <w:szCs w:val="24"/>
        </w:rPr>
        <w:t xml:space="preserve">Avenida “C” </w:t>
      </w:r>
      <w:r w:rsidR="00AB2C53">
        <w:rPr>
          <w:rFonts w:asciiTheme="majorHAnsi" w:hAnsiTheme="majorHAnsi" w:cs="Arial"/>
          <w:sz w:val="24"/>
          <w:szCs w:val="24"/>
        </w:rPr>
        <w:t xml:space="preserve">e término na </w:t>
      </w:r>
      <w:r w:rsidR="00A11566">
        <w:rPr>
          <w:rFonts w:asciiTheme="majorHAnsi" w:hAnsiTheme="majorHAnsi" w:cs="Arial"/>
          <w:sz w:val="24"/>
          <w:szCs w:val="24"/>
        </w:rPr>
        <w:t xml:space="preserve">Avenida “D”, </w:t>
      </w:r>
      <w:r w:rsidR="00AB2C53">
        <w:rPr>
          <w:rFonts w:asciiTheme="majorHAnsi" w:hAnsiTheme="majorHAnsi" w:cs="Arial"/>
          <w:sz w:val="24"/>
          <w:szCs w:val="24"/>
        </w:rPr>
        <w:t>no mesmo loteamento.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AB2C53">
        <w:rPr>
          <w:rFonts w:asciiTheme="majorHAnsi" w:hAnsiTheme="majorHAnsi" w:cs="Arial"/>
          <w:sz w:val="24"/>
          <w:szCs w:val="24"/>
        </w:rPr>
        <w:t>14</w:t>
      </w:r>
      <w:r w:rsidR="00894D38">
        <w:rPr>
          <w:rFonts w:asciiTheme="majorHAnsi" w:hAnsiTheme="majorHAnsi" w:cs="Arial"/>
          <w:sz w:val="24"/>
          <w:szCs w:val="24"/>
        </w:rPr>
        <w:t xml:space="preserve"> </w:t>
      </w:r>
      <w:r w:rsidR="00C44FB1" w:rsidRPr="002019DF">
        <w:rPr>
          <w:rFonts w:asciiTheme="majorHAnsi" w:hAnsiTheme="majorHAnsi" w:cs="Arial"/>
          <w:sz w:val="24"/>
          <w:szCs w:val="24"/>
        </w:rPr>
        <w:t xml:space="preserve">de </w:t>
      </w:r>
      <w:r w:rsidR="00AB2C53">
        <w:rPr>
          <w:rFonts w:asciiTheme="majorHAnsi" w:hAnsiTheme="majorHAnsi" w:cs="Arial"/>
          <w:sz w:val="24"/>
          <w:szCs w:val="24"/>
        </w:rPr>
        <w:t>maio</w:t>
      </w:r>
      <w:r w:rsidR="005B43C6">
        <w:rPr>
          <w:rFonts w:asciiTheme="majorHAnsi" w:hAnsiTheme="majorHAnsi" w:cs="Arial"/>
          <w:sz w:val="24"/>
          <w:szCs w:val="24"/>
        </w:rPr>
        <w:t xml:space="preserve"> </w:t>
      </w:r>
      <w:r w:rsidR="00094D49" w:rsidRPr="002019DF">
        <w:rPr>
          <w:rFonts w:asciiTheme="majorHAnsi" w:hAnsiTheme="majorHAnsi" w:cs="Arial"/>
          <w:sz w:val="24"/>
          <w:szCs w:val="24"/>
        </w:rPr>
        <w:t>de 2018.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jc w:val="both"/>
        <w:rPr>
          <w:rFonts w:asciiTheme="majorHAnsi" w:hAnsiTheme="majorHAnsi"/>
          <w:sz w:val="24"/>
          <w:szCs w:val="24"/>
        </w:rPr>
      </w:pPr>
    </w:p>
    <w:p w:rsidR="00161CCA" w:rsidRPr="002019DF" w:rsidRDefault="00AB2C53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TENENTE SANTANA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C772E5" w:rsidRPr="00350D70" w:rsidRDefault="00C772E5" w:rsidP="00C772E5">
      <w:pPr>
        <w:jc w:val="center"/>
        <w:rPr>
          <w:rFonts w:asciiTheme="majorHAnsi" w:eastAsia="Times New Roman" w:hAnsiTheme="majorHAnsi" w:cs="Calibri"/>
          <w:b/>
          <w:sz w:val="28"/>
          <w:szCs w:val="28"/>
        </w:rPr>
      </w:pPr>
      <w:r w:rsidRPr="00350D70">
        <w:rPr>
          <w:rFonts w:asciiTheme="majorHAnsi" w:eastAsia="Times New Roman" w:hAnsiTheme="majorHAnsi" w:cs="Calibri"/>
          <w:b/>
          <w:sz w:val="28"/>
          <w:szCs w:val="28"/>
        </w:rPr>
        <w:lastRenderedPageBreak/>
        <w:t>JUSTIFICATIVA</w:t>
      </w:r>
    </w:p>
    <w:p w:rsidR="00C772E5" w:rsidRPr="00350D70" w:rsidRDefault="00C772E5" w:rsidP="00C772E5">
      <w:pPr>
        <w:jc w:val="center"/>
        <w:rPr>
          <w:rFonts w:asciiTheme="majorHAnsi" w:eastAsia="Times New Roman" w:hAnsiTheme="majorHAnsi" w:cs="Calibri"/>
          <w:sz w:val="28"/>
          <w:szCs w:val="28"/>
        </w:rPr>
      </w:pPr>
    </w:p>
    <w:p w:rsidR="00C772E5" w:rsidRPr="005A507F" w:rsidRDefault="00C772E5" w:rsidP="00C772E5">
      <w:pPr>
        <w:jc w:val="both"/>
        <w:rPr>
          <w:rFonts w:asciiTheme="majorHAnsi" w:eastAsia="Times New Roman" w:hAnsiTheme="majorHAnsi" w:cs="Calibri"/>
          <w:sz w:val="28"/>
          <w:szCs w:val="28"/>
        </w:rPr>
      </w:pPr>
      <w:r>
        <w:rPr>
          <w:rFonts w:asciiTheme="majorHAnsi" w:eastAsia="Times New Roman" w:hAnsiTheme="majorHAnsi" w:cs="Calibri"/>
          <w:sz w:val="28"/>
          <w:szCs w:val="28"/>
        </w:rPr>
        <w:t xml:space="preserve">Apresenta-se o presente Substitutivo – nos termos do art. 195 do Regimento Interno desta Casa de Leis, anexo à Resolução nº 399, de 14 de novembro de </w:t>
      </w:r>
      <w:proofErr w:type="gramStart"/>
      <w:r>
        <w:rPr>
          <w:rFonts w:asciiTheme="majorHAnsi" w:eastAsia="Times New Roman" w:hAnsiTheme="majorHAnsi" w:cs="Calibri"/>
          <w:sz w:val="28"/>
          <w:szCs w:val="28"/>
        </w:rPr>
        <w:t>2012 – ao Projeto de Lei nº</w:t>
      </w:r>
      <w:proofErr w:type="gramEnd"/>
      <w:r>
        <w:rPr>
          <w:rFonts w:asciiTheme="majorHAnsi" w:eastAsia="Times New Roman" w:hAnsiTheme="majorHAnsi" w:cs="Calibri"/>
          <w:sz w:val="28"/>
          <w:szCs w:val="28"/>
        </w:rPr>
        <w:t xml:space="preserve"> 131/2018 para alterar a ementa do projeto original, uma vez que esta assim se </w:t>
      </w:r>
      <w:proofErr w:type="spellStart"/>
      <w:r>
        <w:rPr>
          <w:rFonts w:asciiTheme="majorHAnsi" w:eastAsia="Times New Roman" w:hAnsiTheme="majorHAnsi" w:cs="Calibri"/>
          <w:sz w:val="28"/>
          <w:szCs w:val="28"/>
        </w:rPr>
        <w:t>envontra</w:t>
      </w:r>
      <w:proofErr w:type="spellEnd"/>
      <w:r>
        <w:rPr>
          <w:rFonts w:asciiTheme="majorHAnsi" w:eastAsia="Times New Roman" w:hAnsiTheme="majorHAnsi" w:cs="Calibri"/>
          <w:sz w:val="28"/>
          <w:szCs w:val="28"/>
        </w:rPr>
        <w:t xml:space="preserve"> escrita: “</w:t>
      </w:r>
      <w:r w:rsidRPr="00580A6B">
        <w:rPr>
          <w:rFonts w:asciiTheme="majorHAnsi" w:eastAsia="Times New Roman" w:hAnsiTheme="majorHAnsi" w:cs="Calibri"/>
          <w:sz w:val="28"/>
          <w:szCs w:val="28"/>
        </w:rPr>
        <w:t>Denomina Rua Maria Lucia Cab</w:t>
      </w:r>
      <w:r>
        <w:rPr>
          <w:rFonts w:asciiTheme="majorHAnsi" w:eastAsia="Times New Roman" w:hAnsiTheme="majorHAnsi" w:cs="Calibri"/>
          <w:sz w:val="28"/>
          <w:szCs w:val="28"/>
        </w:rPr>
        <w:t xml:space="preserve">rera via pública do Município”. Com efeito, o Substitutivo em comento traz à baila a ementa que, </w:t>
      </w:r>
      <w:proofErr w:type="spellStart"/>
      <w:r>
        <w:rPr>
          <w:rFonts w:asciiTheme="majorHAnsi" w:eastAsia="Times New Roman" w:hAnsiTheme="majorHAnsi" w:cs="Calibri"/>
          <w:i/>
          <w:sz w:val="28"/>
          <w:szCs w:val="28"/>
        </w:rPr>
        <w:t>ab</w:t>
      </w:r>
      <w:proofErr w:type="spellEnd"/>
      <w:r>
        <w:rPr>
          <w:rFonts w:asciiTheme="majorHAnsi" w:eastAsia="Times New Roman" w:hAnsiTheme="majorHAnsi" w:cs="Calibri"/>
          <w:i/>
          <w:sz w:val="28"/>
          <w:szCs w:val="28"/>
        </w:rPr>
        <w:t xml:space="preserve"> initio</w:t>
      </w:r>
      <w:r>
        <w:rPr>
          <w:rFonts w:asciiTheme="majorHAnsi" w:eastAsia="Times New Roman" w:hAnsiTheme="majorHAnsi" w:cs="Calibri"/>
          <w:sz w:val="28"/>
          <w:szCs w:val="28"/>
        </w:rPr>
        <w:t>, deveria constar no projeto, mas que, por um lapso, desta forma não constara: “</w:t>
      </w:r>
      <w:r w:rsidRPr="00580A6B">
        <w:rPr>
          <w:rFonts w:asciiTheme="majorHAnsi" w:eastAsia="Times New Roman" w:hAnsiTheme="majorHAnsi" w:cs="Calibri"/>
          <w:sz w:val="28"/>
          <w:szCs w:val="28"/>
        </w:rPr>
        <w:t xml:space="preserve">Denomina Rua Cel. P.M. Rui </w:t>
      </w:r>
      <w:proofErr w:type="spellStart"/>
      <w:r w:rsidRPr="00580A6B">
        <w:rPr>
          <w:rFonts w:asciiTheme="majorHAnsi" w:eastAsia="Times New Roman" w:hAnsiTheme="majorHAnsi" w:cs="Calibri"/>
          <w:sz w:val="28"/>
          <w:szCs w:val="28"/>
        </w:rPr>
        <w:t>Laza</w:t>
      </w:r>
      <w:r>
        <w:rPr>
          <w:rFonts w:asciiTheme="majorHAnsi" w:eastAsia="Times New Roman" w:hAnsiTheme="majorHAnsi" w:cs="Calibri"/>
          <w:sz w:val="28"/>
          <w:szCs w:val="28"/>
        </w:rPr>
        <w:t>rini</w:t>
      </w:r>
      <w:proofErr w:type="spellEnd"/>
      <w:r>
        <w:rPr>
          <w:rFonts w:asciiTheme="majorHAnsi" w:eastAsia="Times New Roman" w:hAnsiTheme="majorHAnsi" w:cs="Calibri"/>
          <w:sz w:val="28"/>
          <w:szCs w:val="28"/>
        </w:rPr>
        <w:t xml:space="preserve"> via pública do Município”. Desta maneira, entende-se por justificada a apresentação da peça substitutiva. </w:t>
      </w:r>
    </w:p>
    <w:p w:rsidR="00C772E5" w:rsidRPr="005A507F" w:rsidRDefault="00C772E5" w:rsidP="00C772E5">
      <w:pPr>
        <w:jc w:val="center"/>
        <w:rPr>
          <w:rFonts w:asciiTheme="majorHAnsi" w:eastAsia="Times New Roman" w:hAnsiTheme="majorHAnsi" w:cs="Calibri"/>
          <w:sz w:val="28"/>
          <w:szCs w:val="28"/>
        </w:rPr>
      </w:pPr>
    </w:p>
    <w:p w:rsidR="00C772E5" w:rsidRPr="005A507F" w:rsidRDefault="00C772E5" w:rsidP="00C772E5">
      <w:pPr>
        <w:jc w:val="center"/>
        <w:rPr>
          <w:rFonts w:asciiTheme="majorHAnsi" w:eastAsia="Times New Roman" w:hAnsiTheme="majorHAnsi" w:cs="Calibri"/>
          <w:b/>
          <w:sz w:val="28"/>
          <w:szCs w:val="28"/>
        </w:rPr>
      </w:pPr>
      <w:r w:rsidRPr="005A507F">
        <w:rPr>
          <w:rFonts w:asciiTheme="majorHAnsi" w:eastAsia="Times New Roman" w:hAnsiTheme="majorHAnsi" w:cs="Calibri"/>
          <w:sz w:val="28"/>
          <w:szCs w:val="28"/>
        </w:rPr>
        <w:t xml:space="preserve">Araraquara, </w:t>
      </w:r>
      <w:r>
        <w:rPr>
          <w:rFonts w:asciiTheme="majorHAnsi" w:eastAsia="Times New Roman" w:hAnsiTheme="majorHAnsi" w:cs="Calibri"/>
          <w:sz w:val="28"/>
          <w:szCs w:val="28"/>
        </w:rPr>
        <w:t>16</w:t>
      </w:r>
      <w:r w:rsidRPr="005A507F">
        <w:rPr>
          <w:rFonts w:asciiTheme="majorHAnsi" w:eastAsia="Times New Roman" w:hAnsiTheme="majorHAnsi" w:cs="Calibri"/>
          <w:sz w:val="28"/>
          <w:szCs w:val="28"/>
        </w:rPr>
        <w:t xml:space="preserve"> de </w:t>
      </w:r>
      <w:r>
        <w:rPr>
          <w:rFonts w:asciiTheme="majorHAnsi" w:eastAsia="Times New Roman" w:hAnsiTheme="majorHAnsi" w:cs="Calibri"/>
          <w:sz w:val="28"/>
          <w:szCs w:val="28"/>
        </w:rPr>
        <w:t>maio</w:t>
      </w:r>
      <w:r w:rsidRPr="005A507F">
        <w:rPr>
          <w:rFonts w:asciiTheme="majorHAnsi" w:eastAsia="Times New Roman" w:hAnsiTheme="majorHAnsi" w:cs="Calibri"/>
          <w:sz w:val="28"/>
          <w:szCs w:val="28"/>
        </w:rPr>
        <w:t xml:space="preserve"> de 2018.</w:t>
      </w:r>
    </w:p>
    <w:p w:rsidR="00C772E5" w:rsidRPr="005A507F" w:rsidRDefault="00C772E5" w:rsidP="00C772E5">
      <w:pPr>
        <w:rPr>
          <w:rFonts w:asciiTheme="majorHAnsi" w:eastAsia="Times New Roman" w:hAnsiTheme="majorHAnsi" w:cs="Calibri"/>
          <w:b/>
          <w:sz w:val="28"/>
          <w:szCs w:val="28"/>
        </w:rPr>
      </w:pPr>
    </w:p>
    <w:p w:rsidR="00C772E5" w:rsidRPr="005A507F" w:rsidRDefault="00C772E5" w:rsidP="00C772E5">
      <w:pPr>
        <w:rPr>
          <w:rFonts w:asciiTheme="majorHAnsi" w:eastAsia="Times New Roman" w:hAnsiTheme="majorHAnsi" w:cs="Calibri"/>
          <w:b/>
          <w:sz w:val="28"/>
          <w:szCs w:val="28"/>
        </w:rPr>
      </w:pPr>
    </w:p>
    <w:p w:rsidR="00C772E5" w:rsidRPr="005A507F" w:rsidRDefault="00C772E5" w:rsidP="00C772E5">
      <w:pPr>
        <w:rPr>
          <w:rFonts w:asciiTheme="majorHAnsi" w:eastAsia="Times New Roman" w:hAnsiTheme="majorHAnsi" w:cs="Calibri"/>
          <w:b/>
          <w:sz w:val="28"/>
          <w:szCs w:val="28"/>
        </w:rPr>
      </w:pPr>
    </w:p>
    <w:p w:rsidR="00C772E5" w:rsidRPr="005A507F" w:rsidRDefault="00C772E5" w:rsidP="00C772E5">
      <w:pPr>
        <w:rPr>
          <w:rFonts w:asciiTheme="majorHAnsi" w:eastAsia="Times New Roman" w:hAnsiTheme="majorHAnsi" w:cs="Calibri"/>
          <w:b/>
          <w:sz w:val="28"/>
          <w:szCs w:val="28"/>
        </w:rPr>
      </w:pPr>
    </w:p>
    <w:p w:rsidR="00C772E5" w:rsidRPr="005A507F" w:rsidRDefault="00C772E5" w:rsidP="00C772E5">
      <w:pPr>
        <w:jc w:val="center"/>
        <w:rPr>
          <w:rFonts w:asciiTheme="majorHAnsi" w:eastAsia="Times New Roman" w:hAnsiTheme="majorHAnsi" w:cs="Calibri"/>
          <w:b/>
          <w:sz w:val="28"/>
          <w:szCs w:val="28"/>
        </w:rPr>
      </w:pPr>
      <w:r>
        <w:rPr>
          <w:rFonts w:asciiTheme="majorHAnsi" w:eastAsia="Times New Roman" w:hAnsiTheme="majorHAnsi" w:cs="Calibri"/>
          <w:b/>
          <w:sz w:val="28"/>
          <w:szCs w:val="28"/>
        </w:rPr>
        <w:t>TENENTE SANTANA</w:t>
      </w:r>
    </w:p>
    <w:p w:rsidR="00C772E5" w:rsidRPr="005A507F" w:rsidRDefault="00C772E5" w:rsidP="00C772E5">
      <w:pPr>
        <w:jc w:val="center"/>
        <w:rPr>
          <w:rFonts w:asciiTheme="majorHAnsi" w:eastAsia="Times New Roman" w:hAnsiTheme="majorHAnsi" w:cs="Arial"/>
          <w:b/>
          <w:sz w:val="28"/>
          <w:szCs w:val="28"/>
        </w:rPr>
      </w:pPr>
      <w:r>
        <w:rPr>
          <w:rFonts w:asciiTheme="majorHAnsi" w:eastAsia="Times New Roman" w:hAnsiTheme="majorHAnsi" w:cs="Arial"/>
          <w:b/>
          <w:sz w:val="28"/>
          <w:szCs w:val="28"/>
        </w:rPr>
        <w:t xml:space="preserve">  </w:t>
      </w:r>
      <w:r w:rsidRPr="005A507F">
        <w:rPr>
          <w:rFonts w:asciiTheme="majorHAnsi" w:eastAsia="Times New Roman" w:hAnsiTheme="majorHAnsi" w:cs="Arial"/>
          <w:b/>
          <w:sz w:val="28"/>
          <w:szCs w:val="28"/>
        </w:rPr>
        <w:t>Vereador</w:t>
      </w: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C772E5">
      <w:pPr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C772E5">
      <w:pPr>
        <w:rPr>
          <w:rFonts w:asciiTheme="majorHAnsi" w:hAnsiTheme="majorHAnsi" w:cs="Tahoma"/>
          <w:b/>
          <w:sz w:val="24"/>
          <w:szCs w:val="24"/>
        </w:rPr>
      </w:pPr>
    </w:p>
    <w:p w:rsidR="00C772E5" w:rsidRDefault="00C772E5" w:rsidP="00C772E5">
      <w:pPr>
        <w:rPr>
          <w:rFonts w:asciiTheme="majorHAnsi" w:hAnsiTheme="majorHAnsi" w:cs="Tahoma"/>
          <w:b/>
          <w:sz w:val="24"/>
          <w:szCs w:val="24"/>
        </w:rPr>
      </w:pPr>
      <w:bookmarkStart w:id="0" w:name="_GoBack"/>
      <w:bookmarkEnd w:id="0"/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7"/>
      <w:footerReference w:type="default" r:id="rId8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A9" w:rsidRDefault="000353A9" w:rsidP="00A42C9F">
      <w:r>
        <w:separator/>
      </w:r>
    </w:p>
  </w:endnote>
  <w:endnote w:type="continuationSeparator" w:id="0">
    <w:p w:rsidR="000353A9" w:rsidRDefault="000353A9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A9" w:rsidRDefault="000353A9" w:rsidP="00A42C9F">
      <w:r>
        <w:separator/>
      </w:r>
    </w:p>
  </w:footnote>
  <w:footnote w:type="continuationSeparator" w:id="0">
    <w:p w:rsidR="000353A9" w:rsidRDefault="000353A9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13929"/>
    <w:rsid w:val="000353A9"/>
    <w:rsid w:val="00036E32"/>
    <w:rsid w:val="00094D49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7A40"/>
    <w:rsid w:val="00303949"/>
    <w:rsid w:val="00321D58"/>
    <w:rsid w:val="00324125"/>
    <w:rsid w:val="00364ABF"/>
    <w:rsid w:val="003B2585"/>
    <w:rsid w:val="003C55FF"/>
    <w:rsid w:val="003C6F6C"/>
    <w:rsid w:val="00402DEB"/>
    <w:rsid w:val="004D1FEB"/>
    <w:rsid w:val="005049DF"/>
    <w:rsid w:val="0051522E"/>
    <w:rsid w:val="00596A76"/>
    <w:rsid w:val="005B43C6"/>
    <w:rsid w:val="005B72DE"/>
    <w:rsid w:val="00607E02"/>
    <w:rsid w:val="006129C2"/>
    <w:rsid w:val="00613947"/>
    <w:rsid w:val="00614AE1"/>
    <w:rsid w:val="00640340"/>
    <w:rsid w:val="00662D76"/>
    <w:rsid w:val="007002D9"/>
    <w:rsid w:val="0070250F"/>
    <w:rsid w:val="00760AC5"/>
    <w:rsid w:val="007B45EE"/>
    <w:rsid w:val="007E046F"/>
    <w:rsid w:val="007E61A0"/>
    <w:rsid w:val="00805020"/>
    <w:rsid w:val="008329A3"/>
    <w:rsid w:val="00832A93"/>
    <w:rsid w:val="008914A0"/>
    <w:rsid w:val="00894D38"/>
    <w:rsid w:val="008E1634"/>
    <w:rsid w:val="009553FF"/>
    <w:rsid w:val="009713C5"/>
    <w:rsid w:val="009801D9"/>
    <w:rsid w:val="009E1277"/>
    <w:rsid w:val="00A11566"/>
    <w:rsid w:val="00A42C9F"/>
    <w:rsid w:val="00A74901"/>
    <w:rsid w:val="00A86C65"/>
    <w:rsid w:val="00AB2C53"/>
    <w:rsid w:val="00AC1E1B"/>
    <w:rsid w:val="00AD0636"/>
    <w:rsid w:val="00B160D4"/>
    <w:rsid w:val="00B4685E"/>
    <w:rsid w:val="00B86D3B"/>
    <w:rsid w:val="00BC703E"/>
    <w:rsid w:val="00C23AEF"/>
    <w:rsid w:val="00C44FB1"/>
    <w:rsid w:val="00C72F72"/>
    <w:rsid w:val="00C772E5"/>
    <w:rsid w:val="00D05ABD"/>
    <w:rsid w:val="00D229E0"/>
    <w:rsid w:val="00D27D6B"/>
    <w:rsid w:val="00E15B17"/>
    <w:rsid w:val="00E5348A"/>
    <w:rsid w:val="00EA0673"/>
    <w:rsid w:val="00EB4196"/>
    <w:rsid w:val="00EC79A0"/>
    <w:rsid w:val="00F102F3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2018-05-15T21:47:00Z</cp:lastPrinted>
  <dcterms:created xsi:type="dcterms:W3CDTF">2018-05-15T21:48:00Z</dcterms:created>
  <dcterms:modified xsi:type="dcterms:W3CDTF">2018-05-24T17:13:00Z</dcterms:modified>
</cp:coreProperties>
</file>