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4AF" w:rsidRPr="0077561E" w:rsidRDefault="004633B7" w:rsidP="003A3399">
      <w:pPr>
        <w:ind w:firstLine="567"/>
        <w:jc w:val="both"/>
        <w:rPr>
          <w:rFonts w:ascii="Calibri" w:hAnsi="Calibri" w:cs="Aria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BC544" id="Retângulo 14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79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K4lLv0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CD44AF" w:rsidRPr="0077561E" w:rsidRDefault="004633B7" w:rsidP="00CD44AF">
      <w:pPr>
        <w:rPr>
          <w:rFonts w:ascii="Calibri" w:eastAsia="Arial Unicode MS" w:hAnsi="Calibri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52CED" id="Retângulo 13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b0fgl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8C9B7" id="Retângulo 12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Z0c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5nR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C4B49" id="Retângulo 11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Zu6KAIAAD8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282bui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BADC7" id="Retângulo 10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N3PmMy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A289E" id="Retângulo 9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o5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uBOjk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29B32" id="Retângulo 8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hAKA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f4voQ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9AE8E" id="Retângulo 7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c0xJw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yPc0x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1197C" id="Retângulo 6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OY3H0g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991C7" id="Retângulo 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+uKQ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Mpa764pAgAAPQ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B7059" id="Retângulo 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3X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m0V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XlA91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AE5BB" id="Retângulo 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9/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Tq0ztfUNiDu8eYoXd3IL96ZmHVCtuoG0ToWyUqYpXH+OzZhWh4uso2/Xuo&#10;CF5sAySp9jV2EZBEYPtUkcOpImofmKTDfDabTudETZJvepFP83l6QhRPtx368FZBx+Km5EgVT+hi&#10;d+dDZCOKp5DEHoyu1tqYZGCzWRlkO0HdsZ7E/4juz8OMZX3Jr+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vE/f8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111C7" id="Retângulo 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2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KEUNi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5FD05" id="Retângulo 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aSJgIAAD0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" o:allowincell="f" fillcolor="#f2f2f2"/>
            </w:pict>
          </mc:Fallback>
        </mc:AlternateContent>
      </w:r>
      <w:r w:rsidR="00CD44AF" w:rsidRPr="0077561E">
        <w:rPr>
          <w:rFonts w:ascii="Calibri" w:eastAsia="Arial Unicode MS" w:hAnsi="Calibri" w:cs="Arial"/>
          <w:b/>
        </w:rPr>
        <w:t>OFÍCIO</w:t>
      </w:r>
      <w:r w:rsidR="00C003D2" w:rsidRPr="0077561E">
        <w:rPr>
          <w:rFonts w:ascii="Calibri" w:eastAsia="Arial Unicode MS" w:hAnsi="Calibri" w:cs="Arial"/>
          <w:b/>
        </w:rPr>
        <w:t>/S</w:t>
      </w:r>
      <w:r w:rsidR="00017AC9" w:rsidRPr="0077561E">
        <w:rPr>
          <w:rFonts w:ascii="Calibri" w:eastAsia="Arial Unicode MS" w:hAnsi="Calibri" w:cs="Arial"/>
          <w:b/>
        </w:rPr>
        <w:t>J</w:t>
      </w:r>
      <w:r w:rsidR="00C003D2" w:rsidRPr="0077561E">
        <w:rPr>
          <w:rFonts w:ascii="Calibri" w:eastAsia="Arial Unicode MS" w:hAnsi="Calibri" w:cs="Arial"/>
          <w:b/>
        </w:rPr>
        <w:t xml:space="preserve">C </w:t>
      </w:r>
      <w:r w:rsidR="00CD44AF" w:rsidRPr="0077561E">
        <w:rPr>
          <w:rFonts w:ascii="Calibri" w:eastAsia="Arial Unicode MS" w:hAnsi="Calibri" w:cs="Arial"/>
          <w:b/>
        </w:rPr>
        <w:t xml:space="preserve">Nº </w:t>
      </w:r>
      <w:r w:rsidR="0077561E" w:rsidRPr="0077561E">
        <w:rPr>
          <w:rFonts w:ascii="Calibri" w:eastAsia="Arial Unicode MS" w:hAnsi="Calibri" w:cs="Arial"/>
          <w:b/>
        </w:rPr>
        <w:t>00</w:t>
      </w:r>
      <w:r w:rsidR="00544B86">
        <w:rPr>
          <w:rFonts w:ascii="Calibri" w:eastAsia="Arial Unicode MS" w:hAnsi="Calibri" w:cs="Arial"/>
          <w:b/>
        </w:rPr>
        <w:t>112</w:t>
      </w:r>
      <w:r w:rsidR="00CD44AF" w:rsidRPr="0077561E">
        <w:rPr>
          <w:rFonts w:ascii="Calibri" w:eastAsia="Arial Unicode MS" w:hAnsi="Calibri" w:cs="Arial"/>
          <w:b/>
        </w:rPr>
        <w:t>/201</w:t>
      </w:r>
      <w:r w:rsidR="00C003D2" w:rsidRPr="0077561E">
        <w:rPr>
          <w:rFonts w:ascii="Calibri" w:eastAsia="Arial Unicode MS" w:hAnsi="Calibri" w:cs="Arial"/>
          <w:b/>
        </w:rPr>
        <w:t>8</w:t>
      </w:r>
      <w:r w:rsidR="00CD44AF" w:rsidRPr="0077561E">
        <w:rPr>
          <w:rFonts w:ascii="Calibri" w:eastAsia="Arial Unicode MS" w:hAnsi="Calibri" w:cs="Arial"/>
        </w:rPr>
        <w:t xml:space="preserve">                                </w:t>
      </w:r>
      <w:r w:rsidR="00342944" w:rsidRPr="0077561E">
        <w:rPr>
          <w:rFonts w:ascii="Calibri" w:eastAsia="Arial Unicode MS" w:hAnsi="Calibri" w:cs="Arial"/>
        </w:rPr>
        <w:t xml:space="preserve"> </w:t>
      </w:r>
      <w:r w:rsidR="00CD44AF" w:rsidRPr="0077561E">
        <w:rPr>
          <w:rFonts w:ascii="Calibri" w:eastAsia="Arial Unicode MS" w:hAnsi="Calibri" w:cs="Arial"/>
        </w:rPr>
        <w:t xml:space="preserve">  </w:t>
      </w:r>
      <w:r w:rsidR="00EF3F2B" w:rsidRPr="0077561E">
        <w:rPr>
          <w:rFonts w:ascii="Calibri" w:eastAsia="Arial Unicode MS" w:hAnsi="Calibri" w:cs="Arial"/>
        </w:rPr>
        <w:t xml:space="preserve">                    </w:t>
      </w:r>
      <w:r w:rsidR="00BE342B">
        <w:rPr>
          <w:rFonts w:ascii="Calibri" w:eastAsia="Arial Unicode MS" w:hAnsi="Calibri" w:cs="Arial"/>
        </w:rPr>
        <w:t xml:space="preserve">       </w:t>
      </w:r>
      <w:r w:rsidR="00CD44AF" w:rsidRPr="0077561E">
        <w:rPr>
          <w:rFonts w:ascii="Calibri" w:eastAsia="Arial Unicode MS" w:hAnsi="Calibri" w:cs="Arial"/>
        </w:rPr>
        <w:t xml:space="preserve">Em </w:t>
      </w:r>
      <w:r w:rsidR="00544B86">
        <w:rPr>
          <w:rFonts w:ascii="Calibri" w:eastAsia="Arial Unicode MS" w:hAnsi="Calibri" w:cs="Arial"/>
        </w:rPr>
        <w:t>26</w:t>
      </w:r>
      <w:r w:rsidR="00EF3F2B" w:rsidRPr="0077561E">
        <w:rPr>
          <w:rFonts w:ascii="Calibri" w:eastAsia="Arial Unicode MS" w:hAnsi="Calibri" w:cs="Arial"/>
        </w:rPr>
        <w:t xml:space="preserve"> </w:t>
      </w:r>
      <w:r w:rsidR="00017AC9" w:rsidRPr="0077561E">
        <w:rPr>
          <w:rFonts w:ascii="Calibri" w:eastAsia="Arial Unicode MS" w:hAnsi="Calibri" w:cs="Arial"/>
        </w:rPr>
        <w:t xml:space="preserve">de </w:t>
      </w:r>
      <w:r w:rsidR="00544B86">
        <w:rPr>
          <w:rFonts w:ascii="Calibri" w:eastAsia="Arial Unicode MS" w:hAnsi="Calibri" w:cs="Arial"/>
        </w:rPr>
        <w:t>abril</w:t>
      </w:r>
      <w:r w:rsidR="00CD44AF" w:rsidRPr="0077561E">
        <w:rPr>
          <w:rFonts w:ascii="Calibri" w:eastAsia="Arial Unicode MS" w:hAnsi="Calibri" w:cs="Arial"/>
        </w:rPr>
        <w:t xml:space="preserve"> de 201</w:t>
      </w:r>
      <w:r w:rsidR="00C003D2" w:rsidRPr="0077561E">
        <w:rPr>
          <w:rFonts w:ascii="Calibri" w:eastAsia="Arial Unicode MS" w:hAnsi="Calibri" w:cs="Arial"/>
        </w:rPr>
        <w:t>8</w:t>
      </w:r>
    </w:p>
    <w:p w:rsidR="00CD44AF" w:rsidRPr="0077561E" w:rsidRDefault="00CD44AF" w:rsidP="00CD44AF">
      <w:pPr>
        <w:rPr>
          <w:rFonts w:ascii="Calibri" w:eastAsia="Arial Unicode MS" w:hAnsi="Calibri" w:cs="Arial"/>
        </w:rPr>
      </w:pPr>
    </w:p>
    <w:p w:rsidR="00CD44AF" w:rsidRPr="0077561E" w:rsidRDefault="00CD44AF" w:rsidP="00CD44AF">
      <w:pPr>
        <w:pStyle w:val="Cabealho"/>
        <w:jc w:val="both"/>
        <w:rPr>
          <w:rFonts w:ascii="Calibri" w:hAnsi="Calibri" w:cs="Arial"/>
          <w:b/>
          <w:bCs/>
          <w:lang w:val="pt-BR"/>
        </w:rPr>
      </w:pPr>
    </w:p>
    <w:p w:rsidR="001D27FA" w:rsidRDefault="001D27FA" w:rsidP="00CD44AF">
      <w:pPr>
        <w:jc w:val="both"/>
        <w:rPr>
          <w:rFonts w:ascii="Calibri" w:hAnsi="Calibri" w:cs="Arial"/>
        </w:rPr>
      </w:pPr>
    </w:p>
    <w:p w:rsidR="001D27FA" w:rsidRDefault="001D27FA" w:rsidP="00CD44AF">
      <w:pPr>
        <w:jc w:val="both"/>
        <w:rPr>
          <w:rFonts w:ascii="Calibri" w:hAnsi="Calibri" w:cs="Arial"/>
        </w:rPr>
      </w:pPr>
    </w:p>
    <w:p w:rsidR="00CD44AF" w:rsidRPr="0077561E" w:rsidRDefault="00CD44AF" w:rsidP="00CD44AF">
      <w:pPr>
        <w:jc w:val="both"/>
        <w:rPr>
          <w:rFonts w:ascii="Calibri" w:hAnsi="Calibri" w:cs="Arial"/>
        </w:rPr>
      </w:pPr>
      <w:r w:rsidRPr="0077561E">
        <w:rPr>
          <w:rFonts w:ascii="Calibri" w:hAnsi="Calibri" w:cs="Arial"/>
        </w:rPr>
        <w:t>Ao</w:t>
      </w:r>
    </w:p>
    <w:p w:rsidR="00CD44AF" w:rsidRPr="0077561E" w:rsidRDefault="00CD44AF" w:rsidP="00CD44AF">
      <w:pPr>
        <w:jc w:val="both"/>
        <w:rPr>
          <w:rFonts w:ascii="Calibri" w:hAnsi="Calibri" w:cs="Arial"/>
        </w:rPr>
      </w:pPr>
      <w:r w:rsidRPr="0077561E">
        <w:rPr>
          <w:rFonts w:ascii="Calibri" w:hAnsi="Calibri" w:cs="Arial"/>
        </w:rPr>
        <w:t>Excelentíssimo Senhor</w:t>
      </w:r>
    </w:p>
    <w:p w:rsidR="00CD44AF" w:rsidRPr="0077561E" w:rsidRDefault="00CD44AF" w:rsidP="00CD44AF">
      <w:pPr>
        <w:jc w:val="both"/>
        <w:rPr>
          <w:rFonts w:ascii="Calibri" w:hAnsi="Calibri" w:cs="Arial"/>
          <w:b/>
        </w:rPr>
      </w:pPr>
      <w:r w:rsidRPr="0077561E">
        <w:rPr>
          <w:rFonts w:ascii="Calibri" w:hAnsi="Calibri" w:cs="Arial"/>
          <w:b/>
        </w:rPr>
        <w:t>JÉFERSON YASHUDA FARMACÊUTICO</w:t>
      </w:r>
    </w:p>
    <w:p w:rsidR="00CD44AF" w:rsidRPr="00F93178" w:rsidRDefault="00CD44AF" w:rsidP="00CD44AF">
      <w:pPr>
        <w:jc w:val="both"/>
        <w:rPr>
          <w:rFonts w:ascii="Calibri" w:hAnsi="Calibri" w:cs="Arial"/>
        </w:rPr>
      </w:pPr>
      <w:r w:rsidRPr="0077561E">
        <w:rPr>
          <w:rFonts w:ascii="Calibri" w:hAnsi="Calibri" w:cs="Arial"/>
        </w:rPr>
        <w:t>Presidente da Câmara Municipal</w:t>
      </w:r>
    </w:p>
    <w:p w:rsidR="00CD44AF" w:rsidRPr="00F93178" w:rsidRDefault="00CD44AF" w:rsidP="00CD44AF">
      <w:pPr>
        <w:jc w:val="both"/>
        <w:rPr>
          <w:rFonts w:ascii="Calibri" w:hAnsi="Calibri" w:cs="Arial"/>
        </w:rPr>
      </w:pPr>
      <w:r w:rsidRPr="00F93178">
        <w:rPr>
          <w:rFonts w:ascii="Calibri" w:hAnsi="Calibri" w:cs="Arial"/>
        </w:rPr>
        <w:t>Rua São Bento, 887 - Centro</w:t>
      </w:r>
    </w:p>
    <w:p w:rsidR="00CD44AF" w:rsidRPr="00F93178" w:rsidRDefault="00CD44AF" w:rsidP="00CD44AF">
      <w:pPr>
        <w:pStyle w:val="Ttulo2"/>
        <w:spacing w:before="0" w:after="0"/>
        <w:rPr>
          <w:rFonts w:ascii="Calibri" w:hAnsi="Calibri"/>
          <w:b w:val="0"/>
          <w:i w:val="0"/>
          <w:sz w:val="24"/>
          <w:szCs w:val="24"/>
          <w:u w:val="single"/>
        </w:rPr>
      </w:pPr>
      <w:r w:rsidRPr="00F93178">
        <w:rPr>
          <w:rFonts w:ascii="Calibri" w:hAnsi="Calibri"/>
          <w:b w:val="0"/>
          <w:i w:val="0"/>
          <w:sz w:val="24"/>
          <w:szCs w:val="24"/>
          <w:u w:val="single"/>
        </w:rPr>
        <w:t>14801-300 - ARARAQUARA/SP</w:t>
      </w:r>
    </w:p>
    <w:p w:rsidR="00CD44AF" w:rsidRDefault="00CD44AF" w:rsidP="00CD44AF">
      <w:pPr>
        <w:jc w:val="both"/>
        <w:rPr>
          <w:rFonts w:ascii="Calibri" w:hAnsi="Calibri" w:cs="Arial"/>
        </w:rPr>
      </w:pPr>
    </w:p>
    <w:p w:rsidR="001D27FA" w:rsidRPr="00F93178" w:rsidRDefault="001D27FA" w:rsidP="00CD44AF">
      <w:pPr>
        <w:jc w:val="both"/>
        <w:rPr>
          <w:rFonts w:ascii="Calibri" w:hAnsi="Calibri" w:cs="Arial"/>
        </w:rPr>
      </w:pPr>
    </w:p>
    <w:p w:rsidR="00CD44AF" w:rsidRDefault="00CD44AF" w:rsidP="00CD44AF">
      <w:pPr>
        <w:jc w:val="both"/>
        <w:rPr>
          <w:rFonts w:ascii="Calibri" w:hAnsi="Calibri" w:cs="Arial"/>
        </w:rPr>
      </w:pPr>
    </w:p>
    <w:p w:rsidR="001E7290" w:rsidRPr="00F93178" w:rsidRDefault="001E7290" w:rsidP="001E7290">
      <w:pPr>
        <w:autoSpaceDE w:val="0"/>
        <w:autoSpaceDN w:val="0"/>
        <w:ind w:right="-1"/>
        <w:jc w:val="both"/>
        <w:rPr>
          <w:rFonts w:ascii="Calibri" w:hAnsi="Calibri"/>
        </w:rPr>
      </w:pPr>
      <w:r w:rsidRPr="00F93178">
        <w:rPr>
          <w:rFonts w:ascii="Calibri" w:hAnsi="Calibri"/>
        </w:rPr>
        <w:t>Senhor Presidente:</w:t>
      </w:r>
    </w:p>
    <w:p w:rsidR="004273F9" w:rsidRDefault="004273F9" w:rsidP="00EF3F2B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</w:rPr>
      </w:pPr>
    </w:p>
    <w:p w:rsidR="004273F9" w:rsidRDefault="001E7290" w:rsidP="00EF3F2B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</w:rPr>
      </w:pPr>
      <w:r w:rsidRPr="00F93178">
        <w:rPr>
          <w:rFonts w:ascii="Calibri" w:hAnsi="Calibri"/>
          <w:color w:val="000000"/>
        </w:rPr>
        <w:t>Pelo presente, tenho a satisfação de encaminhar a Vossa Excelência, nos termos do artigo 72 da Lei Orgânica do Município de Araraquara, para apreciação dessa Egrégia Casa de Leis, o incl</w:t>
      </w:r>
      <w:r w:rsidR="00EF3F2B">
        <w:rPr>
          <w:rFonts w:ascii="Calibri" w:hAnsi="Calibri"/>
          <w:color w:val="000000"/>
        </w:rPr>
        <w:t xml:space="preserve">uso Projeto de Lei Complementar que </w:t>
      </w:r>
      <w:r w:rsidR="001D27FA">
        <w:rPr>
          <w:rFonts w:ascii="Calibri" w:hAnsi="Calibri"/>
          <w:color w:val="000000"/>
        </w:rPr>
        <w:t>d</w:t>
      </w:r>
      <w:r w:rsidR="001D27FA">
        <w:rPr>
          <w:rFonts w:ascii="Calibri" w:hAnsi="Calibri"/>
        </w:rPr>
        <w:t>á nova redação ao inciso III do Art. 346 da Lei Complementar nº 17, de 1º de dezembro de 1997</w:t>
      </w:r>
      <w:r w:rsidR="00BE342B">
        <w:rPr>
          <w:rFonts w:ascii="Calibri" w:hAnsi="Calibri"/>
          <w:color w:val="000000"/>
        </w:rPr>
        <w:t>.</w:t>
      </w:r>
    </w:p>
    <w:p w:rsidR="001D27FA" w:rsidRDefault="001D27FA" w:rsidP="00EF3F2B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 presente projeto almeja promover ajuste na imposição de multa pelo descumprimento de obrigações tributárias acessórias. Isso porque, com o passar dos anos e com a atualização de valores das UFM’s, tais dispositivos do Código Tributário Municipal tornaram-se, na prática, excessivamente onerosos ao contribuinte, mesmo quando o que se discute é o descumprimento de obrigação tributária acessória.</w:t>
      </w:r>
    </w:p>
    <w:p w:rsidR="001D27FA" w:rsidRPr="001D27FA" w:rsidRDefault="001D27FA" w:rsidP="00EF3F2B">
      <w:pPr>
        <w:shd w:val="clear" w:color="auto" w:fill="FFFFFF"/>
        <w:tabs>
          <w:tab w:val="left" w:pos="2880"/>
        </w:tabs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Tal ajuste nos valores das multas é devido porque, se de um lado existe um apelo pedagógico da multa, no sentido de educar aquele que comete um ilícito civil ou administrativo; por outro lado também deve se considerar que, para sua maior justeza, deve haver certa homogeneidade entre o valor devido a título de obrigação tributária principal e o valor devido a título de multa decorrente de violação de obrigação tributária acessória, com o intuito de não se criar abusos punitivistas pela esfera estatal.</w:t>
      </w:r>
    </w:p>
    <w:p w:rsidR="001E7290" w:rsidRPr="00F93178" w:rsidRDefault="001E7290" w:rsidP="001E7290">
      <w:pPr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  <w:color w:val="000000"/>
        </w:rPr>
      </w:pPr>
      <w:r w:rsidRPr="00F93178">
        <w:rPr>
          <w:rFonts w:ascii="Calibri" w:hAnsi="Calibri"/>
          <w:color w:val="000000"/>
        </w:rPr>
        <w:lastRenderedPageBreak/>
        <w:t>Diante do exposto, o Poder Executivo Municipal entende estar plenamente justificada a presente propositura e, considerado o elevado interesse social, aguarda que o Projeto que ora submete ao crivo do Legislativo Municipal seja prontamente aprovado.</w:t>
      </w:r>
    </w:p>
    <w:p w:rsidR="001E7290" w:rsidRPr="00F93178" w:rsidRDefault="001E7290" w:rsidP="001E7290">
      <w:pPr>
        <w:autoSpaceDE w:val="0"/>
        <w:autoSpaceDN w:val="0"/>
        <w:spacing w:before="120" w:after="120" w:line="360" w:lineRule="auto"/>
        <w:ind w:firstLine="709"/>
        <w:jc w:val="both"/>
        <w:rPr>
          <w:rFonts w:ascii="Calibri" w:hAnsi="Calibri"/>
        </w:rPr>
      </w:pPr>
      <w:r w:rsidRPr="00F93178">
        <w:rPr>
          <w:rFonts w:ascii="Calibri" w:hAnsi="Calibri"/>
          <w:color w:val="000000"/>
        </w:rPr>
        <w:t>Valho-me do ensejo para renovar-lhe os protestos de estima e apreço.</w:t>
      </w:r>
    </w:p>
    <w:p w:rsidR="001E7290" w:rsidRPr="00F93178" w:rsidRDefault="001E7290" w:rsidP="001E7290">
      <w:pPr>
        <w:tabs>
          <w:tab w:val="left" w:pos="2880"/>
        </w:tabs>
        <w:autoSpaceDE w:val="0"/>
        <w:autoSpaceDN w:val="0"/>
        <w:spacing w:before="120" w:after="120" w:line="360" w:lineRule="auto"/>
        <w:ind w:right="-1" w:firstLine="709"/>
        <w:jc w:val="both"/>
        <w:rPr>
          <w:rFonts w:ascii="Calibri" w:hAnsi="Calibri"/>
        </w:rPr>
      </w:pPr>
      <w:r w:rsidRPr="00F93178">
        <w:rPr>
          <w:rFonts w:ascii="Calibri" w:hAnsi="Calibri"/>
        </w:rPr>
        <w:t>Cordialmente.</w:t>
      </w:r>
    </w:p>
    <w:p w:rsidR="004273F9" w:rsidRDefault="004273F9" w:rsidP="001E7290">
      <w:pPr>
        <w:tabs>
          <w:tab w:val="left" w:pos="2880"/>
        </w:tabs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/>
          <w:b/>
        </w:rPr>
      </w:pPr>
    </w:p>
    <w:p w:rsidR="001E7290" w:rsidRPr="00F93178" w:rsidRDefault="001E7290" w:rsidP="001E7290">
      <w:pPr>
        <w:tabs>
          <w:tab w:val="left" w:pos="2880"/>
        </w:tabs>
        <w:autoSpaceDE w:val="0"/>
        <w:autoSpaceDN w:val="0"/>
        <w:spacing w:before="120" w:after="120" w:line="360" w:lineRule="auto"/>
        <w:contextualSpacing/>
        <w:jc w:val="center"/>
        <w:rPr>
          <w:rFonts w:ascii="Calibri" w:hAnsi="Calibri"/>
          <w:b/>
        </w:rPr>
      </w:pPr>
      <w:r w:rsidRPr="00F93178">
        <w:rPr>
          <w:rFonts w:ascii="Calibri" w:hAnsi="Calibri"/>
          <w:b/>
        </w:rPr>
        <w:t>EDINHO SILVA</w:t>
      </w:r>
    </w:p>
    <w:p w:rsidR="00BE342B" w:rsidRDefault="00EF3F2B" w:rsidP="001E7290">
      <w:pPr>
        <w:spacing w:before="120" w:after="120" w:line="360" w:lineRule="auto"/>
        <w:jc w:val="center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1E7290" w:rsidRPr="00F93178">
        <w:rPr>
          <w:rFonts w:ascii="Calibri" w:hAnsi="Calibri"/>
        </w:rPr>
        <w:t>Prefeito Municipal</w:t>
      </w:r>
      <w:r>
        <w:rPr>
          <w:rFonts w:ascii="Calibri" w:hAnsi="Calibri"/>
        </w:rPr>
        <w:t xml:space="preserve"> -</w:t>
      </w:r>
    </w:p>
    <w:p w:rsidR="00BE342B" w:rsidRPr="00BE342B" w:rsidRDefault="00BE342B" w:rsidP="00BE342B">
      <w:pPr>
        <w:spacing w:before="120" w:after="120" w:line="360" w:lineRule="auto"/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</w:rPr>
        <w:br w:type="page"/>
      </w:r>
      <w:r w:rsidRPr="00BE342B">
        <w:rPr>
          <w:rFonts w:ascii="Calibri" w:hAnsi="Calibri"/>
          <w:b/>
          <w:u w:val="single"/>
        </w:rPr>
        <w:lastRenderedPageBreak/>
        <w:t>PROJETO DE LEI COMPLEMENTAR Nº</w:t>
      </w:r>
    </w:p>
    <w:p w:rsidR="00BE342B" w:rsidRPr="00BE342B" w:rsidRDefault="00BE342B" w:rsidP="00BE342B">
      <w:pPr>
        <w:spacing w:before="120" w:after="120" w:line="360" w:lineRule="auto"/>
        <w:ind w:left="2835" w:firstLine="709"/>
        <w:jc w:val="both"/>
        <w:rPr>
          <w:rFonts w:ascii="Calibri" w:hAnsi="Calibri"/>
        </w:rPr>
      </w:pPr>
    </w:p>
    <w:p w:rsidR="00BE342B" w:rsidRPr="00BE342B" w:rsidRDefault="00544B86" w:rsidP="00BE342B">
      <w:pPr>
        <w:spacing w:before="120" w:after="120" w:line="360" w:lineRule="auto"/>
        <w:ind w:left="2835"/>
        <w:jc w:val="both"/>
        <w:rPr>
          <w:rFonts w:ascii="Calibri" w:hAnsi="Calibri"/>
        </w:rPr>
      </w:pPr>
      <w:r>
        <w:rPr>
          <w:rFonts w:ascii="Calibri" w:hAnsi="Calibri"/>
        </w:rPr>
        <w:t>Dá nova redação ao inciso III do Art. 346 da Lei Complementar nº 17, de 1º de dezembro de 1997</w:t>
      </w:r>
      <w:r w:rsidR="00BE342B" w:rsidRPr="00BE342B">
        <w:rPr>
          <w:rFonts w:ascii="Calibri" w:hAnsi="Calibri"/>
        </w:rPr>
        <w:t>.</w:t>
      </w:r>
    </w:p>
    <w:p w:rsidR="00BE342B" w:rsidRPr="00BE342B" w:rsidRDefault="00BE342B" w:rsidP="00BE342B">
      <w:pPr>
        <w:spacing w:before="120" w:after="120" w:line="360" w:lineRule="auto"/>
        <w:ind w:firstLine="709"/>
        <w:jc w:val="both"/>
        <w:rPr>
          <w:rFonts w:ascii="Calibri" w:hAnsi="Calibri"/>
        </w:rPr>
      </w:pPr>
    </w:p>
    <w:bookmarkStart w:id="1" w:name="artigo_1"/>
    <w:p w:rsidR="00BE342B" w:rsidRPr="001D27FA" w:rsidRDefault="00733A29" w:rsidP="00BE342B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fldChar w:fldCharType="begin"/>
      </w:r>
      <w:r>
        <w:instrText xml:space="preserve"> HYPERLINK \l "artigo_1" </w:instrText>
      </w:r>
      <w:r>
        <w:fldChar w:fldCharType="separate"/>
      </w:r>
      <w:r w:rsidR="00BE342B" w:rsidRPr="00BE342B">
        <w:rPr>
          <w:rFonts w:ascii="Calibri" w:hAnsi="Calibri"/>
          <w:b/>
        </w:rPr>
        <w:t>Art</w:t>
      </w:r>
      <w:r w:rsidR="001F7059">
        <w:rPr>
          <w:rFonts w:ascii="Calibri" w:hAnsi="Calibri"/>
          <w:b/>
        </w:rPr>
        <w:t xml:space="preserve">. </w:t>
      </w:r>
      <w:r w:rsidR="00BE342B" w:rsidRPr="00BE342B">
        <w:rPr>
          <w:rFonts w:ascii="Calibri" w:hAnsi="Calibri"/>
          <w:b/>
        </w:rPr>
        <w:t>1º</w:t>
      </w:r>
      <w:bookmarkEnd w:id="1"/>
      <w:r>
        <w:rPr>
          <w:rFonts w:ascii="Calibri" w:hAnsi="Calibri"/>
          <w:b/>
        </w:rPr>
        <w:fldChar w:fldCharType="end"/>
      </w:r>
      <w:r w:rsidR="001D27FA">
        <w:rPr>
          <w:rFonts w:ascii="Calibri" w:hAnsi="Calibri"/>
          <w:b/>
        </w:rPr>
        <w:t xml:space="preserve"> </w:t>
      </w:r>
      <w:r w:rsidR="001D27FA">
        <w:rPr>
          <w:rFonts w:ascii="Calibri" w:hAnsi="Calibri"/>
        </w:rPr>
        <w:t>O inciso III do Art. 346 da Lei Complementar nº 17, de 1º de dezembro de 1997, passa a vigorar com a seguinte redação:</w:t>
      </w:r>
    </w:p>
    <w:p w:rsidR="00544B86" w:rsidRPr="00544B86" w:rsidRDefault="00544B86" w:rsidP="00544B8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“</w:t>
      </w:r>
      <w:r w:rsidRPr="00544B86">
        <w:rPr>
          <w:rFonts w:ascii="Calibri" w:hAnsi="Calibri"/>
        </w:rPr>
        <w:t xml:space="preserve">III - infrações relacionadas com a </w:t>
      </w:r>
      <w:r>
        <w:rPr>
          <w:rFonts w:ascii="Calibri" w:hAnsi="Calibri"/>
        </w:rPr>
        <w:t>declaração</w:t>
      </w:r>
      <w:r w:rsidRPr="00544B86">
        <w:rPr>
          <w:rFonts w:ascii="Calibri" w:hAnsi="Calibri"/>
        </w:rPr>
        <w:t xml:space="preserve"> de informações econômico-fiscais:</w:t>
      </w:r>
    </w:p>
    <w:p w:rsidR="00544B86" w:rsidRDefault="00544B86" w:rsidP="00544B8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544B86">
        <w:rPr>
          <w:rFonts w:ascii="Calibri" w:hAnsi="Calibri"/>
        </w:rPr>
        <w:t xml:space="preserve">a) </w:t>
      </w:r>
      <w:r>
        <w:rPr>
          <w:rFonts w:ascii="Calibri" w:hAnsi="Calibri"/>
        </w:rPr>
        <w:t xml:space="preserve">deixar de escriturar e/ou encerrar escrituração, no sistema eletrônico de gestão do ISSQN, referente ao movimento econômico de pessoa jurídica que obteve receita de prestação de serviços: multa de 50% (cinquenta por cento) </w:t>
      </w:r>
      <w:r w:rsidR="003E1285">
        <w:rPr>
          <w:rFonts w:ascii="Calibri" w:hAnsi="Calibri"/>
        </w:rPr>
        <w:t>d</w:t>
      </w:r>
      <w:r>
        <w:rPr>
          <w:rFonts w:ascii="Calibri" w:hAnsi="Calibri"/>
        </w:rPr>
        <w:t>a UFM (Unidade Fiscal Municipal), por mês ou fração deste, que transcorrer sem o cumprimento da obrigação;</w:t>
      </w:r>
    </w:p>
    <w:p w:rsidR="00544B86" w:rsidRPr="00544B86" w:rsidRDefault="00544B86" w:rsidP="00544B8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 xml:space="preserve">b) deixar de escriturar e/ou encerrar escrituração, no sistema eletrônico de gestão do ISSQN, de ausência de movimento econômico de pessoa jurídica: </w:t>
      </w:r>
      <w:r w:rsidR="001D27FA">
        <w:rPr>
          <w:rFonts w:ascii="Calibri" w:hAnsi="Calibri"/>
        </w:rPr>
        <w:t xml:space="preserve">multa de 25% (vinte e cinco por cento) </w:t>
      </w:r>
      <w:r w:rsidR="003E1285">
        <w:rPr>
          <w:rFonts w:ascii="Calibri" w:hAnsi="Calibri"/>
        </w:rPr>
        <w:t>d</w:t>
      </w:r>
      <w:r w:rsidR="001D27FA">
        <w:rPr>
          <w:rFonts w:ascii="Calibri" w:hAnsi="Calibri"/>
        </w:rPr>
        <w:t>a UFM (Unidade Fiscal Municipal), por mês ou fração deste, que transcorrer sem o cumprimento da obrigação;</w:t>
      </w:r>
    </w:p>
    <w:p w:rsidR="00544B86" w:rsidRPr="00544B86" w:rsidRDefault="001D27FA" w:rsidP="00544B8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c) instruir processos administrativos com documentos que contenham falsidade: multa de 10 UFM (Unidade Fiscal Municipal) por documento, sem prejuízo de eventual responsabilização na esfera criminal;</w:t>
      </w:r>
    </w:p>
    <w:p w:rsidR="00544B86" w:rsidRPr="00544B86" w:rsidRDefault="00544B86" w:rsidP="00544B86">
      <w:pPr>
        <w:spacing w:before="120" w:after="120" w:line="360" w:lineRule="auto"/>
        <w:ind w:firstLine="709"/>
        <w:jc w:val="both"/>
        <w:rPr>
          <w:rFonts w:ascii="Calibri" w:hAnsi="Calibri"/>
        </w:rPr>
      </w:pPr>
      <w:r w:rsidRPr="00544B86">
        <w:rPr>
          <w:rFonts w:ascii="Calibri" w:hAnsi="Calibri"/>
        </w:rPr>
        <w:t>d) deixar de expor em lugar de fácil visualização e acessível ao público e à fiscalização, os documentos e impressos exigidos pela auto</w:t>
      </w:r>
      <w:r>
        <w:rPr>
          <w:rFonts w:ascii="Calibri" w:hAnsi="Calibri"/>
        </w:rPr>
        <w:t xml:space="preserve">ridade administrativa: </w:t>
      </w:r>
      <w:r w:rsidRPr="00544B86">
        <w:rPr>
          <w:rFonts w:ascii="Calibri" w:hAnsi="Calibri"/>
        </w:rPr>
        <w:t>multa: 02 UFM (duas Unidades Fiscais Municipais), por documento ou impresso não exposto;</w:t>
      </w:r>
      <w:r>
        <w:rPr>
          <w:rFonts w:ascii="Calibri" w:hAnsi="Calibri"/>
        </w:rPr>
        <w:t xml:space="preserve"> (NR)”</w:t>
      </w:r>
    </w:p>
    <w:p w:rsidR="00BE342B" w:rsidRPr="00BE342B" w:rsidRDefault="00BE342B" w:rsidP="00BE342B">
      <w:pPr>
        <w:pStyle w:val="NormalWeb"/>
        <w:spacing w:before="120" w:beforeAutospacing="0" w:after="120" w:afterAutospacing="0" w:line="360" w:lineRule="auto"/>
        <w:ind w:firstLine="709"/>
        <w:jc w:val="both"/>
        <w:rPr>
          <w:rFonts w:ascii="Calibri" w:hAnsi="Calibri"/>
        </w:rPr>
      </w:pPr>
      <w:r w:rsidRPr="00BE342B">
        <w:rPr>
          <w:rFonts w:ascii="Calibri" w:hAnsi="Calibri"/>
          <w:b/>
          <w:shd w:val="clear" w:color="auto" w:fill="FFFFFF"/>
        </w:rPr>
        <w:t>Art</w:t>
      </w:r>
      <w:r w:rsidR="001F7059">
        <w:rPr>
          <w:rFonts w:ascii="Calibri" w:hAnsi="Calibri"/>
          <w:b/>
          <w:shd w:val="clear" w:color="auto" w:fill="FFFFFF"/>
        </w:rPr>
        <w:t xml:space="preserve">. </w:t>
      </w:r>
      <w:r w:rsidR="00544B86">
        <w:rPr>
          <w:rFonts w:ascii="Calibri" w:hAnsi="Calibri"/>
          <w:b/>
          <w:shd w:val="clear" w:color="auto" w:fill="FFFFFF"/>
        </w:rPr>
        <w:t>2º</w:t>
      </w:r>
      <w:r w:rsidRPr="00BE342B">
        <w:rPr>
          <w:rFonts w:ascii="Calibri" w:hAnsi="Calibri"/>
          <w:shd w:val="clear" w:color="auto" w:fill="FFFFFF"/>
        </w:rPr>
        <w:t xml:space="preserve"> </w:t>
      </w:r>
      <w:r w:rsidRPr="00BE342B">
        <w:rPr>
          <w:rFonts w:ascii="Calibri" w:hAnsi="Calibri"/>
        </w:rPr>
        <w:t>Esta Lei entra em vigor na data de sua publicação.</w:t>
      </w:r>
    </w:p>
    <w:p w:rsidR="00BE342B" w:rsidRPr="00BE342B" w:rsidRDefault="00BE342B" w:rsidP="00BE342B">
      <w:pPr>
        <w:pStyle w:val="NormalWeb"/>
        <w:spacing w:before="120" w:beforeAutospacing="0" w:after="120" w:afterAutospacing="0" w:line="360" w:lineRule="auto"/>
        <w:jc w:val="both"/>
        <w:rPr>
          <w:rFonts w:ascii="Calibri" w:hAnsi="Calibri"/>
        </w:rPr>
      </w:pPr>
      <w:r w:rsidRPr="00BE342B">
        <w:rPr>
          <w:rFonts w:ascii="Calibri" w:hAnsi="Calibri"/>
          <w:b/>
        </w:rPr>
        <w:t xml:space="preserve">PREFEITURA MUNICIPAL DE ARARAQUARA, </w:t>
      </w:r>
      <w:r w:rsidRPr="00BE342B">
        <w:rPr>
          <w:rFonts w:ascii="Calibri" w:hAnsi="Calibri"/>
        </w:rPr>
        <w:t xml:space="preserve">aos </w:t>
      </w:r>
      <w:r w:rsidR="001D27FA">
        <w:rPr>
          <w:rFonts w:ascii="Calibri" w:hAnsi="Calibri"/>
        </w:rPr>
        <w:t>26</w:t>
      </w:r>
      <w:r w:rsidRPr="00BE342B">
        <w:rPr>
          <w:rFonts w:ascii="Calibri" w:hAnsi="Calibri"/>
        </w:rPr>
        <w:t xml:space="preserve"> (vinte e </w:t>
      </w:r>
      <w:r w:rsidR="001D27FA">
        <w:rPr>
          <w:rFonts w:ascii="Calibri" w:hAnsi="Calibri"/>
        </w:rPr>
        <w:t>seis</w:t>
      </w:r>
      <w:r w:rsidRPr="00BE342B">
        <w:rPr>
          <w:rFonts w:ascii="Calibri" w:hAnsi="Calibri"/>
        </w:rPr>
        <w:t xml:space="preserve">) dias do mês de </w:t>
      </w:r>
      <w:r w:rsidR="001D27FA">
        <w:rPr>
          <w:rFonts w:ascii="Calibri" w:hAnsi="Calibri"/>
        </w:rPr>
        <w:t>abril</w:t>
      </w:r>
      <w:r w:rsidRPr="00BE342B">
        <w:rPr>
          <w:rFonts w:ascii="Calibri" w:hAnsi="Calibri"/>
        </w:rPr>
        <w:t xml:space="preserve"> do ano de 2018 (dois mil e dezoito).</w:t>
      </w:r>
    </w:p>
    <w:p w:rsidR="00BE342B" w:rsidRPr="00BE342B" w:rsidRDefault="00BE342B" w:rsidP="00BE342B">
      <w:pPr>
        <w:pStyle w:val="NormalWeb"/>
        <w:spacing w:before="120" w:beforeAutospacing="0" w:after="120" w:afterAutospacing="0" w:line="360" w:lineRule="auto"/>
        <w:jc w:val="center"/>
        <w:rPr>
          <w:rFonts w:ascii="Calibri" w:hAnsi="Calibri"/>
          <w:b/>
        </w:rPr>
      </w:pPr>
      <w:r w:rsidRPr="00BE342B">
        <w:rPr>
          <w:rFonts w:ascii="Calibri" w:hAnsi="Calibri"/>
          <w:b/>
        </w:rPr>
        <w:t>EDINHO SILVA</w:t>
      </w:r>
    </w:p>
    <w:p w:rsidR="002174AD" w:rsidRPr="001D27FA" w:rsidRDefault="00BE342B" w:rsidP="001D27FA">
      <w:pPr>
        <w:pStyle w:val="NormalWeb"/>
        <w:spacing w:before="120" w:beforeAutospacing="0" w:after="120" w:afterAutospacing="0" w:line="360" w:lineRule="auto"/>
        <w:jc w:val="center"/>
        <w:rPr>
          <w:rFonts w:ascii="Calibri" w:hAnsi="Calibri"/>
          <w:shd w:val="clear" w:color="auto" w:fill="FFFFFF"/>
        </w:rPr>
      </w:pPr>
      <w:r w:rsidRPr="00BE342B">
        <w:rPr>
          <w:rFonts w:ascii="Calibri" w:hAnsi="Calibri"/>
        </w:rPr>
        <w:t>- Prefeito Municipal -</w:t>
      </w:r>
    </w:p>
    <w:sectPr w:rsidR="002174AD" w:rsidRPr="001D27FA" w:rsidSect="001D27FA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6F6" w:rsidRDefault="00A436F6" w:rsidP="00CD44AF">
      <w:r>
        <w:separator/>
      </w:r>
    </w:p>
  </w:endnote>
  <w:endnote w:type="continuationSeparator" w:id="0">
    <w:p w:rsidR="00A436F6" w:rsidRDefault="00A436F6" w:rsidP="00CD4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6F6" w:rsidRDefault="00A436F6" w:rsidP="00CD44AF">
      <w:r>
        <w:separator/>
      </w:r>
    </w:p>
  </w:footnote>
  <w:footnote w:type="continuationSeparator" w:id="0">
    <w:p w:rsidR="00A436F6" w:rsidRDefault="00A436F6" w:rsidP="00CD4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AC9" w:rsidRPr="00EB5E76" w:rsidRDefault="004633B7" w:rsidP="00017AC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-144780</wp:posOffset>
          </wp:positionV>
          <wp:extent cx="1116965" cy="702310"/>
          <wp:effectExtent l="0" t="0" r="6985" b="2540"/>
          <wp:wrapSquare wrapText="bothSides"/>
          <wp:docPr id="2" name="Imagem 1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-215900</wp:posOffset>
          </wp:positionV>
          <wp:extent cx="798195" cy="878205"/>
          <wp:effectExtent l="0" t="0" r="1905" b="0"/>
          <wp:wrapSquare wrapText="bothSides"/>
          <wp:docPr id="1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7AC9" w:rsidRPr="00EB5E76" w:rsidRDefault="00017AC9" w:rsidP="00017AC9">
    <w:pPr>
      <w:keepNext/>
      <w:tabs>
        <w:tab w:val="left" w:pos="3686"/>
        <w:tab w:val="left" w:pos="6237"/>
      </w:tabs>
      <w:jc w:val="center"/>
      <w:outlineLvl w:val="0"/>
      <w:rPr>
        <w:rFonts w:ascii="Calibri" w:hAnsi="Calibri"/>
        <w:b/>
      </w:rPr>
    </w:pPr>
    <w:r w:rsidRPr="00EB5E76">
      <w:rPr>
        <w:rFonts w:ascii="Calibri" w:hAnsi="Calibri"/>
        <w:b/>
      </w:rPr>
      <w:t>MUNICÍPIO DE ARARAQUARA</w:t>
    </w:r>
  </w:p>
  <w:p w:rsidR="00017AC9" w:rsidRPr="00EB5E76" w:rsidRDefault="00017AC9" w:rsidP="00017AC9">
    <w:pPr>
      <w:jc w:val="center"/>
      <w:rPr>
        <w:rFonts w:ascii="Calibri" w:hAnsi="Calibri"/>
      </w:rPr>
    </w:pPr>
    <w:r w:rsidRPr="00EB5E76">
      <w:rPr>
        <w:rFonts w:ascii="Calibri" w:hAnsi="Calibri"/>
      </w:rPr>
      <w:t>- GABINETE DO PREFEITO -</w:t>
    </w:r>
  </w:p>
  <w:p w:rsidR="00017AC9" w:rsidRPr="00EB5E76" w:rsidRDefault="00017AC9" w:rsidP="00017AC9">
    <w:pPr>
      <w:tabs>
        <w:tab w:val="left" w:pos="463"/>
        <w:tab w:val="center" w:pos="3899"/>
        <w:tab w:val="left" w:pos="7112"/>
      </w:tabs>
      <w:rPr>
        <w:sz w:val="16"/>
        <w:szCs w:val="16"/>
      </w:rPr>
    </w:pPr>
  </w:p>
  <w:p w:rsidR="00017AC9" w:rsidRPr="00EB5E76" w:rsidRDefault="00017AC9" w:rsidP="00017A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B4A"/>
    <w:multiLevelType w:val="hybridMultilevel"/>
    <w:tmpl w:val="533A5938"/>
    <w:lvl w:ilvl="0" w:tplc="51E40CEA">
      <w:start w:val="1"/>
      <w:numFmt w:val="upperRoman"/>
      <w:lvlText w:val="%1 -"/>
      <w:lvlJc w:val="right"/>
      <w:pPr>
        <w:ind w:left="1418" w:hanging="56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E80D91"/>
    <w:multiLevelType w:val="hybridMultilevel"/>
    <w:tmpl w:val="95BE3E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52BFE"/>
    <w:multiLevelType w:val="hybridMultilevel"/>
    <w:tmpl w:val="27566150"/>
    <w:lvl w:ilvl="0" w:tplc="51E40CEA">
      <w:start w:val="1"/>
      <w:numFmt w:val="upperRoman"/>
      <w:lvlText w:val="%1 -"/>
      <w:lvlJc w:val="right"/>
      <w:pPr>
        <w:ind w:left="12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A2A526E"/>
    <w:multiLevelType w:val="hybridMultilevel"/>
    <w:tmpl w:val="514E8152"/>
    <w:lvl w:ilvl="0" w:tplc="8DC406A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8E1E05"/>
    <w:multiLevelType w:val="hybridMultilevel"/>
    <w:tmpl w:val="EC82ED40"/>
    <w:lvl w:ilvl="0" w:tplc="51E40CEA">
      <w:start w:val="1"/>
      <w:numFmt w:val="upperRoman"/>
      <w:lvlText w:val="%1 -"/>
      <w:lvlJc w:val="right"/>
      <w:pPr>
        <w:ind w:left="12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AA0570C"/>
    <w:multiLevelType w:val="hybridMultilevel"/>
    <w:tmpl w:val="690C76E6"/>
    <w:lvl w:ilvl="0" w:tplc="04160013">
      <w:start w:val="1"/>
      <w:numFmt w:val="upperRoman"/>
      <w:lvlText w:val="%1."/>
      <w:lvlJc w:val="righ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D285DB9"/>
    <w:multiLevelType w:val="hybridMultilevel"/>
    <w:tmpl w:val="E05850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E6C6D"/>
    <w:multiLevelType w:val="hybridMultilevel"/>
    <w:tmpl w:val="D1449E9E"/>
    <w:lvl w:ilvl="0" w:tplc="51E40CEA">
      <w:start w:val="1"/>
      <w:numFmt w:val="upperRoman"/>
      <w:lvlText w:val="%1 -"/>
      <w:lvlJc w:val="right"/>
      <w:pPr>
        <w:ind w:left="12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06A302F"/>
    <w:multiLevelType w:val="hybridMultilevel"/>
    <w:tmpl w:val="5DDE6B64"/>
    <w:lvl w:ilvl="0" w:tplc="7130D514">
      <w:start w:val="1"/>
      <w:numFmt w:val="upperRoman"/>
      <w:lvlText w:val="%1."/>
      <w:lvlJc w:val="right"/>
      <w:pPr>
        <w:ind w:left="1287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2F82E07"/>
    <w:multiLevelType w:val="hybridMultilevel"/>
    <w:tmpl w:val="DAA4518A"/>
    <w:lvl w:ilvl="0" w:tplc="04160011">
      <w:start w:val="1"/>
      <w:numFmt w:val="decimal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17">
      <w:start w:val="1"/>
      <w:numFmt w:val="lowerLetter"/>
      <w:lvlText w:val="%4)"/>
      <w:lvlJc w:val="left"/>
      <w:pPr>
        <w:ind w:left="3447" w:hanging="360"/>
      </w:pPr>
      <w:rPr>
        <w:rFonts w:hint="default"/>
        <w:b w:val="0"/>
      </w:r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48B3FD6"/>
    <w:multiLevelType w:val="hybridMultilevel"/>
    <w:tmpl w:val="B5283DF4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F75D30"/>
    <w:multiLevelType w:val="hybridMultilevel"/>
    <w:tmpl w:val="750A7A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399"/>
    <w:rsid w:val="00017AC9"/>
    <w:rsid w:val="000370FF"/>
    <w:rsid w:val="00084132"/>
    <w:rsid w:val="000D7735"/>
    <w:rsid w:val="001D27FA"/>
    <w:rsid w:val="001E7290"/>
    <w:rsid w:val="001F7059"/>
    <w:rsid w:val="002174AD"/>
    <w:rsid w:val="00290233"/>
    <w:rsid w:val="00295432"/>
    <w:rsid w:val="002D48EA"/>
    <w:rsid w:val="00342944"/>
    <w:rsid w:val="00370C72"/>
    <w:rsid w:val="003A3399"/>
    <w:rsid w:val="003E1285"/>
    <w:rsid w:val="003E4FE3"/>
    <w:rsid w:val="003E79C8"/>
    <w:rsid w:val="004273F9"/>
    <w:rsid w:val="00437771"/>
    <w:rsid w:val="004633B7"/>
    <w:rsid w:val="00496B70"/>
    <w:rsid w:val="004E7EC1"/>
    <w:rsid w:val="00523F12"/>
    <w:rsid w:val="00524A23"/>
    <w:rsid w:val="00544B86"/>
    <w:rsid w:val="00592599"/>
    <w:rsid w:val="005A4D98"/>
    <w:rsid w:val="005C78EF"/>
    <w:rsid w:val="005C7E07"/>
    <w:rsid w:val="00646F55"/>
    <w:rsid w:val="00676AC7"/>
    <w:rsid w:val="0068419B"/>
    <w:rsid w:val="006E0AB3"/>
    <w:rsid w:val="006E6726"/>
    <w:rsid w:val="00733A29"/>
    <w:rsid w:val="00741B44"/>
    <w:rsid w:val="0077561E"/>
    <w:rsid w:val="008929F2"/>
    <w:rsid w:val="008B2BB2"/>
    <w:rsid w:val="008F31A3"/>
    <w:rsid w:val="008F5BBE"/>
    <w:rsid w:val="00905C12"/>
    <w:rsid w:val="00947AAA"/>
    <w:rsid w:val="009A7A5D"/>
    <w:rsid w:val="009E1D11"/>
    <w:rsid w:val="00A436F6"/>
    <w:rsid w:val="00A81136"/>
    <w:rsid w:val="00BE342B"/>
    <w:rsid w:val="00C003D2"/>
    <w:rsid w:val="00C44BDE"/>
    <w:rsid w:val="00C57607"/>
    <w:rsid w:val="00CB39BA"/>
    <w:rsid w:val="00CD44AF"/>
    <w:rsid w:val="00D0022B"/>
    <w:rsid w:val="00D30CD0"/>
    <w:rsid w:val="00D3121F"/>
    <w:rsid w:val="00D71DFE"/>
    <w:rsid w:val="00D86340"/>
    <w:rsid w:val="00D93344"/>
    <w:rsid w:val="00DA535D"/>
    <w:rsid w:val="00DB47CB"/>
    <w:rsid w:val="00DB64A8"/>
    <w:rsid w:val="00DF23B1"/>
    <w:rsid w:val="00DF64AF"/>
    <w:rsid w:val="00E01304"/>
    <w:rsid w:val="00E75FA4"/>
    <w:rsid w:val="00EA35BB"/>
    <w:rsid w:val="00EF3F2B"/>
    <w:rsid w:val="00F54C9D"/>
    <w:rsid w:val="00F93178"/>
    <w:rsid w:val="00FE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85A781-8AAA-4C19-BD8C-2ED2AF6D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399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CD44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A3399"/>
    <w:rPr>
      <w:color w:val="0000FF"/>
      <w:u w:val="single"/>
    </w:rPr>
  </w:style>
  <w:style w:type="paragraph" w:styleId="NormalWeb">
    <w:name w:val="Normal (Web)"/>
    <w:basedOn w:val="Normal"/>
    <w:unhideWhenUsed/>
    <w:rsid w:val="003A339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46F5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link w:val="Ttulo2"/>
    <w:rsid w:val="00CD44AF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CD44AF"/>
    <w:pPr>
      <w:ind w:firstLine="2835"/>
      <w:jc w:val="both"/>
    </w:pPr>
    <w:rPr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CD44A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iPriority w:val="99"/>
    <w:rsid w:val="00CD44AF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qFormat/>
    <w:rsid w:val="00CD44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unhideWhenUsed/>
    <w:rsid w:val="00CD44A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D44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93344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370C7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70C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E672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5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E0783-73CA-4B0A-8A19-881466E0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LGBT</vt:lpstr>
    </vt:vector>
  </TitlesOfParts>
  <Company/>
  <LinksUpToDate>false</LinksUpToDate>
  <CharactersWithSpaces>3534</CharactersWithSpaces>
  <SharedDoc>false</SharedDoc>
  <HLinks>
    <vt:vector size="6" baseType="variant">
      <vt:variant>
        <vt:i4>4522029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artigo_1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LGBT</dc:title>
  <dc:subject/>
  <dc:creator>Ernesto</dc:creator>
  <cp:keywords/>
  <cp:lastModifiedBy>Valdemar M. Neto Mendonça</cp:lastModifiedBy>
  <cp:revision>2</cp:revision>
  <cp:lastPrinted>2018-05-16T20:13:00Z</cp:lastPrinted>
  <dcterms:created xsi:type="dcterms:W3CDTF">2018-05-16T21:11:00Z</dcterms:created>
  <dcterms:modified xsi:type="dcterms:W3CDTF">2018-05-16T21:11:00Z</dcterms:modified>
</cp:coreProperties>
</file>