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A11566">
        <w:rPr>
          <w:rFonts w:asciiTheme="majorHAnsi" w:hAnsiTheme="majorHAnsi" w:cs="Arial"/>
          <w:sz w:val="22"/>
          <w:szCs w:val="22"/>
        </w:rPr>
        <w:t>Rua</w:t>
      </w:r>
      <w:r w:rsidR="0015406F">
        <w:rPr>
          <w:rFonts w:asciiTheme="majorHAnsi" w:hAnsiTheme="majorHAnsi" w:cs="Arial"/>
          <w:sz w:val="22"/>
          <w:szCs w:val="22"/>
        </w:rPr>
        <w:t xml:space="preserve"> Maria Lucia Cabrera via pública do Município. </w:t>
      </w:r>
      <w:r w:rsidRPr="002019DF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A11566">
        <w:rPr>
          <w:rFonts w:asciiTheme="majorHAnsi" w:hAnsiTheme="majorHAnsi" w:cs="Arial"/>
          <w:sz w:val="24"/>
          <w:szCs w:val="24"/>
        </w:rPr>
        <w:t xml:space="preserve">Rua Cel. P.M. Rui </w:t>
      </w:r>
      <w:proofErr w:type="spellStart"/>
      <w:r w:rsidR="00A11566">
        <w:rPr>
          <w:rFonts w:asciiTheme="majorHAnsi" w:hAnsiTheme="majorHAnsi" w:cs="Arial"/>
          <w:sz w:val="24"/>
          <w:szCs w:val="24"/>
        </w:rPr>
        <w:t>Lazarini</w:t>
      </w:r>
      <w:proofErr w:type="spellEnd"/>
      <w:r w:rsidR="00A11566">
        <w:rPr>
          <w:rFonts w:asciiTheme="majorHAnsi" w:hAnsiTheme="majorHAnsi" w:cs="Arial"/>
          <w:sz w:val="24"/>
          <w:szCs w:val="24"/>
        </w:rPr>
        <w:t xml:space="preserve"> </w:t>
      </w:r>
      <w:r w:rsidR="00AB2C53">
        <w:rPr>
          <w:rFonts w:asciiTheme="majorHAnsi" w:hAnsiTheme="majorHAnsi" w:cs="Arial"/>
          <w:sz w:val="24"/>
          <w:szCs w:val="24"/>
        </w:rPr>
        <w:t>a via pública da sede do M</w:t>
      </w:r>
      <w:r w:rsidR="00A11566">
        <w:rPr>
          <w:rFonts w:asciiTheme="majorHAnsi" w:hAnsiTheme="majorHAnsi" w:cs="Arial"/>
          <w:sz w:val="24"/>
          <w:szCs w:val="24"/>
        </w:rPr>
        <w:t>unicípio conhecida como Rua “A”</w:t>
      </w:r>
      <w:r w:rsidR="00AB2C53">
        <w:rPr>
          <w:rFonts w:asciiTheme="majorHAnsi" w:hAnsiTheme="majorHAnsi" w:cs="Arial"/>
          <w:sz w:val="24"/>
          <w:szCs w:val="24"/>
        </w:rPr>
        <w:t xml:space="preserve">, do loteamento denominado Quitandinha II, com início na </w:t>
      </w:r>
      <w:r w:rsidR="00A11566">
        <w:rPr>
          <w:rFonts w:asciiTheme="majorHAnsi" w:hAnsiTheme="majorHAnsi" w:cs="Arial"/>
          <w:sz w:val="24"/>
          <w:szCs w:val="24"/>
        </w:rPr>
        <w:t xml:space="preserve">Avenida “C” </w:t>
      </w:r>
      <w:r w:rsidR="00AB2C53">
        <w:rPr>
          <w:rFonts w:asciiTheme="majorHAnsi" w:hAnsiTheme="majorHAnsi" w:cs="Arial"/>
          <w:sz w:val="24"/>
          <w:szCs w:val="24"/>
        </w:rPr>
        <w:t xml:space="preserve">e término na </w:t>
      </w:r>
      <w:r w:rsidR="00A11566">
        <w:rPr>
          <w:rFonts w:asciiTheme="majorHAnsi" w:hAnsiTheme="majorHAnsi" w:cs="Arial"/>
          <w:sz w:val="24"/>
          <w:szCs w:val="24"/>
        </w:rPr>
        <w:t xml:space="preserve">Avenida “D”, </w:t>
      </w:r>
      <w:r w:rsidR="00AB2C53">
        <w:rPr>
          <w:rFonts w:asciiTheme="majorHAnsi" w:hAnsiTheme="majorHAnsi" w:cs="Arial"/>
          <w:sz w:val="24"/>
          <w:szCs w:val="24"/>
        </w:rPr>
        <w:t>no mesmo loteamento.</w:t>
      </w:r>
      <w:bookmarkStart w:id="0" w:name="_GoBack"/>
      <w:bookmarkEnd w:id="0"/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AB2C53">
        <w:rPr>
          <w:rFonts w:asciiTheme="majorHAnsi" w:hAnsiTheme="majorHAnsi" w:cs="Arial"/>
          <w:sz w:val="24"/>
          <w:szCs w:val="24"/>
        </w:rPr>
        <w:t>14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AB2C53">
        <w:rPr>
          <w:rFonts w:asciiTheme="majorHAnsi" w:hAnsiTheme="majorHAnsi" w:cs="Arial"/>
          <w:sz w:val="24"/>
          <w:szCs w:val="24"/>
        </w:rPr>
        <w:t>maio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AB2C53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ED" w:rsidRDefault="007556ED" w:rsidP="00A42C9F">
      <w:r>
        <w:separator/>
      </w:r>
    </w:p>
  </w:endnote>
  <w:endnote w:type="continuationSeparator" w:id="0">
    <w:p w:rsidR="007556ED" w:rsidRDefault="007556E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ED" w:rsidRDefault="007556ED" w:rsidP="00A42C9F">
      <w:r>
        <w:separator/>
      </w:r>
    </w:p>
  </w:footnote>
  <w:footnote w:type="continuationSeparator" w:id="0">
    <w:p w:rsidR="007556ED" w:rsidRDefault="007556E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40340"/>
    <w:rsid w:val="00662D76"/>
    <w:rsid w:val="007002D9"/>
    <w:rsid w:val="0070250F"/>
    <w:rsid w:val="007556ED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2</cp:revision>
  <cp:lastPrinted>2016-11-10T15:03:00Z</cp:lastPrinted>
  <dcterms:created xsi:type="dcterms:W3CDTF">2018-05-14T19:39:00Z</dcterms:created>
  <dcterms:modified xsi:type="dcterms:W3CDTF">2018-05-14T19:39:00Z</dcterms:modified>
</cp:coreProperties>
</file>