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3A904C" wp14:editId="45BE794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52AE0" wp14:editId="45CA9BC1">
                                  <wp:extent cx="914400" cy="1066800"/>
                                  <wp:effectExtent l="1905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2E852AE0" wp14:editId="45CA9BC1">
                            <wp:extent cx="914400" cy="1066800"/>
                            <wp:effectExtent l="1905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 w:rsidP="00F50964">
      <w:pPr>
        <w:ind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0074AB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B32E41" w:rsidRPr="007B680B" w:rsidRDefault="00B32E41" w:rsidP="00101B90">
      <w:pPr>
        <w:rPr>
          <w:rFonts w:asciiTheme="minorHAnsi" w:hAnsiTheme="minorHAnsi"/>
          <w:sz w:val="24"/>
          <w:szCs w:val="24"/>
        </w:rPr>
      </w:pPr>
    </w:p>
    <w:p w:rsidR="008C0933" w:rsidRPr="00E53462" w:rsidRDefault="00A81EAB" w:rsidP="00E53462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>Institui e i</w:t>
      </w:r>
      <w:r w:rsidR="00B72296" w:rsidRPr="007B680B">
        <w:rPr>
          <w:rFonts w:asciiTheme="minorHAnsi" w:hAnsiTheme="minorHAnsi" w:cs="Arial"/>
          <w:sz w:val="24"/>
          <w:szCs w:val="24"/>
        </w:rPr>
        <w:t>nclui no Calendário Oficial de Event</w:t>
      </w:r>
      <w:r w:rsidR="00280E28" w:rsidRPr="007B680B">
        <w:rPr>
          <w:rFonts w:asciiTheme="minorHAnsi" w:hAnsiTheme="minorHAnsi" w:cs="Arial"/>
          <w:sz w:val="24"/>
          <w:szCs w:val="24"/>
        </w:rPr>
        <w:t>os do Município de Araraquara a</w:t>
      </w:r>
      <w:r w:rsidR="00E53462">
        <w:rPr>
          <w:rFonts w:asciiTheme="minorHAnsi" w:hAnsiTheme="minorHAnsi" w:cs="Arial"/>
          <w:sz w:val="24"/>
          <w:szCs w:val="24"/>
        </w:rPr>
        <w:t xml:space="preserve"> </w:t>
      </w:r>
      <w:r w:rsidR="0061060F">
        <w:rPr>
          <w:rFonts w:asciiTheme="minorHAnsi" w:hAnsiTheme="minorHAnsi" w:cs="Arial"/>
          <w:sz w:val="24"/>
          <w:szCs w:val="24"/>
        </w:rPr>
        <w:t>Semana</w:t>
      </w:r>
      <w:r w:rsidR="00F50964">
        <w:rPr>
          <w:rFonts w:asciiTheme="minorHAnsi" w:hAnsiTheme="minorHAnsi" w:cs="Arial"/>
          <w:sz w:val="24"/>
          <w:szCs w:val="24"/>
        </w:rPr>
        <w:t xml:space="preserve"> de Conscientização s</w:t>
      </w:r>
      <w:r w:rsidR="00F6354C">
        <w:rPr>
          <w:rFonts w:asciiTheme="minorHAnsi" w:hAnsiTheme="minorHAnsi" w:cs="Arial"/>
          <w:sz w:val="24"/>
          <w:szCs w:val="24"/>
        </w:rPr>
        <w:t>obre os Bons Tratos aos Animais</w:t>
      </w:r>
      <w:r w:rsidR="00B72296" w:rsidRPr="007B680B">
        <w:rPr>
          <w:rFonts w:asciiTheme="minorHAnsi" w:hAnsiTheme="minorHAnsi" w:cs="Arial"/>
          <w:sz w:val="24"/>
          <w:szCs w:val="24"/>
        </w:rPr>
        <w:t xml:space="preserve">, </w:t>
      </w:r>
      <w:r w:rsidR="00101B90" w:rsidRPr="007B680B">
        <w:rPr>
          <w:rFonts w:asciiTheme="minorHAnsi" w:hAnsiTheme="minorHAnsi" w:cs="Arial"/>
          <w:sz w:val="24"/>
          <w:szCs w:val="24"/>
        </w:rPr>
        <w:t xml:space="preserve">a ser realizada anualmente </w:t>
      </w:r>
      <w:r w:rsidR="00F50964">
        <w:rPr>
          <w:rFonts w:asciiTheme="minorHAnsi" w:hAnsiTheme="minorHAnsi" w:cs="Arial"/>
          <w:sz w:val="24"/>
          <w:szCs w:val="24"/>
        </w:rPr>
        <w:t>n</w:t>
      </w:r>
      <w:r w:rsidR="00CF6704">
        <w:rPr>
          <w:rFonts w:asciiTheme="minorHAnsi" w:hAnsiTheme="minorHAnsi" w:cs="Arial"/>
          <w:sz w:val="24"/>
          <w:szCs w:val="24"/>
        </w:rPr>
        <w:t>a semana que compreende o dia 06</w:t>
      </w:r>
      <w:r w:rsidR="00F50964">
        <w:rPr>
          <w:rFonts w:asciiTheme="minorHAnsi" w:hAnsiTheme="minorHAnsi" w:cs="Arial"/>
          <w:sz w:val="24"/>
          <w:szCs w:val="24"/>
        </w:rPr>
        <w:t xml:space="preserve"> de </w:t>
      </w:r>
      <w:r w:rsidR="00F6354C">
        <w:rPr>
          <w:rFonts w:asciiTheme="minorHAnsi" w:hAnsiTheme="minorHAnsi" w:cs="Arial"/>
          <w:sz w:val="24"/>
          <w:szCs w:val="24"/>
        </w:rPr>
        <w:t>Agosto</w:t>
      </w:r>
      <w:r w:rsidR="00443927" w:rsidRPr="007B680B">
        <w:rPr>
          <w:rFonts w:asciiTheme="minorHAnsi" w:hAnsiTheme="minorHAnsi" w:cs="Arial"/>
          <w:sz w:val="24"/>
          <w:szCs w:val="24"/>
        </w:rPr>
        <w:t>,</w:t>
      </w:r>
      <w:r w:rsidR="00B72296" w:rsidRPr="007B680B">
        <w:rPr>
          <w:rFonts w:asciiTheme="minorHAnsi" w:hAnsiTheme="minorHAnsi" w:cs="Arial"/>
          <w:sz w:val="24"/>
          <w:szCs w:val="24"/>
        </w:rPr>
        <w:t xml:space="preserve"> e dá outras providências.</w:t>
      </w:r>
    </w:p>
    <w:p w:rsidR="00F50964" w:rsidRPr="007B680B" w:rsidRDefault="00F50964" w:rsidP="00101B90">
      <w:pPr>
        <w:rPr>
          <w:rFonts w:asciiTheme="minorHAnsi" w:hAnsiTheme="minorHAnsi"/>
          <w:sz w:val="24"/>
          <w:szCs w:val="24"/>
        </w:rPr>
      </w:pPr>
    </w:p>
    <w:p w:rsidR="008C0933" w:rsidRPr="007B680B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7B680B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</w:r>
      <w:r w:rsidR="008C0933" w:rsidRPr="007B680B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7B680B">
        <w:rPr>
          <w:rFonts w:asciiTheme="minorHAnsi" w:hAnsiTheme="minorHAnsi" w:cs="Arial"/>
          <w:bCs/>
          <w:sz w:val="24"/>
          <w:szCs w:val="24"/>
        </w:rPr>
        <w:t>.</w:t>
      </w:r>
      <w:r w:rsidR="009A459E" w:rsidRPr="007B680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7B680B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7B680B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7B680B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7B680B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7B680B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 w:rsidRPr="007B680B">
        <w:rPr>
          <w:rFonts w:asciiTheme="minorHAnsi" w:hAnsiTheme="minorHAnsi" w:cs="Arial"/>
          <w:sz w:val="24"/>
          <w:szCs w:val="24"/>
        </w:rPr>
        <w:t>de Ar</w:t>
      </w:r>
      <w:bookmarkStart w:id="0" w:name="_GoBack"/>
      <w:bookmarkEnd w:id="0"/>
      <w:r w:rsidR="00101B90" w:rsidRPr="007B680B">
        <w:rPr>
          <w:rFonts w:asciiTheme="minorHAnsi" w:hAnsiTheme="minorHAnsi" w:cs="Arial"/>
          <w:sz w:val="24"/>
          <w:szCs w:val="24"/>
        </w:rPr>
        <w:t xml:space="preserve">araquara </w:t>
      </w:r>
      <w:r w:rsidR="00CF6704">
        <w:rPr>
          <w:rFonts w:asciiTheme="minorHAnsi" w:hAnsiTheme="minorHAnsi" w:cs="Arial"/>
          <w:sz w:val="24"/>
          <w:szCs w:val="24"/>
        </w:rPr>
        <w:t>a Semana</w:t>
      </w:r>
      <w:r w:rsidR="00F50964">
        <w:rPr>
          <w:rFonts w:asciiTheme="minorHAnsi" w:hAnsiTheme="minorHAnsi" w:cs="Arial"/>
          <w:sz w:val="24"/>
          <w:szCs w:val="24"/>
        </w:rPr>
        <w:t xml:space="preserve"> de Conscientização sobre os Bons Tratos aos Animais</w:t>
      </w:r>
      <w:r w:rsidR="001C4D6B" w:rsidRPr="001C4D6B">
        <w:rPr>
          <w:rFonts w:asciiTheme="minorHAnsi" w:hAnsiTheme="minorHAnsi" w:cs="Arial"/>
          <w:sz w:val="24"/>
          <w:szCs w:val="24"/>
        </w:rPr>
        <w:t xml:space="preserve">, </w:t>
      </w:r>
      <w:r w:rsidR="00F50964">
        <w:rPr>
          <w:rFonts w:asciiTheme="minorHAnsi" w:hAnsiTheme="minorHAnsi" w:cs="Arial"/>
          <w:sz w:val="24"/>
          <w:szCs w:val="24"/>
        </w:rPr>
        <w:t xml:space="preserve">a ser realizada anualmente no mês de </w:t>
      </w:r>
      <w:r w:rsidR="00F6354C">
        <w:rPr>
          <w:rFonts w:asciiTheme="minorHAnsi" w:hAnsiTheme="minorHAnsi" w:cs="Arial"/>
          <w:sz w:val="24"/>
          <w:szCs w:val="24"/>
        </w:rPr>
        <w:t>agosto</w:t>
      </w:r>
      <w:r w:rsidR="00443927" w:rsidRPr="007B680B">
        <w:rPr>
          <w:rFonts w:asciiTheme="minorHAnsi" w:hAnsiTheme="minorHAnsi" w:cs="Arial"/>
          <w:sz w:val="24"/>
          <w:szCs w:val="24"/>
        </w:rPr>
        <w:t>.</w:t>
      </w:r>
    </w:p>
    <w:p w:rsidR="0037195E" w:rsidRPr="007B680B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D36B17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  <w:t xml:space="preserve">Parágrafo único. </w:t>
      </w:r>
      <w:r w:rsidR="00D36B17" w:rsidRPr="001C4D6B">
        <w:rPr>
          <w:rFonts w:asciiTheme="minorHAnsi" w:hAnsiTheme="minorHAnsi" w:cs="Arial"/>
          <w:sz w:val="24"/>
          <w:szCs w:val="24"/>
        </w:rPr>
        <w:t>A</w:t>
      </w:r>
      <w:r w:rsidR="00F50964" w:rsidRPr="001C4D6B">
        <w:rPr>
          <w:rFonts w:asciiTheme="minorHAnsi" w:hAnsiTheme="minorHAnsi" w:cs="Arial"/>
          <w:sz w:val="24"/>
          <w:szCs w:val="24"/>
        </w:rPr>
        <w:t xml:space="preserve"> </w:t>
      </w:r>
      <w:r w:rsidR="00F50964">
        <w:rPr>
          <w:rFonts w:asciiTheme="minorHAnsi" w:hAnsiTheme="minorHAnsi" w:cs="Arial"/>
          <w:sz w:val="24"/>
          <w:szCs w:val="24"/>
        </w:rPr>
        <w:t>Campanha de Conscientização sobre os Bons Tratos aos Animais</w:t>
      </w:r>
      <w:r w:rsidR="00F50964" w:rsidRPr="00222A5B">
        <w:rPr>
          <w:rFonts w:asciiTheme="minorHAnsi" w:hAnsiTheme="minorHAnsi" w:cs="Arial"/>
          <w:sz w:val="24"/>
          <w:szCs w:val="24"/>
        </w:rPr>
        <w:t xml:space="preserve"> </w:t>
      </w:r>
      <w:r w:rsidR="00443927" w:rsidRPr="00222A5B">
        <w:rPr>
          <w:rFonts w:asciiTheme="minorHAnsi" w:hAnsiTheme="minorHAnsi" w:cs="Arial"/>
          <w:sz w:val="24"/>
          <w:szCs w:val="24"/>
        </w:rPr>
        <w:t>tem</w:t>
      </w:r>
      <w:r w:rsidR="00F50964">
        <w:rPr>
          <w:rFonts w:asciiTheme="minorHAnsi" w:hAnsiTheme="minorHAnsi" w:cs="Arial"/>
          <w:sz w:val="24"/>
          <w:szCs w:val="24"/>
        </w:rPr>
        <w:t xml:space="preserve"> por objetivo</w:t>
      </w:r>
      <w:r w:rsidR="00D36B17">
        <w:rPr>
          <w:rFonts w:asciiTheme="minorHAnsi" w:hAnsiTheme="minorHAnsi" w:cs="Arial"/>
          <w:sz w:val="24"/>
          <w:szCs w:val="24"/>
        </w:rPr>
        <w:t>:</w:t>
      </w:r>
    </w:p>
    <w:p w:rsidR="00D36B17" w:rsidRDefault="00D36B17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D36B17" w:rsidRDefault="00D36B17" w:rsidP="00D36B17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promover a integração da sociedade na promoção do bem estar animal</w:t>
      </w:r>
      <w:r w:rsidR="00B32E41">
        <w:rPr>
          <w:rFonts w:asciiTheme="minorHAnsi" w:hAnsiTheme="minorHAnsi" w:cs="Arial"/>
          <w:sz w:val="24"/>
          <w:szCs w:val="24"/>
        </w:rPr>
        <w:t xml:space="preserve"> e fomentar o debate sobre políticas públicas voltadas a questão</w:t>
      </w:r>
      <w:r>
        <w:rPr>
          <w:rFonts w:asciiTheme="minorHAnsi" w:hAnsiTheme="minorHAnsi" w:cs="Arial"/>
          <w:sz w:val="24"/>
          <w:szCs w:val="24"/>
        </w:rPr>
        <w:t>;</w:t>
      </w:r>
    </w:p>
    <w:p w:rsidR="00D36B17" w:rsidRDefault="00D36B17" w:rsidP="00D36B17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D36B17" w:rsidRDefault="00B32E41" w:rsidP="00D36B17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-</w:t>
      </w:r>
      <w:r w:rsidR="00F50964">
        <w:rPr>
          <w:rFonts w:asciiTheme="minorHAnsi" w:hAnsiTheme="minorHAnsi" w:cs="Arial"/>
          <w:sz w:val="24"/>
          <w:szCs w:val="24"/>
        </w:rPr>
        <w:t xml:space="preserve"> conscientizar e</w:t>
      </w:r>
      <w:r>
        <w:rPr>
          <w:rFonts w:asciiTheme="minorHAnsi" w:hAnsiTheme="minorHAnsi" w:cs="Arial"/>
          <w:sz w:val="24"/>
          <w:szCs w:val="24"/>
        </w:rPr>
        <w:t xml:space="preserve"> educar</w:t>
      </w:r>
      <w:r w:rsidR="00F50964">
        <w:rPr>
          <w:rFonts w:asciiTheme="minorHAnsi" w:hAnsiTheme="minorHAnsi" w:cs="Arial"/>
          <w:sz w:val="24"/>
          <w:szCs w:val="24"/>
        </w:rPr>
        <w:t xml:space="preserve"> a população</w:t>
      </w:r>
      <w:r w:rsidR="00D36B17">
        <w:rPr>
          <w:rFonts w:asciiTheme="minorHAnsi" w:hAnsiTheme="minorHAnsi" w:cs="Arial"/>
          <w:sz w:val="24"/>
          <w:szCs w:val="24"/>
        </w:rPr>
        <w:t>, especialmente as crianças,</w:t>
      </w:r>
      <w:r w:rsidR="00F50964">
        <w:rPr>
          <w:rFonts w:asciiTheme="minorHAnsi" w:hAnsiTheme="minorHAnsi" w:cs="Arial"/>
          <w:sz w:val="24"/>
          <w:szCs w:val="24"/>
        </w:rPr>
        <w:t xml:space="preserve"> sobre </w:t>
      </w:r>
      <w:r w:rsidR="00D36B17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s bons tratos aos animais</w:t>
      </w:r>
      <w:r w:rsidR="00D36B17">
        <w:rPr>
          <w:rFonts w:asciiTheme="minorHAnsi" w:hAnsiTheme="minorHAnsi" w:cs="Arial"/>
          <w:sz w:val="24"/>
          <w:szCs w:val="24"/>
        </w:rPr>
        <w:t>;</w:t>
      </w:r>
    </w:p>
    <w:p w:rsidR="00B32E41" w:rsidRDefault="00B32E41" w:rsidP="00D36B17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B32E41" w:rsidRDefault="00B32E41" w:rsidP="00D36B17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-</w:t>
      </w:r>
      <w:r w:rsidR="00D36B17">
        <w:rPr>
          <w:rFonts w:asciiTheme="minorHAnsi" w:hAnsiTheme="minorHAnsi" w:cs="Arial"/>
          <w:sz w:val="24"/>
          <w:szCs w:val="24"/>
        </w:rPr>
        <w:t xml:space="preserve"> dar publicidade a Lei Complementar nº 827 </w:t>
      </w:r>
      <w:r>
        <w:rPr>
          <w:rFonts w:asciiTheme="minorHAnsi" w:hAnsiTheme="minorHAnsi" w:cs="Arial"/>
          <w:sz w:val="24"/>
          <w:szCs w:val="24"/>
        </w:rPr>
        <w:t>que institui a política municipal de proteção aos animais;</w:t>
      </w:r>
    </w:p>
    <w:p w:rsidR="00443927" w:rsidRPr="007B680B" w:rsidRDefault="00443927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C85793" w:rsidRPr="00D36B17" w:rsidRDefault="0037195E" w:rsidP="00D36B17">
      <w:pPr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ab/>
      </w:r>
    </w:p>
    <w:p w:rsidR="007B680B" w:rsidRDefault="00280E28" w:rsidP="00222A5B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 xml:space="preserve">Art. 2º A data a que se refere o art. 1º poderá ser celebrada com </w:t>
      </w:r>
      <w:r w:rsidR="00D24679" w:rsidRPr="007B680B">
        <w:rPr>
          <w:rFonts w:asciiTheme="minorHAnsi" w:hAnsiTheme="minorHAnsi" w:cs="Arial"/>
          <w:sz w:val="24"/>
          <w:szCs w:val="24"/>
        </w:rPr>
        <w:t>reuniões</w:t>
      </w:r>
      <w:r w:rsidR="00F50964">
        <w:rPr>
          <w:rFonts w:asciiTheme="minorHAnsi" w:hAnsiTheme="minorHAnsi" w:cs="Arial"/>
          <w:sz w:val="24"/>
          <w:szCs w:val="24"/>
        </w:rPr>
        <w:t>, palestras, seminários e outros eventos</w:t>
      </w:r>
      <w:r w:rsidR="00B32E41">
        <w:rPr>
          <w:rFonts w:asciiTheme="minorHAnsi" w:hAnsiTheme="minorHAnsi" w:cs="Arial"/>
          <w:sz w:val="24"/>
          <w:szCs w:val="24"/>
        </w:rPr>
        <w:t>.</w:t>
      </w:r>
    </w:p>
    <w:p w:rsidR="007B680B" w:rsidRDefault="007B680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F50964" w:rsidRPr="007B680B" w:rsidRDefault="00F50964" w:rsidP="00F50964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7B680B">
        <w:rPr>
          <w:rFonts w:asciiTheme="minorHAnsi" w:hAnsiTheme="minorHAnsi" w:cs="Arial"/>
          <w:bCs/>
          <w:sz w:val="24"/>
          <w:szCs w:val="24"/>
        </w:rPr>
        <w:t>Art. 3º Os recursos necessários para atender as despesas com execução desta lei serão obtidos mediante</w:t>
      </w:r>
      <w:r w:rsidR="00B32E41">
        <w:rPr>
          <w:rFonts w:asciiTheme="minorHAnsi" w:hAnsiTheme="minorHAnsi" w:cs="Arial"/>
          <w:bCs/>
          <w:sz w:val="24"/>
          <w:szCs w:val="24"/>
        </w:rPr>
        <w:t xml:space="preserve"> parcerias com empresas de iniciativa privada</w:t>
      </w:r>
      <w:proofErr w:type="gramStart"/>
      <w:r w:rsidR="00B32E41">
        <w:rPr>
          <w:rFonts w:asciiTheme="minorHAnsi" w:hAnsiTheme="minorHAnsi" w:cs="Arial"/>
          <w:bCs/>
          <w:sz w:val="24"/>
          <w:szCs w:val="24"/>
        </w:rPr>
        <w:t xml:space="preserve">  </w:t>
      </w:r>
      <w:proofErr w:type="gramEnd"/>
      <w:r w:rsidR="00B32E41">
        <w:rPr>
          <w:rFonts w:asciiTheme="minorHAnsi" w:hAnsiTheme="minorHAnsi" w:cs="Arial"/>
          <w:bCs/>
          <w:sz w:val="24"/>
          <w:szCs w:val="24"/>
        </w:rPr>
        <w:t>ou governamental e</w:t>
      </w:r>
      <w:r w:rsidRPr="007B680B">
        <w:rPr>
          <w:rFonts w:asciiTheme="minorHAnsi" w:hAnsiTheme="minorHAnsi" w:cs="Arial"/>
          <w:bCs/>
          <w:sz w:val="24"/>
          <w:szCs w:val="24"/>
        </w:rPr>
        <w:t xml:space="preserve"> doações, sem acarretar ônus para o Município.</w:t>
      </w:r>
    </w:p>
    <w:p w:rsidR="00F50964" w:rsidRPr="007B680B" w:rsidRDefault="00F50964" w:rsidP="00F50964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F50964" w:rsidRDefault="00F50964" w:rsidP="00F50964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bCs/>
          <w:sz w:val="24"/>
          <w:szCs w:val="24"/>
        </w:rPr>
        <w:t>Art. 4º Esta lei entra em vigor na data de sua publicação.</w:t>
      </w:r>
    </w:p>
    <w:p w:rsidR="00F50964" w:rsidRPr="007B680B" w:rsidRDefault="00F50964" w:rsidP="00F50964">
      <w:pPr>
        <w:jc w:val="both"/>
        <w:rPr>
          <w:rFonts w:asciiTheme="minorHAnsi" w:hAnsiTheme="minorHAnsi" w:cs="Arial"/>
          <w:sz w:val="24"/>
          <w:szCs w:val="24"/>
        </w:rPr>
      </w:pPr>
    </w:p>
    <w:p w:rsidR="00F50964" w:rsidRPr="007B680B" w:rsidRDefault="00F50964" w:rsidP="00F50964">
      <w:pPr>
        <w:jc w:val="center"/>
        <w:rPr>
          <w:rFonts w:asciiTheme="minorHAnsi" w:hAnsiTheme="minorHAnsi" w:cs="Arial"/>
          <w:sz w:val="24"/>
          <w:szCs w:val="24"/>
        </w:rPr>
      </w:pPr>
      <w:r w:rsidRPr="007B680B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B32E41">
        <w:rPr>
          <w:rFonts w:asciiTheme="minorHAnsi" w:hAnsiTheme="minorHAnsi" w:cs="Arial"/>
          <w:sz w:val="24"/>
          <w:szCs w:val="24"/>
        </w:rPr>
        <w:t>27 de Março</w:t>
      </w:r>
      <w:r>
        <w:rPr>
          <w:rFonts w:asciiTheme="minorHAnsi" w:hAnsiTheme="minorHAnsi" w:cs="Arial"/>
          <w:sz w:val="24"/>
          <w:szCs w:val="24"/>
        </w:rPr>
        <w:t xml:space="preserve"> de 2018</w:t>
      </w:r>
      <w:r w:rsidRPr="007B680B">
        <w:rPr>
          <w:rFonts w:asciiTheme="minorHAnsi" w:hAnsiTheme="minorHAnsi" w:cs="Arial"/>
          <w:sz w:val="24"/>
          <w:szCs w:val="24"/>
        </w:rPr>
        <w:t>.</w:t>
      </w:r>
    </w:p>
    <w:p w:rsidR="00F50964" w:rsidRDefault="00F50964" w:rsidP="00F50964">
      <w:pPr>
        <w:jc w:val="center"/>
        <w:rPr>
          <w:rFonts w:asciiTheme="minorHAnsi" w:hAnsiTheme="minorHAnsi" w:cs="Arial"/>
          <w:sz w:val="24"/>
          <w:szCs w:val="24"/>
        </w:rPr>
      </w:pPr>
    </w:p>
    <w:p w:rsidR="00F50964" w:rsidRDefault="00F50964" w:rsidP="00F50964">
      <w:pPr>
        <w:jc w:val="center"/>
        <w:rPr>
          <w:rFonts w:asciiTheme="minorHAnsi" w:hAnsiTheme="minorHAnsi" w:cs="Arial"/>
          <w:sz w:val="24"/>
          <w:szCs w:val="24"/>
        </w:rPr>
      </w:pPr>
    </w:p>
    <w:p w:rsidR="00F50964" w:rsidRPr="00101B90" w:rsidRDefault="00F50964" w:rsidP="00F50964">
      <w:pPr>
        <w:jc w:val="center"/>
        <w:rPr>
          <w:rFonts w:asciiTheme="minorHAnsi" w:hAnsiTheme="minorHAnsi" w:cs="Arial"/>
          <w:sz w:val="24"/>
          <w:szCs w:val="24"/>
        </w:rPr>
      </w:pPr>
    </w:p>
    <w:p w:rsidR="00F50964" w:rsidRPr="00101B90" w:rsidRDefault="00F50964" w:rsidP="00F50964">
      <w:pPr>
        <w:jc w:val="center"/>
        <w:rPr>
          <w:rFonts w:asciiTheme="minorHAnsi" w:hAnsiTheme="minorHAnsi"/>
          <w:sz w:val="24"/>
          <w:szCs w:val="24"/>
        </w:rPr>
      </w:pPr>
    </w:p>
    <w:p w:rsidR="00F50964" w:rsidRDefault="00F50964" w:rsidP="00F50964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ELTON NEGRINI</w:t>
      </w:r>
    </w:p>
    <w:p w:rsidR="00B32E41" w:rsidRDefault="00F50964" w:rsidP="00B32E41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Vereador</w:t>
      </w:r>
    </w:p>
    <w:p w:rsidR="009A459E" w:rsidRPr="00B32E41" w:rsidRDefault="0059185C" w:rsidP="00B32E41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0074AB">
      <w:pPr>
        <w:spacing w:before="60" w:after="60"/>
        <w:rPr>
          <w:rFonts w:asciiTheme="minorHAnsi" w:hAnsiTheme="minorHAnsi" w:cs="Arial"/>
          <w:sz w:val="24"/>
          <w:szCs w:val="24"/>
        </w:rPr>
      </w:pPr>
    </w:p>
    <w:p w:rsidR="00F6354C" w:rsidRDefault="00F6354C" w:rsidP="00F6354C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Este projeto de Lei tem por objetivo promover a integração e a conscientização da sociedade sobre </w:t>
      </w:r>
      <w:r w:rsidR="00472092">
        <w:rPr>
          <w:rFonts w:asciiTheme="minorHAnsi" w:hAnsiTheme="minorHAnsi" w:cs="Arial"/>
          <w:sz w:val="24"/>
          <w:szCs w:val="24"/>
        </w:rPr>
        <w:t xml:space="preserve">os bons tratos que devem ser dirigidos aos </w:t>
      </w:r>
      <w:r w:rsidR="00356CB4">
        <w:rPr>
          <w:rFonts w:asciiTheme="minorHAnsi" w:hAnsiTheme="minorHAnsi" w:cs="Arial"/>
          <w:sz w:val="24"/>
          <w:szCs w:val="24"/>
        </w:rPr>
        <w:t>animais</w:t>
      </w:r>
      <w:r>
        <w:rPr>
          <w:rFonts w:asciiTheme="minorHAnsi" w:hAnsiTheme="minorHAnsi" w:cs="Arial"/>
          <w:sz w:val="24"/>
          <w:szCs w:val="24"/>
        </w:rPr>
        <w:t>, além de dar publicidade a Lei Complementar nº 827 que institui a política municipal de proteção aos animais e trata sobre a guarda responsável por parte do tutor.</w:t>
      </w:r>
    </w:p>
    <w:p w:rsidR="00F6354C" w:rsidRDefault="0037195E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 </w:t>
      </w:r>
      <w:r w:rsidR="00F6354C">
        <w:rPr>
          <w:rFonts w:asciiTheme="minorHAnsi" w:hAnsiTheme="minorHAnsi" w:cs="Arial"/>
          <w:sz w:val="24"/>
          <w:szCs w:val="24"/>
        </w:rPr>
        <w:t>O abandono e guarda irresponsável de animais, além de ser um problema social, é também uma questão de saúde pública, pois envolve questões como controle de zoonoses, vacinação e transmissão de doenças entre animais, e até mesmo o contágio de seres humanos.</w:t>
      </w:r>
    </w:p>
    <w:p w:rsidR="00F6354C" w:rsidRDefault="00F6354C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F6354C" w:rsidRDefault="00F6354C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Ao observarmos a situação, se percebe que nem toda a sociedade está envolvida e consciente das reais necessidades dos animais. Os órgãos públicos responsáveis somente obterão êxito na causa com a ajuda de toda a sociedade.</w:t>
      </w:r>
    </w:p>
    <w:p w:rsidR="001F6A4F" w:rsidRDefault="001F6A4F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1F6A4F" w:rsidRDefault="001F6A4F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Para a melhoria da realidade enfrentada pela causa animal em nosso município, é necessário que a mudança </w:t>
      </w:r>
      <w:r w:rsidR="00356CB4">
        <w:rPr>
          <w:rFonts w:asciiTheme="minorHAnsi" w:hAnsiTheme="minorHAnsi" w:cs="Arial"/>
          <w:sz w:val="24"/>
          <w:szCs w:val="24"/>
        </w:rPr>
        <w:t>comece pelo</w:t>
      </w:r>
      <w:r>
        <w:rPr>
          <w:rFonts w:asciiTheme="minorHAnsi" w:hAnsiTheme="minorHAnsi" w:cs="Arial"/>
          <w:sz w:val="24"/>
          <w:szCs w:val="24"/>
        </w:rPr>
        <w:t xml:space="preserve"> comportamento humano, </w:t>
      </w:r>
      <w:r w:rsidR="00C36033">
        <w:rPr>
          <w:rFonts w:asciiTheme="minorHAnsi" w:hAnsiTheme="minorHAnsi" w:cs="Arial"/>
          <w:sz w:val="24"/>
          <w:szCs w:val="24"/>
        </w:rPr>
        <w:t>e a conscientização deve começar bem cedo, principalmente nas crianças.</w:t>
      </w:r>
    </w:p>
    <w:p w:rsidR="00C36033" w:rsidRDefault="00C36033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C36033" w:rsidRDefault="00C36033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As crianças são mais receptivas e sensíveis </w:t>
      </w:r>
      <w:r w:rsidR="00F6354C">
        <w:rPr>
          <w:rFonts w:asciiTheme="minorHAnsi" w:hAnsiTheme="minorHAnsi" w:cs="Arial"/>
          <w:sz w:val="24"/>
          <w:szCs w:val="24"/>
        </w:rPr>
        <w:t>à</w:t>
      </w:r>
      <w:r>
        <w:rPr>
          <w:rFonts w:asciiTheme="minorHAnsi" w:hAnsiTheme="minorHAnsi" w:cs="Arial"/>
          <w:sz w:val="24"/>
          <w:szCs w:val="24"/>
        </w:rPr>
        <w:t xml:space="preserve"> conscientização do que os adultos, e </w:t>
      </w:r>
      <w:r w:rsidR="00E516AB">
        <w:rPr>
          <w:rFonts w:asciiTheme="minorHAnsi" w:hAnsiTheme="minorHAnsi" w:cs="Arial"/>
          <w:sz w:val="24"/>
          <w:szCs w:val="24"/>
        </w:rPr>
        <w:t>depois de</w:t>
      </w:r>
      <w:r>
        <w:rPr>
          <w:rFonts w:asciiTheme="minorHAnsi" w:hAnsiTheme="minorHAnsi" w:cs="Arial"/>
          <w:sz w:val="24"/>
          <w:szCs w:val="24"/>
        </w:rPr>
        <w:t xml:space="preserve"> formada a consciência de como os animais devem ser cuidados nos pequenos, os mesmos propagam </w:t>
      </w:r>
      <w:r w:rsidR="00E516AB">
        <w:rPr>
          <w:rFonts w:asciiTheme="minorHAnsi" w:hAnsiTheme="minorHAnsi" w:cs="Arial"/>
          <w:sz w:val="24"/>
          <w:szCs w:val="24"/>
        </w:rPr>
        <w:t>esses ensinamentos em casa para suas famílias, atingindo assim toda a sociedade.</w:t>
      </w:r>
    </w:p>
    <w:p w:rsidR="00472092" w:rsidRDefault="00472092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472092" w:rsidRDefault="00472092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direitos dos animais devem ser respeitados em todas as suas expressões. É necessário que eles sejam plenamente divulgados para que a sociedade reconheça os animais como seres vivos que são, e não objetos que podem ser descartados de forma irresponsável como acontece na atualidade.</w:t>
      </w:r>
    </w:p>
    <w:p w:rsidR="00472092" w:rsidRDefault="00472092" w:rsidP="001F6A4F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B32E41" w:rsidRDefault="00472092" w:rsidP="00472092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Preservar a vida é dever de todos, e tratando-se de animais domésticos toda a sociedade tem o compromisso ético de fazer valer todos os direitos já conquistados por eles e cuidar para que o descumprimento não ocorra.</w:t>
      </w:r>
    </w:p>
    <w:p w:rsidR="00FC1236" w:rsidRDefault="00FC1236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C1236" w:rsidRDefault="00FC1236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472092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Por fim, estando plenamente demonstrada a necessidade e relevância da matéria, conto com os nobres Pares para aprovar o projeto. </w:t>
      </w:r>
    </w:p>
    <w:p w:rsidR="00320540" w:rsidRDefault="00320540" w:rsidP="00FC1236">
      <w:pPr>
        <w:rPr>
          <w:rFonts w:asciiTheme="minorHAnsi" w:hAnsiTheme="minorHAnsi" w:cs="Arial"/>
          <w:sz w:val="24"/>
          <w:szCs w:val="24"/>
        </w:rPr>
      </w:pPr>
    </w:p>
    <w:p w:rsidR="00FC1236" w:rsidRPr="00231ED7" w:rsidRDefault="00FC1236" w:rsidP="00FC123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55AC8" w:rsidRPr="00101B90" w:rsidRDefault="00155AC8" w:rsidP="00FC1236">
      <w:pPr>
        <w:rPr>
          <w:rFonts w:asciiTheme="minorHAnsi" w:hAnsiTheme="minorHAnsi"/>
          <w:sz w:val="24"/>
          <w:szCs w:val="24"/>
        </w:rPr>
      </w:pPr>
    </w:p>
    <w:p w:rsidR="00320540" w:rsidRPr="00101B90" w:rsidRDefault="00FC123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ELTON HUGO NEGRINI</w:t>
      </w:r>
    </w:p>
    <w:p w:rsidR="00320540" w:rsidRPr="00320540" w:rsidRDefault="00320540" w:rsidP="00FC1236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356CB4">
      <w:headerReference w:type="default" r:id="rId11"/>
      <w:pgSz w:w="11907" w:h="16840" w:code="9"/>
      <w:pgMar w:top="1304" w:right="1275" w:bottom="1134" w:left="1560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01" w:rsidRDefault="00FF2901">
      <w:r>
        <w:separator/>
      </w:r>
    </w:p>
  </w:endnote>
  <w:endnote w:type="continuationSeparator" w:id="0">
    <w:p w:rsidR="00FF2901" w:rsidRDefault="00FF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01" w:rsidRDefault="00FF2901">
      <w:r>
        <w:separator/>
      </w:r>
    </w:p>
  </w:footnote>
  <w:footnote w:type="continuationSeparator" w:id="0">
    <w:p w:rsidR="00FF2901" w:rsidRDefault="00FF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290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0B39"/>
    <w:multiLevelType w:val="multilevel"/>
    <w:tmpl w:val="876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21200E9E"/>
    <w:multiLevelType w:val="multilevel"/>
    <w:tmpl w:val="CE9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074AB"/>
    <w:rsid w:val="0001089F"/>
    <w:rsid w:val="00013BE8"/>
    <w:rsid w:val="00020586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6CC5"/>
    <w:rsid w:val="00124CC9"/>
    <w:rsid w:val="00135655"/>
    <w:rsid w:val="00141C24"/>
    <w:rsid w:val="001454E7"/>
    <w:rsid w:val="00155AC8"/>
    <w:rsid w:val="00163233"/>
    <w:rsid w:val="00183748"/>
    <w:rsid w:val="00183B87"/>
    <w:rsid w:val="001931CA"/>
    <w:rsid w:val="001A22E0"/>
    <w:rsid w:val="001C4D6B"/>
    <w:rsid w:val="001D007C"/>
    <w:rsid w:val="001D0813"/>
    <w:rsid w:val="001D0DC9"/>
    <w:rsid w:val="001D147E"/>
    <w:rsid w:val="001D6609"/>
    <w:rsid w:val="001F6A4F"/>
    <w:rsid w:val="0021057F"/>
    <w:rsid w:val="00213C06"/>
    <w:rsid w:val="00222A5B"/>
    <w:rsid w:val="002261F3"/>
    <w:rsid w:val="00227F89"/>
    <w:rsid w:val="002525FC"/>
    <w:rsid w:val="00252967"/>
    <w:rsid w:val="00257D58"/>
    <w:rsid w:val="00260483"/>
    <w:rsid w:val="00274DE2"/>
    <w:rsid w:val="00280E28"/>
    <w:rsid w:val="002A58A9"/>
    <w:rsid w:val="002B3D5B"/>
    <w:rsid w:val="002C2BAF"/>
    <w:rsid w:val="002C3BD9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18E7"/>
    <w:rsid w:val="0034678C"/>
    <w:rsid w:val="003467BB"/>
    <w:rsid w:val="00352B23"/>
    <w:rsid w:val="00356CB4"/>
    <w:rsid w:val="0037195E"/>
    <w:rsid w:val="00372447"/>
    <w:rsid w:val="00373083"/>
    <w:rsid w:val="00376751"/>
    <w:rsid w:val="00376E8D"/>
    <w:rsid w:val="00384391"/>
    <w:rsid w:val="00386D43"/>
    <w:rsid w:val="00395E1A"/>
    <w:rsid w:val="0039676E"/>
    <w:rsid w:val="003A5AB5"/>
    <w:rsid w:val="003C4198"/>
    <w:rsid w:val="003E365F"/>
    <w:rsid w:val="003E7326"/>
    <w:rsid w:val="003F629D"/>
    <w:rsid w:val="00410120"/>
    <w:rsid w:val="00412036"/>
    <w:rsid w:val="004217A8"/>
    <w:rsid w:val="00436B85"/>
    <w:rsid w:val="00443927"/>
    <w:rsid w:val="0044774B"/>
    <w:rsid w:val="00451904"/>
    <w:rsid w:val="004566B7"/>
    <w:rsid w:val="00472092"/>
    <w:rsid w:val="00482995"/>
    <w:rsid w:val="004906D5"/>
    <w:rsid w:val="004A43C0"/>
    <w:rsid w:val="004B5A6A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245"/>
    <w:rsid w:val="0057375E"/>
    <w:rsid w:val="00573A56"/>
    <w:rsid w:val="0059185C"/>
    <w:rsid w:val="005A7B8E"/>
    <w:rsid w:val="005C22AA"/>
    <w:rsid w:val="005C2A62"/>
    <w:rsid w:val="005C5C7B"/>
    <w:rsid w:val="005C70B1"/>
    <w:rsid w:val="0061060F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1732"/>
    <w:rsid w:val="007923C9"/>
    <w:rsid w:val="0079596A"/>
    <w:rsid w:val="00795CED"/>
    <w:rsid w:val="00796C7A"/>
    <w:rsid w:val="007A00E6"/>
    <w:rsid w:val="007A5677"/>
    <w:rsid w:val="007B260F"/>
    <w:rsid w:val="007B680B"/>
    <w:rsid w:val="007C0290"/>
    <w:rsid w:val="007C24FB"/>
    <w:rsid w:val="007C65A4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759D6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56EE8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44938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32E41"/>
    <w:rsid w:val="00B42AEF"/>
    <w:rsid w:val="00B509E8"/>
    <w:rsid w:val="00B72296"/>
    <w:rsid w:val="00B81D99"/>
    <w:rsid w:val="00B90A2E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36033"/>
    <w:rsid w:val="00C626B7"/>
    <w:rsid w:val="00C77151"/>
    <w:rsid w:val="00C81486"/>
    <w:rsid w:val="00C85793"/>
    <w:rsid w:val="00C859EC"/>
    <w:rsid w:val="00C93492"/>
    <w:rsid w:val="00CA1DC7"/>
    <w:rsid w:val="00CB740E"/>
    <w:rsid w:val="00CD2BEC"/>
    <w:rsid w:val="00CD44E4"/>
    <w:rsid w:val="00CD700C"/>
    <w:rsid w:val="00CF6704"/>
    <w:rsid w:val="00D1214B"/>
    <w:rsid w:val="00D137BE"/>
    <w:rsid w:val="00D21567"/>
    <w:rsid w:val="00D24679"/>
    <w:rsid w:val="00D26508"/>
    <w:rsid w:val="00D36B17"/>
    <w:rsid w:val="00D41F01"/>
    <w:rsid w:val="00D46F47"/>
    <w:rsid w:val="00D73CFB"/>
    <w:rsid w:val="00D81FC3"/>
    <w:rsid w:val="00D84A08"/>
    <w:rsid w:val="00D850B7"/>
    <w:rsid w:val="00D911B6"/>
    <w:rsid w:val="00D936A2"/>
    <w:rsid w:val="00DD1F15"/>
    <w:rsid w:val="00DE3C80"/>
    <w:rsid w:val="00DE60FE"/>
    <w:rsid w:val="00DF145D"/>
    <w:rsid w:val="00DF2244"/>
    <w:rsid w:val="00E16B67"/>
    <w:rsid w:val="00E30C35"/>
    <w:rsid w:val="00E34A2A"/>
    <w:rsid w:val="00E516AB"/>
    <w:rsid w:val="00E51BD2"/>
    <w:rsid w:val="00E53462"/>
    <w:rsid w:val="00E56631"/>
    <w:rsid w:val="00E718FD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692B"/>
    <w:rsid w:val="00F34193"/>
    <w:rsid w:val="00F363D6"/>
    <w:rsid w:val="00F42608"/>
    <w:rsid w:val="00F50964"/>
    <w:rsid w:val="00F607B7"/>
    <w:rsid w:val="00F6354C"/>
    <w:rsid w:val="00F7046F"/>
    <w:rsid w:val="00F81311"/>
    <w:rsid w:val="00F874CB"/>
    <w:rsid w:val="00FA17AA"/>
    <w:rsid w:val="00FA6D22"/>
    <w:rsid w:val="00FB01C9"/>
    <w:rsid w:val="00FB076B"/>
    <w:rsid w:val="00FC0305"/>
    <w:rsid w:val="00FC1236"/>
    <w:rsid w:val="00FD1FEC"/>
    <w:rsid w:val="00FD37BC"/>
    <w:rsid w:val="00FE1C0E"/>
    <w:rsid w:val="00FF290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249E8-622B-4F6C-8B85-C8AA7353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Elton Hugo Negrini</cp:lastModifiedBy>
  <cp:revision>6</cp:revision>
  <cp:lastPrinted>2017-07-19T18:40:00Z</cp:lastPrinted>
  <dcterms:created xsi:type="dcterms:W3CDTF">2018-03-27T13:32:00Z</dcterms:created>
  <dcterms:modified xsi:type="dcterms:W3CDTF">2018-03-27T18:32:00Z</dcterms:modified>
</cp:coreProperties>
</file>