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00" w:rsidRPr="008232EE" w:rsidRDefault="002712F1" w:rsidP="00CC0C00">
      <w:pPr>
        <w:rPr>
          <w:rFonts w:ascii="Calibri" w:eastAsia="Arial Unicode MS" w:hAnsi="Calibri" w:cs="Arial"/>
        </w:rPr>
      </w:pPr>
      <w:bookmarkStart w:id="0" w:name="_GoBack"/>
      <w:bookmarkEnd w:id="0"/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893570" cy="361315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E8375" id="Rectangle 15" o:spid="_x0000_s1026" style="position:absolute;margin-left:-6.9pt;margin-top:-6.85pt;width:149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0E871" id="Rectangle 2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97953" id="Rectangle 3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ZRPLnSICAAA9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9BA36" id="Rectangle 4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upuT/SICAAA9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58AC" id="Rectangle 5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44F29" id="Rectangle 6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8/EIlSICAAA9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96796" id="Rectangle 7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98f9TCICAAA9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98318" id="Rectangle 8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58321" id="Rectangle 9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94242" id="Rectangle 10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f7KUEiICAAA9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517D6" id="Rectangle 11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BD5D8" id="Rectangle 12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B3EEF" id="Rectangle 13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i5ShriICAAA9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B4439" id="Rectangle 14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aYtDiiICAAA9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="00CC0C00" w:rsidRPr="008232EE">
        <w:rPr>
          <w:rFonts w:ascii="Calibri" w:eastAsia="Arial Unicode MS" w:hAnsi="Calibri" w:cs="Arial"/>
          <w:b/>
        </w:rPr>
        <w:t>OFÍCIO/SJ</w:t>
      </w:r>
      <w:r w:rsidR="002E7DF7">
        <w:rPr>
          <w:rFonts w:ascii="Calibri" w:eastAsia="Arial Unicode MS" w:hAnsi="Calibri" w:cs="Arial"/>
          <w:b/>
        </w:rPr>
        <w:t>C</w:t>
      </w:r>
      <w:r w:rsidR="00CC0C00" w:rsidRPr="008232EE">
        <w:rPr>
          <w:rFonts w:ascii="Calibri" w:eastAsia="Arial Unicode MS" w:hAnsi="Calibri" w:cs="Arial"/>
          <w:b/>
        </w:rPr>
        <w:t xml:space="preserve"> Nº 00</w:t>
      </w:r>
      <w:r w:rsidR="002E7DF7">
        <w:rPr>
          <w:rFonts w:ascii="Calibri" w:eastAsia="Arial Unicode MS" w:hAnsi="Calibri" w:cs="Arial"/>
          <w:b/>
        </w:rPr>
        <w:t>082</w:t>
      </w:r>
      <w:r w:rsidR="00CC0C00" w:rsidRPr="008232EE">
        <w:rPr>
          <w:rFonts w:ascii="Calibri" w:eastAsia="Arial Unicode MS" w:hAnsi="Calibri" w:cs="Arial"/>
          <w:b/>
        </w:rPr>
        <w:t>/201</w:t>
      </w:r>
      <w:r w:rsidR="002E7DF7">
        <w:rPr>
          <w:rFonts w:ascii="Calibri" w:eastAsia="Arial Unicode MS" w:hAnsi="Calibri" w:cs="Arial"/>
          <w:b/>
        </w:rPr>
        <w:t>8</w:t>
      </w:r>
      <w:r w:rsidR="00CC0C00" w:rsidRPr="008232EE">
        <w:rPr>
          <w:rFonts w:ascii="Calibri" w:eastAsia="Arial Unicode MS" w:hAnsi="Calibri" w:cs="Arial"/>
        </w:rPr>
        <w:t xml:space="preserve">                                </w:t>
      </w:r>
      <w:r w:rsidR="002E7DF7">
        <w:rPr>
          <w:rFonts w:ascii="Calibri" w:eastAsia="Arial Unicode MS" w:hAnsi="Calibri" w:cs="Arial"/>
        </w:rPr>
        <w:t xml:space="preserve">                              </w:t>
      </w:r>
      <w:r w:rsidR="00CC0C00" w:rsidRPr="008232EE">
        <w:rPr>
          <w:rFonts w:ascii="Calibri" w:eastAsia="Arial Unicode MS" w:hAnsi="Calibri" w:cs="Arial"/>
        </w:rPr>
        <w:t xml:space="preserve">Em </w:t>
      </w:r>
      <w:r w:rsidR="00C270BA" w:rsidRPr="008232EE">
        <w:rPr>
          <w:rFonts w:ascii="Calibri" w:eastAsia="Arial Unicode MS" w:hAnsi="Calibri" w:cs="Arial"/>
        </w:rPr>
        <w:t>1</w:t>
      </w:r>
      <w:r w:rsidR="002E7DF7">
        <w:rPr>
          <w:rFonts w:ascii="Calibri" w:eastAsia="Arial Unicode MS" w:hAnsi="Calibri" w:cs="Arial"/>
        </w:rPr>
        <w:t>9</w:t>
      </w:r>
      <w:r w:rsidR="00CC0C00" w:rsidRPr="008232EE">
        <w:rPr>
          <w:rFonts w:ascii="Calibri" w:eastAsia="Arial Unicode MS" w:hAnsi="Calibri" w:cs="Arial"/>
        </w:rPr>
        <w:t xml:space="preserve"> de </w:t>
      </w:r>
      <w:r w:rsidR="002E7DF7">
        <w:rPr>
          <w:rFonts w:ascii="Calibri" w:eastAsia="Arial Unicode MS" w:hAnsi="Calibri" w:cs="Arial"/>
        </w:rPr>
        <w:t>março</w:t>
      </w:r>
      <w:r w:rsidR="00CC0C00" w:rsidRPr="008232EE">
        <w:rPr>
          <w:rFonts w:ascii="Calibri" w:eastAsia="Arial Unicode MS" w:hAnsi="Calibri" w:cs="Arial"/>
        </w:rPr>
        <w:t xml:space="preserve"> de 201</w:t>
      </w:r>
      <w:r w:rsidR="00523CFA">
        <w:rPr>
          <w:rFonts w:ascii="Calibri" w:eastAsia="Arial Unicode MS" w:hAnsi="Calibri" w:cs="Arial"/>
        </w:rPr>
        <w:t>8</w:t>
      </w:r>
    </w:p>
    <w:p w:rsidR="00CC0C00" w:rsidRPr="008232EE" w:rsidRDefault="00CC0C00" w:rsidP="00CC0C00">
      <w:pPr>
        <w:jc w:val="both"/>
        <w:rPr>
          <w:rFonts w:ascii="Calibri" w:hAnsi="Calibri" w:cs="Arial"/>
        </w:rPr>
      </w:pPr>
    </w:p>
    <w:p w:rsidR="00CC0C00" w:rsidRPr="008232EE" w:rsidRDefault="00CC0C00" w:rsidP="00CC0C00">
      <w:pPr>
        <w:jc w:val="both"/>
        <w:rPr>
          <w:rFonts w:ascii="Calibri" w:hAnsi="Calibri" w:cs="Arial"/>
        </w:rPr>
      </w:pPr>
    </w:p>
    <w:p w:rsidR="00CC0C00" w:rsidRPr="008232EE" w:rsidRDefault="00CC0C00" w:rsidP="00CC0C00">
      <w:pPr>
        <w:jc w:val="both"/>
        <w:rPr>
          <w:rFonts w:ascii="Calibri" w:hAnsi="Calibri" w:cs="Arial"/>
        </w:rPr>
      </w:pPr>
      <w:r w:rsidRPr="008232EE">
        <w:rPr>
          <w:rFonts w:ascii="Calibri" w:hAnsi="Calibri" w:cs="Arial"/>
        </w:rPr>
        <w:t>Ao</w:t>
      </w:r>
    </w:p>
    <w:p w:rsidR="00CC0C00" w:rsidRPr="008232EE" w:rsidRDefault="00CC0C00" w:rsidP="00CC0C00">
      <w:pPr>
        <w:jc w:val="both"/>
        <w:rPr>
          <w:rFonts w:ascii="Calibri" w:hAnsi="Calibri" w:cs="Arial"/>
        </w:rPr>
      </w:pPr>
      <w:r w:rsidRPr="008232EE">
        <w:rPr>
          <w:rFonts w:ascii="Calibri" w:hAnsi="Calibri" w:cs="Arial"/>
        </w:rPr>
        <w:t>Excelentíssimo Senhor</w:t>
      </w:r>
    </w:p>
    <w:p w:rsidR="00CC0C00" w:rsidRPr="008232EE" w:rsidRDefault="00CC0C00" w:rsidP="00CC0C00">
      <w:pPr>
        <w:jc w:val="both"/>
        <w:rPr>
          <w:rFonts w:ascii="Calibri" w:hAnsi="Calibri" w:cs="Arial"/>
          <w:b/>
        </w:rPr>
      </w:pPr>
      <w:r w:rsidRPr="008232EE">
        <w:rPr>
          <w:rFonts w:ascii="Calibri" w:hAnsi="Calibri" w:cs="Arial"/>
          <w:b/>
        </w:rPr>
        <w:t>JÉFERSON YASHUDA FARMACÊUTICO</w:t>
      </w:r>
    </w:p>
    <w:p w:rsidR="00CC0C00" w:rsidRPr="008232EE" w:rsidRDefault="00CC0C00" w:rsidP="00CC0C00">
      <w:pPr>
        <w:jc w:val="both"/>
        <w:rPr>
          <w:rFonts w:ascii="Calibri" w:hAnsi="Calibri" w:cs="Arial"/>
        </w:rPr>
      </w:pPr>
      <w:r w:rsidRPr="008232EE">
        <w:rPr>
          <w:rFonts w:ascii="Calibri" w:hAnsi="Calibri" w:cs="Arial"/>
        </w:rPr>
        <w:t>Presidente da Câmara Municipal</w:t>
      </w:r>
    </w:p>
    <w:p w:rsidR="00CC0C00" w:rsidRPr="008232EE" w:rsidRDefault="00CC0C00" w:rsidP="00CC0C00">
      <w:pPr>
        <w:jc w:val="both"/>
        <w:rPr>
          <w:rFonts w:ascii="Calibri" w:hAnsi="Calibri" w:cs="Arial"/>
        </w:rPr>
      </w:pPr>
      <w:r w:rsidRPr="008232EE">
        <w:rPr>
          <w:rFonts w:ascii="Calibri" w:hAnsi="Calibri" w:cs="Arial"/>
        </w:rPr>
        <w:t>Rua São Bento, 887 – Centro</w:t>
      </w:r>
    </w:p>
    <w:p w:rsidR="00CC0C00" w:rsidRPr="008232EE" w:rsidRDefault="00CC0C00" w:rsidP="00CC0C00">
      <w:pPr>
        <w:jc w:val="both"/>
        <w:rPr>
          <w:rFonts w:ascii="Calibri" w:hAnsi="Calibri" w:cs="Arial"/>
        </w:rPr>
      </w:pPr>
      <w:r w:rsidRPr="008232EE">
        <w:rPr>
          <w:rFonts w:ascii="Calibri" w:hAnsi="Calibri" w:cs="Arial"/>
          <w:b/>
          <w:u w:val="single"/>
        </w:rPr>
        <w:t>14801-300 - ARARAQUARA/SP</w:t>
      </w:r>
    </w:p>
    <w:p w:rsidR="00CC0C00" w:rsidRPr="008232EE" w:rsidRDefault="00CC0C00" w:rsidP="00CC0C00">
      <w:pPr>
        <w:spacing w:before="120" w:after="120" w:line="360" w:lineRule="auto"/>
        <w:jc w:val="both"/>
        <w:rPr>
          <w:rFonts w:ascii="Calibri" w:hAnsi="Calibri" w:cs="Arial"/>
        </w:rPr>
      </w:pPr>
    </w:p>
    <w:p w:rsidR="00CC0C00" w:rsidRPr="00916219" w:rsidRDefault="00CC0C00" w:rsidP="00C013AD">
      <w:pPr>
        <w:spacing w:before="120" w:after="120" w:line="360" w:lineRule="auto"/>
        <w:ind w:firstLine="709"/>
        <w:jc w:val="both"/>
        <w:rPr>
          <w:rFonts w:ascii="Calibri" w:hAnsi="Calibri" w:cs="Arial"/>
        </w:rPr>
      </w:pPr>
      <w:r w:rsidRPr="00916219">
        <w:rPr>
          <w:rFonts w:ascii="Calibri" w:hAnsi="Calibri" w:cs="Arial"/>
        </w:rPr>
        <w:t>Senhor Presidente:</w:t>
      </w:r>
    </w:p>
    <w:p w:rsidR="00737A3C" w:rsidRPr="00916219" w:rsidRDefault="00CC0C00" w:rsidP="00C013AD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</w:rPr>
      </w:pPr>
      <w:r w:rsidRPr="00916219">
        <w:rPr>
          <w:rFonts w:ascii="Calibri" w:hAnsi="Calibri" w:cs="Arial"/>
          <w:color w:val="000000"/>
        </w:rPr>
        <w:t xml:space="preserve">Nos termos da Lei Orgânica do Município de Araraquara, encaminhamos a Vossa Excelência, a fim de ser apreciado pelo nobre Poder Legislativo, o incluso Projeto de Lei que </w:t>
      </w:r>
      <w:r w:rsidR="002E7DF7">
        <w:rPr>
          <w:rFonts w:ascii="Calibri" w:hAnsi="Calibri" w:cs="Arial"/>
          <w:color w:val="000000"/>
        </w:rPr>
        <w:t>a</w:t>
      </w:r>
      <w:r w:rsidR="002E7DF7" w:rsidRPr="00BC407F">
        <w:rPr>
          <w:rFonts w:ascii="Calibri" w:hAnsi="Calibri" w:cs="Arial"/>
          <w:color w:val="000000"/>
        </w:rPr>
        <w:t xml:space="preserve">ltera </w:t>
      </w:r>
      <w:r w:rsidR="002E7DF7">
        <w:rPr>
          <w:rFonts w:ascii="Calibri" w:hAnsi="Calibri" w:cs="Arial"/>
          <w:color w:val="000000"/>
        </w:rPr>
        <w:t xml:space="preserve">o inciso IV do </w:t>
      </w:r>
      <w:r w:rsidR="002E7DF7" w:rsidRPr="002E7DF7">
        <w:rPr>
          <w:rFonts w:ascii="Calibri" w:hAnsi="Calibri" w:cs="Arial"/>
          <w:color w:val="000000"/>
        </w:rPr>
        <w:t>Art. 2º da Lei Municipal nº 5.614, de 11 de maio de 2001</w:t>
      </w:r>
      <w:r w:rsidR="002E7DF7">
        <w:rPr>
          <w:rFonts w:ascii="Calibri" w:hAnsi="Calibri" w:cs="Arial"/>
          <w:color w:val="000000"/>
        </w:rPr>
        <w:t xml:space="preserve"> e dá outras providências</w:t>
      </w:r>
      <w:r w:rsidR="00F702C0" w:rsidRPr="00916219">
        <w:rPr>
          <w:rFonts w:ascii="Calibri" w:hAnsi="Calibri" w:cs="Arial"/>
          <w:color w:val="000000"/>
        </w:rPr>
        <w:t>.</w:t>
      </w:r>
    </w:p>
    <w:p w:rsidR="002E7DF7" w:rsidRDefault="00523CFA" w:rsidP="00C013AD">
      <w:pPr>
        <w:spacing w:before="120" w:after="120" w:line="360" w:lineRule="auto"/>
        <w:ind w:right="-1"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Tal alteração proposta visa a salientar a possibilidade de contratação temporária e excepcional de agentes educacionais para o município. </w:t>
      </w:r>
      <w:r w:rsidR="002E7DF7">
        <w:rPr>
          <w:rFonts w:ascii="Calibri" w:hAnsi="Calibri" w:cs="Arial"/>
        </w:rPr>
        <w:t>Como principais motivos que suscitam a elaboração desta propositura, destaca-se:</w:t>
      </w:r>
    </w:p>
    <w:p w:rsidR="00523CFA" w:rsidRPr="00523CFA" w:rsidRDefault="00523CFA" w:rsidP="00C013AD">
      <w:pPr>
        <w:spacing w:before="120" w:after="120" w:line="360" w:lineRule="auto"/>
        <w:ind w:right="-1" w:firstLine="709"/>
        <w:jc w:val="both"/>
        <w:rPr>
          <w:rFonts w:ascii="Calibri" w:hAnsi="Calibri" w:cs="Arial"/>
          <w:b/>
        </w:rPr>
      </w:pPr>
      <w:r w:rsidRPr="00523CFA">
        <w:rPr>
          <w:rFonts w:ascii="Calibri" w:hAnsi="Calibri" w:cs="Arial"/>
          <w:b/>
        </w:rPr>
        <w:t>1) Ocorrência de a</w:t>
      </w:r>
      <w:r w:rsidR="002E7DF7" w:rsidRPr="00523CFA">
        <w:rPr>
          <w:rFonts w:ascii="Calibri" w:hAnsi="Calibri" w:cs="Arial"/>
          <w:b/>
        </w:rPr>
        <w:t>fastamento</w:t>
      </w:r>
      <w:r w:rsidRPr="00523CFA">
        <w:rPr>
          <w:rFonts w:ascii="Calibri" w:hAnsi="Calibri" w:cs="Arial"/>
          <w:b/>
        </w:rPr>
        <w:t>s</w:t>
      </w:r>
      <w:r w:rsidR="002E7DF7" w:rsidRPr="00523CFA">
        <w:rPr>
          <w:rFonts w:ascii="Calibri" w:hAnsi="Calibri" w:cs="Arial"/>
          <w:b/>
        </w:rPr>
        <w:t xml:space="preserve"> por licença saú</w:t>
      </w:r>
      <w:r w:rsidRPr="00523CFA">
        <w:rPr>
          <w:rFonts w:ascii="Calibri" w:hAnsi="Calibri" w:cs="Arial"/>
          <w:b/>
        </w:rPr>
        <w:t>de e/ou especial de servidores</w:t>
      </w:r>
    </w:p>
    <w:p w:rsidR="00523CFA" w:rsidRDefault="00523CFA" w:rsidP="00C013AD">
      <w:pPr>
        <w:spacing w:before="120" w:after="120" w:line="360" w:lineRule="auto"/>
        <w:ind w:right="-1"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="002E7DF7">
        <w:rPr>
          <w:rFonts w:ascii="Calibri" w:hAnsi="Calibri" w:cs="Arial"/>
        </w:rPr>
        <w:t xml:space="preserve">nualmente há uma grande quantidade de agentes educacionais que se afastam por licença saúde e/ou especial. Podemos verificar a grande quantidade de absenteísmo da categoria, sem contar com os servidores em licença especial, </w:t>
      </w:r>
      <w:r>
        <w:rPr>
          <w:rFonts w:ascii="Calibri" w:hAnsi="Calibri" w:cs="Arial"/>
        </w:rPr>
        <w:t>os com falta abonada ou mesmo os que possuem folgas eleitorais a gozar</w:t>
      </w:r>
      <w:r w:rsidR="002E7DF7">
        <w:rPr>
          <w:rFonts w:ascii="Calibri" w:hAnsi="Calibri" w:cs="Arial"/>
        </w:rPr>
        <w:t xml:space="preserve">. Esses funcionários não podem ser substituídos por outros agentes educacionais efetivos, fato este que ocasionaria uma sobrecarga nos demais agentes que </w:t>
      </w:r>
      <w:r>
        <w:rPr>
          <w:rFonts w:ascii="Calibri" w:hAnsi="Calibri" w:cs="Arial"/>
        </w:rPr>
        <w:t>atuam na mesma unidade escolar.</w:t>
      </w:r>
    </w:p>
    <w:p w:rsidR="002E7DF7" w:rsidRDefault="002E7DF7" w:rsidP="00C013AD">
      <w:pPr>
        <w:spacing w:before="120" w:after="120" w:line="360" w:lineRule="auto"/>
        <w:ind w:right="-1"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Cabe informar que, para garantir a continuidade do atendimento, o município </w:t>
      </w:r>
      <w:r w:rsidR="00523CFA">
        <w:rPr>
          <w:rFonts w:ascii="Calibri" w:hAnsi="Calibri" w:cs="Arial"/>
        </w:rPr>
        <w:t xml:space="preserve">necessita </w:t>
      </w:r>
      <w:r>
        <w:rPr>
          <w:rFonts w:ascii="Calibri" w:hAnsi="Calibri" w:cs="Arial"/>
        </w:rPr>
        <w:t>paga</w:t>
      </w:r>
      <w:r w:rsidR="00523CFA">
        <w:rPr>
          <w:rFonts w:ascii="Calibri" w:hAnsi="Calibri" w:cs="Arial"/>
        </w:rPr>
        <w:t>r</w:t>
      </w:r>
      <w:r>
        <w:rPr>
          <w:rFonts w:ascii="Calibri" w:hAnsi="Calibri" w:cs="Arial"/>
        </w:rPr>
        <w:t xml:space="preserve"> horas extras a professores I da educação infantil para substituir o agente educacional afastado por mais de quinze dias</w:t>
      </w:r>
      <w:r w:rsidR="00523CFA">
        <w:rPr>
          <w:rFonts w:ascii="Calibri" w:hAnsi="Calibri" w:cs="Arial"/>
        </w:rPr>
        <w:t xml:space="preserve">. Isso porque, </w:t>
      </w:r>
      <w:r>
        <w:rPr>
          <w:rFonts w:ascii="Calibri" w:hAnsi="Calibri" w:cs="Arial"/>
        </w:rPr>
        <w:t xml:space="preserve">para substituir um agente educacional são necessários dois professores I, por dia, o que onera </w:t>
      </w:r>
      <w:r w:rsidR="00523CFA">
        <w:rPr>
          <w:rFonts w:ascii="Calibri" w:hAnsi="Calibri" w:cs="Arial"/>
        </w:rPr>
        <w:lastRenderedPageBreak/>
        <w:t>demasiadamente os cofres públicos. Por fim, h</w:t>
      </w:r>
      <w:r>
        <w:rPr>
          <w:rFonts w:ascii="Calibri" w:hAnsi="Calibri" w:cs="Arial"/>
        </w:rPr>
        <w:t>á que se considerar, ainda, que os professores não realizam todas as atividades inerentes à função do agente educacional</w:t>
      </w:r>
      <w:r w:rsidR="00523CFA">
        <w:rPr>
          <w:rFonts w:ascii="Calibri" w:hAnsi="Calibri" w:cs="Arial"/>
        </w:rPr>
        <w:t xml:space="preserve"> no trato com as crianças, como, por exemplo, banhá-las ou </w:t>
      </w:r>
      <w:r>
        <w:rPr>
          <w:rFonts w:ascii="Calibri" w:hAnsi="Calibri" w:cs="Arial"/>
        </w:rPr>
        <w:t>trocá-las.</w:t>
      </w:r>
    </w:p>
    <w:p w:rsidR="00523CFA" w:rsidRDefault="002E7DF7" w:rsidP="00C013AD">
      <w:pPr>
        <w:spacing w:before="120" w:after="120" w:line="360" w:lineRule="auto"/>
        <w:ind w:right="-1" w:firstLine="709"/>
        <w:jc w:val="both"/>
        <w:rPr>
          <w:rFonts w:ascii="Calibri" w:hAnsi="Calibri" w:cs="Arial"/>
          <w:b/>
        </w:rPr>
      </w:pPr>
      <w:r w:rsidRPr="00523CFA">
        <w:rPr>
          <w:rFonts w:ascii="Calibri" w:hAnsi="Calibri" w:cs="Arial"/>
          <w:b/>
        </w:rPr>
        <w:t>2) Aumento temporário da demanda no mês de julho</w:t>
      </w:r>
    </w:p>
    <w:p w:rsidR="002E7DF7" w:rsidRDefault="00523CFA" w:rsidP="00C013AD">
      <w:pPr>
        <w:spacing w:before="120" w:after="120" w:line="360" w:lineRule="auto"/>
        <w:ind w:right="-1"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</w:t>
      </w:r>
      <w:r w:rsidR="002E7DF7">
        <w:rPr>
          <w:rFonts w:ascii="Calibri" w:hAnsi="Calibri" w:cs="Arial"/>
        </w:rPr>
        <w:t>o mês de julho, período de férias dos professores, os agentes educacionais permanecem</w:t>
      </w:r>
      <w:r>
        <w:rPr>
          <w:rFonts w:ascii="Calibri" w:hAnsi="Calibri" w:cs="Arial"/>
        </w:rPr>
        <w:t xml:space="preserve"> nas escolas </w:t>
      </w:r>
      <w:r w:rsidR="002E7DF7">
        <w:rPr>
          <w:rFonts w:ascii="Calibri" w:hAnsi="Calibri" w:cs="Arial"/>
        </w:rPr>
        <w:t xml:space="preserve">por </w:t>
      </w:r>
      <w:r>
        <w:rPr>
          <w:rFonts w:ascii="Calibri" w:hAnsi="Calibri" w:cs="Arial"/>
        </w:rPr>
        <w:t xml:space="preserve">mais </w:t>
      </w:r>
      <w:r w:rsidR="002E7DF7">
        <w:rPr>
          <w:rFonts w:ascii="Calibri" w:hAnsi="Calibri" w:cs="Arial"/>
        </w:rPr>
        <w:t xml:space="preserve">vinte dias, com todas as crianças </w:t>
      </w:r>
      <w:r>
        <w:rPr>
          <w:rFonts w:ascii="Calibri" w:hAnsi="Calibri" w:cs="Arial"/>
        </w:rPr>
        <w:t>matriculadas no período integral, fato este que aumenta em 100% o número de crianças por eles atendidas.</w:t>
      </w:r>
    </w:p>
    <w:p w:rsidR="00CC0C00" w:rsidRPr="00916219" w:rsidRDefault="00CC0C00" w:rsidP="00C013AD">
      <w:pPr>
        <w:spacing w:before="120" w:after="120" w:line="360" w:lineRule="auto"/>
        <w:ind w:right="-1" w:firstLine="709"/>
        <w:jc w:val="both"/>
        <w:rPr>
          <w:rFonts w:ascii="Calibri" w:hAnsi="Calibri" w:cs="Arial"/>
          <w:lang w:eastAsia="x-none"/>
        </w:rPr>
      </w:pPr>
      <w:r w:rsidRPr="00916219">
        <w:rPr>
          <w:rFonts w:ascii="Calibri" w:hAnsi="Calibri" w:cs="Arial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CC0C00" w:rsidRPr="00916219" w:rsidRDefault="00CC0C00" w:rsidP="00C013AD">
      <w:pPr>
        <w:spacing w:before="120" w:after="120" w:line="360" w:lineRule="auto"/>
        <w:ind w:right="-1" w:firstLine="709"/>
        <w:jc w:val="both"/>
        <w:rPr>
          <w:rFonts w:ascii="Calibri" w:hAnsi="Calibri" w:cs="Arial"/>
        </w:rPr>
      </w:pPr>
      <w:r w:rsidRPr="00916219">
        <w:rPr>
          <w:rFonts w:ascii="Calibri" w:hAnsi="Calibri" w:cs="Arial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CC0C00" w:rsidRPr="00916219" w:rsidRDefault="00CC0C00" w:rsidP="00C013AD">
      <w:pPr>
        <w:spacing w:before="120" w:after="120" w:line="360" w:lineRule="auto"/>
        <w:ind w:right="-1" w:firstLine="709"/>
        <w:jc w:val="both"/>
        <w:rPr>
          <w:rFonts w:ascii="Calibri" w:hAnsi="Calibri" w:cs="Arial"/>
        </w:rPr>
      </w:pPr>
      <w:r w:rsidRPr="00916219">
        <w:rPr>
          <w:rFonts w:ascii="Calibri" w:hAnsi="Calibri" w:cs="Arial"/>
        </w:rPr>
        <w:t>Valho-me do ensejo para renovar-lhe os protestos de estima e apreço.</w:t>
      </w:r>
    </w:p>
    <w:p w:rsidR="00523CFA" w:rsidRDefault="00CC0C00" w:rsidP="00523CFA">
      <w:pPr>
        <w:spacing w:before="120" w:after="120" w:line="360" w:lineRule="auto"/>
        <w:ind w:firstLine="709"/>
        <w:jc w:val="both"/>
        <w:rPr>
          <w:rFonts w:ascii="Calibri" w:hAnsi="Calibri" w:cs="Arial"/>
        </w:rPr>
      </w:pPr>
      <w:r w:rsidRPr="00916219">
        <w:rPr>
          <w:rFonts w:ascii="Calibri" w:hAnsi="Calibri" w:cs="Arial"/>
        </w:rPr>
        <w:t>Atenciosamente,</w:t>
      </w:r>
    </w:p>
    <w:p w:rsidR="00523CFA" w:rsidRDefault="00523CFA" w:rsidP="00523CFA">
      <w:pPr>
        <w:spacing w:before="120" w:after="120" w:line="360" w:lineRule="auto"/>
        <w:contextualSpacing/>
        <w:jc w:val="both"/>
        <w:rPr>
          <w:rFonts w:ascii="Calibri" w:hAnsi="Calibri" w:cs="Arial"/>
          <w:b/>
        </w:rPr>
      </w:pPr>
    </w:p>
    <w:p w:rsidR="00523CFA" w:rsidRDefault="00523CFA" w:rsidP="00523CFA">
      <w:pPr>
        <w:spacing w:before="120" w:after="120" w:line="360" w:lineRule="auto"/>
        <w:contextualSpacing/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>EDINHO SILVA</w:t>
      </w:r>
    </w:p>
    <w:p w:rsidR="00CC0C00" w:rsidRPr="00523CFA" w:rsidRDefault="00523CFA" w:rsidP="00523CFA">
      <w:pPr>
        <w:spacing w:before="120" w:after="120" w:line="360" w:lineRule="auto"/>
        <w:contextualSpacing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="00CC0C00" w:rsidRPr="00946A7C">
        <w:rPr>
          <w:rFonts w:ascii="Calibri" w:hAnsi="Calibri" w:cs="Arial"/>
        </w:rPr>
        <w:t>Prefeito Municipal</w:t>
      </w:r>
      <w:r>
        <w:rPr>
          <w:rFonts w:ascii="Calibri" w:hAnsi="Calibri" w:cs="Arial"/>
        </w:rPr>
        <w:t xml:space="preserve"> -</w:t>
      </w:r>
    </w:p>
    <w:p w:rsidR="00666D26" w:rsidRPr="00BC407F" w:rsidRDefault="00CC0C00" w:rsidP="00666D26">
      <w:pPr>
        <w:pStyle w:val="Ttulo6"/>
        <w:spacing w:before="120" w:after="120" w:line="360" w:lineRule="auto"/>
        <w:jc w:val="center"/>
        <w:rPr>
          <w:rFonts w:cs="Arial"/>
          <w:color w:val="FFFFFF"/>
          <w:sz w:val="24"/>
          <w:szCs w:val="24"/>
          <w:u w:val="single"/>
        </w:rPr>
      </w:pPr>
      <w:r w:rsidRPr="008232EE">
        <w:rPr>
          <w:rFonts w:cs="Arial"/>
          <w:b w:val="0"/>
          <w:sz w:val="24"/>
          <w:szCs w:val="24"/>
          <w:u w:val="single"/>
        </w:rPr>
        <w:br w:type="page"/>
      </w:r>
      <w:r w:rsidR="00666D26" w:rsidRPr="00BC407F">
        <w:rPr>
          <w:rFonts w:cs="Arial"/>
          <w:sz w:val="24"/>
          <w:szCs w:val="24"/>
          <w:u w:val="single"/>
        </w:rPr>
        <w:lastRenderedPageBreak/>
        <w:t>PROJETO DE LEI Nº</w:t>
      </w:r>
    </w:p>
    <w:p w:rsidR="00666D26" w:rsidRPr="00BC407F" w:rsidRDefault="00666D26" w:rsidP="00666D26">
      <w:pPr>
        <w:spacing w:before="120" w:after="120" w:line="360" w:lineRule="auto"/>
        <w:jc w:val="center"/>
        <w:rPr>
          <w:rFonts w:ascii="Calibri" w:hAnsi="Calibri" w:cs="Arial"/>
          <w:b/>
          <w:color w:val="000000"/>
        </w:rPr>
      </w:pPr>
    </w:p>
    <w:p w:rsidR="00666D26" w:rsidRPr="00BC407F" w:rsidRDefault="009F7159" w:rsidP="002E7DF7">
      <w:pPr>
        <w:spacing w:before="120" w:after="120" w:line="360" w:lineRule="auto"/>
        <w:ind w:left="3402"/>
        <w:jc w:val="both"/>
        <w:rPr>
          <w:rFonts w:ascii="Calibri" w:hAnsi="Calibri" w:cs="Arial"/>
        </w:rPr>
      </w:pPr>
      <w:r w:rsidRPr="00BC407F">
        <w:rPr>
          <w:rFonts w:ascii="Calibri" w:hAnsi="Calibri" w:cs="Arial"/>
          <w:color w:val="000000"/>
        </w:rPr>
        <w:t xml:space="preserve">Altera </w:t>
      </w:r>
      <w:r w:rsidR="002E7DF7">
        <w:rPr>
          <w:rFonts w:ascii="Calibri" w:hAnsi="Calibri" w:cs="Arial"/>
          <w:color w:val="000000"/>
        </w:rPr>
        <w:t xml:space="preserve">o inciso IV do </w:t>
      </w:r>
      <w:r w:rsidR="002E7DF7" w:rsidRPr="002E7DF7">
        <w:rPr>
          <w:rFonts w:ascii="Calibri" w:hAnsi="Calibri" w:cs="Arial"/>
          <w:color w:val="000000"/>
        </w:rPr>
        <w:t>Art. 2º da Lei Municipal nº 5.614, de 11 de maio de 2001</w:t>
      </w:r>
      <w:r w:rsidR="002E7DF7">
        <w:rPr>
          <w:rFonts w:ascii="Calibri" w:hAnsi="Calibri" w:cs="Arial"/>
          <w:color w:val="000000"/>
        </w:rPr>
        <w:t xml:space="preserve"> e dá outras providências</w:t>
      </w:r>
      <w:r w:rsidR="00666D26" w:rsidRPr="00BC407F">
        <w:rPr>
          <w:rFonts w:ascii="Calibri" w:hAnsi="Calibri" w:cs="Arial"/>
          <w:color w:val="000000"/>
        </w:rPr>
        <w:t>.</w:t>
      </w:r>
    </w:p>
    <w:p w:rsidR="00F1427A" w:rsidRDefault="00F1427A" w:rsidP="009F7159">
      <w:pPr>
        <w:pStyle w:val="PargrafodaLista"/>
        <w:tabs>
          <w:tab w:val="left" w:pos="3828"/>
        </w:tabs>
        <w:spacing w:before="120" w:after="120" w:line="360" w:lineRule="auto"/>
        <w:ind w:left="0" w:firstLine="709"/>
        <w:contextualSpacing w:val="0"/>
        <w:jc w:val="both"/>
        <w:rPr>
          <w:rFonts w:cs="Arial"/>
          <w:b/>
          <w:bCs/>
          <w:sz w:val="24"/>
          <w:szCs w:val="24"/>
        </w:rPr>
      </w:pPr>
    </w:p>
    <w:p w:rsidR="009F7159" w:rsidRDefault="00666D26" w:rsidP="009F7159">
      <w:pPr>
        <w:pStyle w:val="PargrafodaLista"/>
        <w:tabs>
          <w:tab w:val="left" w:pos="3828"/>
        </w:tabs>
        <w:spacing w:before="120" w:after="120" w:line="360" w:lineRule="auto"/>
        <w:ind w:left="0" w:firstLine="709"/>
        <w:contextualSpacing w:val="0"/>
        <w:jc w:val="both"/>
        <w:rPr>
          <w:rFonts w:cs="Arial"/>
          <w:bCs/>
          <w:sz w:val="24"/>
          <w:szCs w:val="24"/>
        </w:rPr>
      </w:pPr>
      <w:r w:rsidRPr="00916219">
        <w:rPr>
          <w:rFonts w:cs="Arial"/>
          <w:b/>
          <w:bCs/>
          <w:sz w:val="24"/>
          <w:szCs w:val="24"/>
        </w:rPr>
        <w:t>Art. 1º</w:t>
      </w:r>
      <w:r w:rsidR="007C2521" w:rsidRPr="00916219">
        <w:rPr>
          <w:rFonts w:cs="Arial"/>
          <w:b/>
          <w:bCs/>
          <w:sz w:val="24"/>
          <w:szCs w:val="24"/>
        </w:rPr>
        <w:t xml:space="preserve">. </w:t>
      </w:r>
      <w:r w:rsidR="002E7DF7">
        <w:rPr>
          <w:rFonts w:cs="Arial"/>
          <w:bCs/>
          <w:sz w:val="24"/>
          <w:szCs w:val="24"/>
        </w:rPr>
        <w:t xml:space="preserve">O </w:t>
      </w:r>
      <w:r w:rsidR="002E7DF7" w:rsidRPr="002E7DF7">
        <w:rPr>
          <w:rFonts w:cs="Arial"/>
          <w:bCs/>
          <w:sz w:val="24"/>
          <w:szCs w:val="24"/>
        </w:rPr>
        <w:t>inciso IV do Art. 2º da Lei Municipal nº 5.614, de 11 de maio de 2001</w:t>
      </w:r>
      <w:r w:rsidR="002E7DF7">
        <w:rPr>
          <w:rFonts w:cs="Arial"/>
          <w:bCs/>
          <w:sz w:val="24"/>
          <w:szCs w:val="24"/>
        </w:rPr>
        <w:t>, passa a vigorar com a seguinte redação:</w:t>
      </w:r>
    </w:p>
    <w:p w:rsidR="002E7DF7" w:rsidRPr="00916219" w:rsidRDefault="002E7DF7" w:rsidP="009F7159">
      <w:pPr>
        <w:pStyle w:val="PargrafodaLista"/>
        <w:tabs>
          <w:tab w:val="left" w:pos="3828"/>
        </w:tabs>
        <w:spacing w:before="120" w:after="120" w:line="360" w:lineRule="auto"/>
        <w:ind w:left="0" w:firstLine="709"/>
        <w:contextualSpacing w:val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“IV – contratação de servidores para a área da educação, inclusive Agentes Educacionais.” (NR)</w:t>
      </w:r>
    </w:p>
    <w:p w:rsidR="009F7159" w:rsidRPr="00916219" w:rsidRDefault="00F702C0" w:rsidP="009F7159">
      <w:pPr>
        <w:pStyle w:val="PargrafodaLista"/>
        <w:tabs>
          <w:tab w:val="left" w:pos="3828"/>
        </w:tabs>
        <w:spacing w:before="120" w:after="120" w:line="360" w:lineRule="auto"/>
        <w:ind w:left="0" w:firstLine="709"/>
        <w:contextualSpacing w:val="0"/>
        <w:jc w:val="both"/>
        <w:rPr>
          <w:rFonts w:cs="Arial"/>
          <w:bCs/>
          <w:sz w:val="24"/>
          <w:szCs w:val="24"/>
        </w:rPr>
      </w:pPr>
      <w:r w:rsidRPr="00916219">
        <w:rPr>
          <w:rFonts w:cs="Arial"/>
          <w:b/>
          <w:bCs/>
          <w:sz w:val="24"/>
          <w:szCs w:val="24"/>
        </w:rPr>
        <w:t xml:space="preserve">Art. 2º. </w:t>
      </w:r>
      <w:r w:rsidR="009F7159" w:rsidRPr="00916219">
        <w:rPr>
          <w:rFonts w:cs="Arial"/>
          <w:bCs/>
          <w:sz w:val="24"/>
          <w:szCs w:val="24"/>
        </w:rPr>
        <w:t>Esta Lei entra em vigor na data de sua publicação.</w:t>
      </w:r>
    </w:p>
    <w:p w:rsidR="00666D26" w:rsidRPr="00916219" w:rsidRDefault="002E7DF7" w:rsidP="00666D26">
      <w:pPr>
        <w:tabs>
          <w:tab w:val="left" w:pos="2835"/>
          <w:tab w:val="left" w:pos="3544"/>
        </w:tabs>
        <w:spacing w:before="120" w:after="120" w:line="360" w:lineRule="auto"/>
        <w:jc w:val="both"/>
        <w:rPr>
          <w:rFonts w:ascii="Calibri" w:hAnsi="Calibri" w:cs="Arial"/>
          <w:color w:val="000000"/>
        </w:rPr>
      </w:pPr>
      <w:r w:rsidRPr="00916219">
        <w:rPr>
          <w:rFonts w:ascii="Calibri" w:hAnsi="Calibri" w:cs="Arial"/>
          <w:b/>
          <w:color w:val="000000"/>
        </w:rPr>
        <w:t>PREFEITURA MUNIC</w:t>
      </w:r>
      <w:r>
        <w:rPr>
          <w:rFonts w:ascii="Calibri" w:hAnsi="Calibri" w:cs="Arial"/>
          <w:b/>
          <w:color w:val="000000"/>
        </w:rPr>
        <w:t>IPAL</w:t>
      </w:r>
      <w:r w:rsidRPr="00916219">
        <w:rPr>
          <w:rFonts w:ascii="Calibri" w:hAnsi="Calibri" w:cs="Arial"/>
          <w:b/>
          <w:color w:val="000000"/>
        </w:rPr>
        <w:t xml:space="preserve"> DE ARARAQUARA</w:t>
      </w:r>
      <w:r w:rsidR="00666D26" w:rsidRPr="00916219">
        <w:rPr>
          <w:rFonts w:ascii="Calibri" w:hAnsi="Calibri" w:cs="Arial"/>
          <w:color w:val="000000"/>
        </w:rPr>
        <w:t xml:space="preserve">, aos </w:t>
      </w:r>
      <w:r w:rsidR="00946A7C" w:rsidRPr="00916219">
        <w:rPr>
          <w:rFonts w:ascii="Calibri" w:hAnsi="Calibri" w:cs="Arial"/>
          <w:color w:val="000000"/>
        </w:rPr>
        <w:t>1</w:t>
      </w:r>
      <w:r>
        <w:rPr>
          <w:rFonts w:ascii="Calibri" w:hAnsi="Calibri" w:cs="Arial"/>
          <w:color w:val="000000"/>
        </w:rPr>
        <w:t>9</w:t>
      </w:r>
      <w:r w:rsidR="00666D26" w:rsidRPr="00916219">
        <w:rPr>
          <w:rFonts w:ascii="Calibri" w:hAnsi="Calibri" w:cs="Arial"/>
          <w:color w:val="000000"/>
        </w:rPr>
        <w:t xml:space="preserve"> (</w:t>
      </w:r>
      <w:r>
        <w:rPr>
          <w:rFonts w:ascii="Calibri" w:hAnsi="Calibri" w:cs="Arial"/>
          <w:color w:val="000000"/>
        </w:rPr>
        <w:t>dezenove</w:t>
      </w:r>
      <w:r w:rsidR="00666D26" w:rsidRPr="00916219">
        <w:rPr>
          <w:rFonts w:ascii="Calibri" w:hAnsi="Calibri" w:cs="Arial"/>
          <w:color w:val="000000"/>
        </w:rPr>
        <w:t xml:space="preserve">) dias do mês de </w:t>
      </w:r>
      <w:r>
        <w:rPr>
          <w:rFonts w:ascii="Calibri" w:hAnsi="Calibri" w:cs="Arial"/>
          <w:color w:val="000000"/>
        </w:rPr>
        <w:t>março</w:t>
      </w:r>
      <w:r w:rsidR="00666D26" w:rsidRPr="00916219">
        <w:rPr>
          <w:rFonts w:ascii="Calibri" w:hAnsi="Calibri" w:cs="Arial"/>
          <w:color w:val="000000"/>
        </w:rPr>
        <w:t xml:space="preserve"> do ano de 201</w:t>
      </w:r>
      <w:r>
        <w:rPr>
          <w:rFonts w:ascii="Calibri" w:hAnsi="Calibri" w:cs="Arial"/>
          <w:color w:val="000000"/>
        </w:rPr>
        <w:t>8</w:t>
      </w:r>
      <w:r w:rsidR="00666D26" w:rsidRPr="00916219">
        <w:rPr>
          <w:rFonts w:ascii="Calibri" w:hAnsi="Calibri" w:cs="Arial"/>
          <w:color w:val="000000"/>
        </w:rPr>
        <w:t xml:space="preserve"> (dois mil e dez</w:t>
      </w:r>
      <w:r>
        <w:rPr>
          <w:rFonts w:ascii="Calibri" w:hAnsi="Calibri" w:cs="Arial"/>
          <w:color w:val="000000"/>
        </w:rPr>
        <w:t>oito</w:t>
      </w:r>
      <w:r w:rsidR="00666D26" w:rsidRPr="00916219">
        <w:rPr>
          <w:rFonts w:ascii="Calibri" w:hAnsi="Calibri" w:cs="Arial"/>
          <w:color w:val="000000"/>
        </w:rPr>
        <w:t>).</w:t>
      </w:r>
    </w:p>
    <w:p w:rsidR="002E7DF7" w:rsidRDefault="002E7DF7" w:rsidP="009F7159">
      <w:pPr>
        <w:tabs>
          <w:tab w:val="left" w:pos="2835"/>
          <w:tab w:val="left" w:pos="3544"/>
        </w:tabs>
        <w:spacing w:before="120" w:after="120" w:line="360" w:lineRule="auto"/>
        <w:contextualSpacing/>
        <w:jc w:val="center"/>
        <w:rPr>
          <w:rFonts w:ascii="Calibri" w:hAnsi="Calibri" w:cs="Arial"/>
          <w:b/>
          <w:color w:val="000000"/>
        </w:rPr>
      </w:pPr>
    </w:p>
    <w:p w:rsidR="00666D26" w:rsidRPr="008232EE" w:rsidRDefault="00666D26" w:rsidP="009F7159">
      <w:pPr>
        <w:tabs>
          <w:tab w:val="left" w:pos="2835"/>
          <w:tab w:val="left" w:pos="3544"/>
        </w:tabs>
        <w:spacing w:before="120" w:after="120" w:line="360" w:lineRule="auto"/>
        <w:contextualSpacing/>
        <w:jc w:val="center"/>
        <w:rPr>
          <w:rFonts w:ascii="Calibri" w:hAnsi="Calibri" w:cs="Arial"/>
          <w:b/>
          <w:color w:val="000000"/>
        </w:rPr>
      </w:pPr>
      <w:r w:rsidRPr="008232EE">
        <w:rPr>
          <w:rFonts w:ascii="Calibri" w:hAnsi="Calibri" w:cs="Arial"/>
          <w:b/>
          <w:color w:val="000000"/>
        </w:rPr>
        <w:t>EDINHO SILVA</w:t>
      </w:r>
    </w:p>
    <w:p w:rsidR="00361832" w:rsidRPr="008232EE" w:rsidRDefault="00666D26" w:rsidP="009F7159">
      <w:pPr>
        <w:tabs>
          <w:tab w:val="left" w:pos="2835"/>
          <w:tab w:val="left" w:pos="3544"/>
        </w:tabs>
        <w:spacing w:before="120" w:after="120" w:line="360" w:lineRule="auto"/>
        <w:contextualSpacing/>
        <w:jc w:val="center"/>
        <w:rPr>
          <w:rFonts w:ascii="Calibri" w:hAnsi="Calibri" w:cs="Arial"/>
        </w:rPr>
      </w:pPr>
      <w:r w:rsidRPr="008232EE">
        <w:rPr>
          <w:rFonts w:ascii="Calibri" w:hAnsi="Calibri" w:cs="Arial"/>
        </w:rPr>
        <w:t>Prefeito Municipal</w:t>
      </w:r>
    </w:p>
    <w:sectPr w:rsidR="00361832" w:rsidRPr="008232EE" w:rsidSect="002E7DF7">
      <w:headerReference w:type="default" r:id="rId7"/>
      <w:footerReference w:type="even" r:id="rId8"/>
      <w:pgSz w:w="11907" w:h="16840" w:code="9"/>
      <w:pgMar w:top="1417" w:right="1701" w:bottom="1417" w:left="1701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8E7" w:rsidRDefault="005828E7">
      <w:r>
        <w:separator/>
      </w:r>
    </w:p>
  </w:endnote>
  <w:endnote w:type="continuationSeparator" w:id="0">
    <w:p w:rsidR="005828E7" w:rsidRDefault="0058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8E7" w:rsidRDefault="005828E7">
      <w:r>
        <w:separator/>
      </w:r>
    </w:p>
  </w:footnote>
  <w:footnote w:type="continuationSeparator" w:id="0">
    <w:p w:rsidR="005828E7" w:rsidRDefault="00582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DF7" w:rsidRPr="00975DB2" w:rsidRDefault="002712F1" w:rsidP="002E7DF7">
    <w:pPr>
      <w:keepNext/>
      <w:tabs>
        <w:tab w:val="left" w:pos="3686"/>
        <w:tab w:val="center" w:pos="4252"/>
        <w:tab w:val="left" w:pos="6237"/>
        <w:tab w:val="left" w:pos="6390"/>
      </w:tabs>
      <w:jc w:val="center"/>
      <w:outlineLvl w:val="0"/>
      <w:rPr>
        <w:rFonts w:ascii="Calibri" w:hAnsi="Calibri" w:cs="Calibri"/>
        <w:b/>
      </w:rPr>
    </w:pPr>
    <w:r w:rsidRPr="00975DB2">
      <w:rPr>
        <w:rFonts w:ascii="Calibri" w:hAnsi="Calibri" w:cs="Calibri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4283710</wp:posOffset>
          </wp:positionH>
          <wp:positionV relativeFrom="paragraph">
            <wp:posOffset>-200660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DB2">
      <w:rPr>
        <w:rFonts w:ascii="Calibri" w:hAnsi="Calibri" w:cs="Calibri"/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-300355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DF7" w:rsidRPr="00975DB2">
      <w:rPr>
        <w:rFonts w:ascii="Calibri" w:hAnsi="Calibri" w:cs="Calibri"/>
        <w:b/>
      </w:rPr>
      <w:t>MUNICÍPIO DE ARARAQUARA</w:t>
    </w:r>
  </w:p>
  <w:p w:rsidR="002E7DF7" w:rsidRPr="00975DB2" w:rsidRDefault="002E7DF7" w:rsidP="002E7DF7">
    <w:pPr>
      <w:jc w:val="center"/>
      <w:rPr>
        <w:rFonts w:ascii="Calibri" w:hAnsi="Calibri" w:cs="Calibri"/>
      </w:rPr>
    </w:pPr>
    <w:r w:rsidRPr="00975DB2">
      <w:rPr>
        <w:rFonts w:ascii="Calibri" w:hAnsi="Calibri" w:cs="Calibri"/>
      </w:rPr>
      <w:t>- GABINETE DO PREFEITO -</w:t>
    </w:r>
  </w:p>
  <w:p w:rsidR="002E7DF7" w:rsidRDefault="002E7DF7" w:rsidP="002E7DF7">
    <w:pPr>
      <w:pStyle w:val="Cabealho"/>
    </w:pPr>
  </w:p>
  <w:p w:rsidR="00CC0C00" w:rsidRDefault="00CC0C00" w:rsidP="002E7DF7">
    <w:pPr>
      <w:pStyle w:val="Cabealho"/>
    </w:pPr>
  </w:p>
  <w:p w:rsidR="002E7DF7" w:rsidRPr="002E7DF7" w:rsidRDefault="002E7DF7" w:rsidP="002E7D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2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45A93"/>
    <w:rsid w:val="000761F6"/>
    <w:rsid w:val="00096E9A"/>
    <w:rsid w:val="00096EBC"/>
    <w:rsid w:val="000B3128"/>
    <w:rsid w:val="000F63F5"/>
    <w:rsid w:val="00172956"/>
    <w:rsid w:val="001C16B8"/>
    <w:rsid w:val="001D7417"/>
    <w:rsid w:val="001E0678"/>
    <w:rsid w:val="00201889"/>
    <w:rsid w:val="00242F6D"/>
    <w:rsid w:val="00263763"/>
    <w:rsid w:val="002712F1"/>
    <w:rsid w:val="002D56D0"/>
    <w:rsid w:val="002E0E02"/>
    <w:rsid w:val="002E1383"/>
    <w:rsid w:val="002E7DF7"/>
    <w:rsid w:val="00301F45"/>
    <w:rsid w:val="003452A4"/>
    <w:rsid w:val="00361832"/>
    <w:rsid w:val="003E121C"/>
    <w:rsid w:val="00402259"/>
    <w:rsid w:val="0051375D"/>
    <w:rsid w:val="00523CFA"/>
    <w:rsid w:val="0052646C"/>
    <w:rsid w:val="0054366D"/>
    <w:rsid w:val="0055214C"/>
    <w:rsid w:val="005828E7"/>
    <w:rsid w:val="00583E91"/>
    <w:rsid w:val="00585B14"/>
    <w:rsid w:val="00594B8B"/>
    <w:rsid w:val="005B00E1"/>
    <w:rsid w:val="005C3392"/>
    <w:rsid w:val="005C7FB8"/>
    <w:rsid w:val="005D354D"/>
    <w:rsid w:val="00625242"/>
    <w:rsid w:val="00625318"/>
    <w:rsid w:val="006332AC"/>
    <w:rsid w:val="00663BD4"/>
    <w:rsid w:val="006653B2"/>
    <w:rsid w:val="00666D26"/>
    <w:rsid w:val="00672B85"/>
    <w:rsid w:val="006E0FC3"/>
    <w:rsid w:val="006E15A5"/>
    <w:rsid w:val="00706776"/>
    <w:rsid w:val="007176E9"/>
    <w:rsid w:val="00737A3C"/>
    <w:rsid w:val="007807AD"/>
    <w:rsid w:val="00785519"/>
    <w:rsid w:val="007C2521"/>
    <w:rsid w:val="008232EE"/>
    <w:rsid w:val="00852094"/>
    <w:rsid w:val="008A000C"/>
    <w:rsid w:val="008A6EF8"/>
    <w:rsid w:val="00910A1D"/>
    <w:rsid w:val="00916219"/>
    <w:rsid w:val="00925F6A"/>
    <w:rsid w:val="00946A7C"/>
    <w:rsid w:val="009C7D07"/>
    <w:rsid w:val="009D44D5"/>
    <w:rsid w:val="009E5598"/>
    <w:rsid w:val="009F7159"/>
    <w:rsid w:val="00A86FC4"/>
    <w:rsid w:val="00AD00DD"/>
    <w:rsid w:val="00AD676D"/>
    <w:rsid w:val="00AF0B27"/>
    <w:rsid w:val="00B4773C"/>
    <w:rsid w:val="00B47A03"/>
    <w:rsid w:val="00B8015E"/>
    <w:rsid w:val="00BB6788"/>
    <w:rsid w:val="00BC407F"/>
    <w:rsid w:val="00C013AD"/>
    <w:rsid w:val="00C051D9"/>
    <w:rsid w:val="00C10D1C"/>
    <w:rsid w:val="00C11B9E"/>
    <w:rsid w:val="00C270BA"/>
    <w:rsid w:val="00C4293A"/>
    <w:rsid w:val="00CC0C00"/>
    <w:rsid w:val="00CC1769"/>
    <w:rsid w:val="00CE45CB"/>
    <w:rsid w:val="00CF4B15"/>
    <w:rsid w:val="00D121CC"/>
    <w:rsid w:val="00D50CAB"/>
    <w:rsid w:val="00D646F2"/>
    <w:rsid w:val="00DC1554"/>
    <w:rsid w:val="00DE16A7"/>
    <w:rsid w:val="00DF1311"/>
    <w:rsid w:val="00DF2207"/>
    <w:rsid w:val="00E03ECB"/>
    <w:rsid w:val="00E24CF0"/>
    <w:rsid w:val="00E447E2"/>
    <w:rsid w:val="00E626AB"/>
    <w:rsid w:val="00E96B6E"/>
    <w:rsid w:val="00EC0E9C"/>
    <w:rsid w:val="00ED29AC"/>
    <w:rsid w:val="00F124A6"/>
    <w:rsid w:val="00F1427A"/>
    <w:rsid w:val="00F50A74"/>
    <w:rsid w:val="00F5434F"/>
    <w:rsid w:val="00F702C0"/>
    <w:rsid w:val="00F73DEF"/>
    <w:rsid w:val="00F767D4"/>
    <w:rsid w:val="00FA66CC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3BD17D-1A03-49C4-BB29-99DD734F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qFormat="1"/>
    <w:lsdException w:name="Strong" w:qFormat="1"/>
    <w:lsdException w:name="Emphasis" w:qFormat="1"/>
    <w:lsdException w:name="Normal (Web)" w:qFormat="1"/>
    <w:lsdException w:name="No List" w:uiPriority="99"/>
    <w:lsdException w:name="Balloon Text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6D26"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nhideWhenUsed/>
    <w:qFormat/>
    <w:rsid w:val="00666D2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qFormat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uiPriority w:val="99"/>
    <w:qFormat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6Char">
    <w:name w:val="Título 6 Char"/>
    <w:link w:val="Ttulo6"/>
    <w:qFormat/>
    <w:rsid w:val="00666D2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4Char">
    <w:name w:val="Título 4 Char"/>
    <w:link w:val="Ttulo4"/>
    <w:uiPriority w:val="9"/>
    <w:semiHidden/>
    <w:qFormat/>
    <w:rsid w:val="00666D26"/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qFormat/>
    <w:rsid w:val="00666D26"/>
    <w:rPr>
      <w:sz w:val="24"/>
      <w:szCs w:val="24"/>
    </w:rPr>
  </w:style>
  <w:style w:type="character" w:customStyle="1" w:styleId="ArtigoCardinalChar">
    <w:name w:val="Artigo Cardinal Char"/>
    <w:link w:val="ArtigoCardinal"/>
    <w:qFormat/>
    <w:rsid w:val="00666D26"/>
    <w:rPr>
      <w:rFonts w:eastAsia="Calibri"/>
      <w:sz w:val="24"/>
      <w:szCs w:val="24"/>
    </w:rPr>
  </w:style>
  <w:style w:type="character" w:customStyle="1" w:styleId="TextodebaloChar">
    <w:name w:val="Texto de balão Char"/>
    <w:link w:val="Textodebalo"/>
    <w:uiPriority w:val="99"/>
    <w:qFormat/>
    <w:rsid w:val="00666D26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66D26"/>
    <w:rPr>
      <w:color w:val="0000FF"/>
      <w:u w:val="single"/>
    </w:rPr>
  </w:style>
  <w:style w:type="character" w:customStyle="1" w:styleId="RodapChar">
    <w:name w:val="Rodapé Char"/>
    <w:link w:val="Rodap"/>
    <w:uiPriority w:val="99"/>
    <w:qFormat/>
    <w:rsid w:val="00666D26"/>
  </w:style>
  <w:style w:type="character" w:customStyle="1" w:styleId="ListLabel1">
    <w:name w:val="ListLabel 1"/>
    <w:qFormat/>
    <w:rsid w:val="00666D26"/>
    <w:rPr>
      <w:rFonts w:ascii="Times New Roman" w:hAnsi="Times New Roman"/>
      <w:b/>
      <w:i w:val="0"/>
      <w:sz w:val="24"/>
    </w:rPr>
  </w:style>
  <w:style w:type="character" w:customStyle="1" w:styleId="ListLabel2">
    <w:name w:val="ListLabel 2"/>
    <w:qFormat/>
    <w:rsid w:val="00666D26"/>
    <w:rPr>
      <w:b/>
      <w:i w:val="0"/>
    </w:rPr>
  </w:style>
  <w:style w:type="character" w:customStyle="1" w:styleId="ListLabel3">
    <w:name w:val="ListLabel 3"/>
    <w:qFormat/>
    <w:rsid w:val="00666D26"/>
    <w:rPr>
      <w:b/>
      <w:i w:val="0"/>
    </w:rPr>
  </w:style>
  <w:style w:type="character" w:customStyle="1" w:styleId="ListLabel4">
    <w:name w:val="ListLabel 4"/>
    <w:qFormat/>
    <w:rsid w:val="00666D26"/>
    <w:rPr>
      <w:b/>
      <w:i w:val="0"/>
    </w:rPr>
  </w:style>
  <w:style w:type="character" w:customStyle="1" w:styleId="ListLabel5">
    <w:name w:val="ListLabel 5"/>
    <w:qFormat/>
    <w:rsid w:val="00666D26"/>
    <w:rPr>
      <w:b/>
      <w:i w:val="0"/>
    </w:rPr>
  </w:style>
  <w:style w:type="character" w:customStyle="1" w:styleId="ListLabel6">
    <w:name w:val="ListLabel 6"/>
    <w:qFormat/>
    <w:rsid w:val="00666D26"/>
    <w:rPr>
      <w:b/>
      <w:i w:val="0"/>
    </w:rPr>
  </w:style>
  <w:style w:type="character" w:customStyle="1" w:styleId="ListLabel7">
    <w:name w:val="ListLabel 7"/>
    <w:qFormat/>
    <w:rsid w:val="00666D26"/>
    <w:rPr>
      <w:b/>
      <w:i w:val="0"/>
    </w:rPr>
  </w:style>
  <w:style w:type="character" w:customStyle="1" w:styleId="ListLabel8">
    <w:name w:val="ListLabel 8"/>
    <w:qFormat/>
    <w:rsid w:val="00666D26"/>
    <w:rPr>
      <w:rFonts w:eastAsia="Lucida Sans Unicode" w:cs="Calibri"/>
    </w:rPr>
  </w:style>
  <w:style w:type="character" w:customStyle="1" w:styleId="ListLabel9">
    <w:name w:val="ListLabel 9"/>
    <w:qFormat/>
    <w:rsid w:val="00666D26"/>
    <w:rPr>
      <w:b/>
      <w:i w:val="0"/>
    </w:rPr>
  </w:style>
  <w:style w:type="character" w:customStyle="1" w:styleId="ListLabel10">
    <w:name w:val="ListLabel 10"/>
    <w:qFormat/>
    <w:rsid w:val="00666D26"/>
    <w:rPr>
      <w:b/>
      <w:i w:val="0"/>
    </w:rPr>
  </w:style>
  <w:style w:type="character" w:customStyle="1" w:styleId="ListLabel11">
    <w:name w:val="ListLabel 11"/>
    <w:qFormat/>
    <w:rsid w:val="00666D26"/>
    <w:rPr>
      <w:b/>
      <w:i w:val="0"/>
    </w:rPr>
  </w:style>
  <w:style w:type="character" w:customStyle="1" w:styleId="ListLabel12">
    <w:name w:val="ListLabel 12"/>
    <w:qFormat/>
    <w:rsid w:val="00666D26"/>
    <w:rPr>
      <w:b/>
      <w:i w:val="0"/>
    </w:rPr>
  </w:style>
  <w:style w:type="character" w:customStyle="1" w:styleId="ListLabel13">
    <w:name w:val="ListLabel 13"/>
    <w:qFormat/>
    <w:rsid w:val="00666D26"/>
    <w:rPr>
      <w:rFonts w:ascii="Times New Roman" w:hAnsi="Times New Roman"/>
      <w:b/>
      <w:i w:val="0"/>
      <w:sz w:val="24"/>
    </w:rPr>
  </w:style>
  <w:style w:type="character" w:customStyle="1" w:styleId="ListLabel14">
    <w:name w:val="ListLabel 14"/>
    <w:qFormat/>
    <w:rsid w:val="00666D26"/>
    <w:rPr>
      <w:rFonts w:ascii="Times New Roman" w:hAnsi="Times New Roman"/>
      <w:b/>
      <w:i w:val="0"/>
    </w:rPr>
  </w:style>
  <w:style w:type="character" w:customStyle="1" w:styleId="ListLabel15">
    <w:name w:val="ListLabel 15"/>
    <w:qFormat/>
    <w:rsid w:val="00666D26"/>
    <w:rPr>
      <w:rFonts w:ascii="Times New Roman" w:hAnsi="Times New Roman"/>
      <w:b/>
      <w:i w:val="0"/>
      <w:sz w:val="24"/>
    </w:rPr>
  </w:style>
  <w:style w:type="character" w:customStyle="1" w:styleId="ListLabel16">
    <w:name w:val="ListLabel 16"/>
    <w:qFormat/>
    <w:rsid w:val="00666D26"/>
    <w:rPr>
      <w:rFonts w:ascii="Times New Roman" w:hAnsi="Times New Roman"/>
      <w:b/>
      <w:i w:val="0"/>
    </w:rPr>
  </w:style>
  <w:style w:type="character" w:customStyle="1" w:styleId="ListLabel17">
    <w:name w:val="ListLabel 17"/>
    <w:qFormat/>
    <w:rsid w:val="00666D26"/>
    <w:rPr>
      <w:b/>
      <w:i w:val="0"/>
    </w:rPr>
  </w:style>
  <w:style w:type="paragraph" w:styleId="Ttulo">
    <w:name w:val="Title"/>
    <w:basedOn w:val="Normal"/>
    <w:next w:val="Corpodetexto"/>
    <w:link w:val="TtuloChar"/>
    <w:qFormat/>
    <w:rsid w:val="00666D26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character" w:customStyle="1" w:styleId="TtuloChar">
    <w:name w:val="Título Char"/>
    <w:link w:val="Ttulo"/>
    <w:rsid w:val="00666D26"/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styleId="Lista">
    <w:name w:val="List"/>
    <w:basedOn w:val="Corpodetexto"/>
    <w:rsid w:val="00666D26"/>
    <w:pPr>
      <w:spacing w:after="140" w:line="288" w:lineRule="auto"/>
      <w:jc w:val="left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styleId="Legenda">
    <w:name w:val="caption"/>
    <w:basedOn w:val="Normal"/>
    <w:next w:val="Normal"/>
    <w:qFormat/>
    <w:rsid w:val="00666D26"/>
    <w:pPr>
      <w:jc w:val="center"/>
    </w:pPr>
    <w:rPr>
      <w:color w:val="00000A"/>
      <w:sz w:val="32"/>
      <w:szCs w:val="20"/>
    </w:rPr>
  </w:style>
  <w:style w:type="paragraph" w:customStyle="1" w:styleId="ndice">
    <w:name w:val="Índice"/>
    <w:basedOn w:val="Normal"/>
    <w:qFormat/>
    <w:rsid w:val="00666D26"/>
    <w:pPr>
      <w:suppressLineNumbers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qFormat/>
    <w:rsid w:val="00666D26"/>
    <w:pPr>
      <w:ind w:left="720" w:hanging="720"/>
      <w:jc w:val="both"/>
    </w:pPr>
  </w:style>
  <w:style w:type="character" w:customStyle="1" w:styleId="Recuodecorpodetexto2Char1">
    <w:name w:val="Recuo de corpo de texto 2 Char1"/>
    <w:rsid w:val="00666D2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6D26"/>
    <w:pPr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ArtigoCardinal">
    <w:name w:val="Artigo Cardinal"/>
    <w:basedOn w:val="PargrafodaLista"/>
    <w:link w:val="ArtigoCardinalChar"/>
    <w:qFormat/>
    <w:rsid w:val="00666D26"/>
    <w:pPr>
      <w:tabs>
        <w:tab w:val="left" w:pos="3827"/>
      </w:tabs>
      <w:spacing w:after="240"/>
      <w:jc w:val="both"/>
    </w:pPr>
    <w:rPr>
      <w:rFonts w:ascii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666D26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666D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666D26"/>
    <w:pPr>
      <w:spacing w:beforeAutospacing="1" w:afterAutospacing="1"/>
    </w:pPr>
    <w:rPr>
      <w:rFonts w:ascii="Arial Unicode MS" w:eastAsia="Arial Unicode MS" w:hAnsi="Arial Unicode MS" w:cs="Arial Unicode MS"/>
      <w:color w:val="00000A"/>
    </w:rPr>
  </w:style>
  <w:style w:type="paragraph" w:customStyle="1" w:styleId="Contedodatabela">
    <w:name w:val="Conteúdo da tabela"/>
    <w:basedOn w:val="Normal"/>
    <w:qFormat/>
    <w:rsid w:val="00666D26"/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Ttulodetabela">
    <w:name w:val="Título de tabela"/>
    <w:basedOn w:val="Contedodatabela"/>
    <w:qFormat/>
    <w:rsid w:val="00666D26"/>
  </w:style>
  <w:style w:type="table" w:styleId="Tabelacomgrade">
    <w:name w:val="Table Grid"/>
    <w:basedOn w:val="Tabelanormal"/>
    <w:uiPriority w:val="59"/>
    <w:rsid w:val="00666D26"/>
    <w:rPr>
      <w:rFonts w:ascii="Calibri" w:eastAsia="Calibri" w:hAnsi="Calibri" w:cs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F7159"/>
  </w:style>
  <w:style w:type="paragraph" w:customStyle="1" w:styleId="artigo">
    <w:name w:val="artigo"/>
    <w:basedOn w:val="Normal"/>
    <w:rsid w:val="00C270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1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analistas daae</vt:lpstr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analistas daae</dc:title>
  <dc:subject/>
  <dc:creator>ernesto esteves</dc:creator>
  <cp:keywords/>
  <cp:lastModifiedBy>Valdemar M. Neto Mendonça</cp:lastModifiedBy>
  <cp:revision>3</cp:revision>
  <cp:lastPrinted>2017-05-15T17:21:00Z</cp:lastPrinted>
  <dcterms:created xsi:type="dcterms:W3CDTF">2018-03-23T11:09:00Z</dcterms:created>
  <dcterms:modified xsi:type="dcterms:W3CDTF">2018-03-23T11:09:00Z</dcterms:modified>
</cp:coreProperties>
</file>