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F6EA5" w:rsidRPr="00064ECE" w:rsidTr="004D6249">
        <w:tc>
          <w:tcPr>
            <w:tcW w:w="2552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FF6EA5" w:rsidRPr="00064ECE" w:rsidRDefault="00657616" w:rsidP="001D68D6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/18</w:t>
            </w:r>
          </w:p>
        </w:tc>
      </w:tr>
    </w:tbl>
    <w:p w:rsidR="00FF6EA5" w:rsidRDefault="00FF6EA5" w:rsidP="001D68D6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FF6EA5" w:rsidRPr="001D68D6" w:rsidRDefault="005E58AD" w:rsidP="001D68D6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 xml:space="preserve">Projeto de Lei nº </w:t>
      </w:r>
      <w:r w:rsidR="00A07058">
        <w:rPr>
          <w:b w:val="0"/>
        </w:rPr>
        <w:t>6</w:t>
      </w:r>
      <w:r w:rsidR="002F77D1">
        <w:rPr>
          <w:b w:val="0"/>
        </w:rPr>
        <w:t>5</w:t>
      </w:r>
      <w:r>
        <w:rPr>
          <w:b w:val="0"/>
        </w:rPr>
        <w:t>/2018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pStyle w:val="Ttulo1"/>
        <w:ind w:left="34" w:right="0"/>
        <w:rPr>
          <w:b w:val="0"/>
        </w:rPr>
      </w:pPr>
      <w:r w:rsidRPr="001D68D6">
        <w:rPr>
          <w:b w:val="0"/>
        </w:rPr>
        <w:t xml:space="preserve">Processo nº </w:t>
      </w:r>
      <w:r w:rsidR="002F77D1">
        <w:rPr>
          <w:b w:val="0"/>
        </w:rPr>
        <w:t>80</w:t>
      </w:r>
      <w:r w:rsidR="005E58AD">
        <w:rPr>
          <w:b w:val="0"/>
        </w:rPr>
        <w:t>/2018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Iniciativa: </w:t>
      </w:r>
      <w:r w:rsidR="005E58AD">
        <w:rPr>
          <w:rFonts w:ascii="Arial" w:hAnsi="Arial" w:cs="Arial"/>
          <w:sz w:val="24"/>
          <w:szCs w:val="24"/>
        </w:rPr>
        <w:t>PREFEITURA DO MUNICÍPIO DE ARARAQUARA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Assunto: </w:t>
      </w:r>
      <w:r w:rsidR="002F77D1" w:rsidRPr="002F77D1">
        <w:rPr>
          <w:rFonts w:ascii="Arial" w:hAnsi="Arial" w:cs="Arial"/>
          <w:sz w:val="24"/>
          <w:szCs w:val="24"/>
        </w:rPr>
        <w:t>Altera a estrutura da Secretaria Municipal de Cooperação dos Assuntos de Segurança Pública, de modo a extinguir os cargos de provimento em comissão de “Comandante da Guarda Civil Municipal” e “Corregedor da Guarda Civil Municipal” e a criar as funções de confiança de “Comandante da Guarda Civil Municipal”, “Corregedor da Guarda Civil Municipal” e “Inspetor da Guarda”, e dá outras providências.</w:t>
      </w: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FD657F" w:rsidRDefault="00FD657F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Cabe ao plenário decidir.</w:t>
      </w:r>
    </w:p>
    <w:p w:rsidR="005228B3" w:rsidRDefault="005228B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5228B3" w:rsidRDefault="005228B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À Comissão de Obras, Segurança, Serviços e Bens Públicos para manifestação.</w:t>
      </w:r>
      <w:bookmarkStart w:id="0" w:name="_GoBack"/>
      <w:bookmarkEnd w:id="0"/>
    </w:p>
    <w:p w:rsidR="00FD657F" w:rsidRDefault="00FD657F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4931C5" w:rsidRPr="004E24BE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4E24BE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4931C5" w:rsidRPr="006D5ACF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Roger Mendes</w:t>
      </w:r>
    </w:p>
    <w:p w:rsidR="004931C5" w:rsidRPr="006D5ACF" w:rsidRDefault="004931C5" w:rsidP="00FD657F">
      <w:pPr>
        <w:ind w:left="34"/>
        <w:rPr>
          <w:rFonts w:ascii="Arial" w:hAnsi="Arial" w:cs="Arial"/>
          <w:b/>
          <w:bCs/>
          <w:sz w:val="24"/>
          <w:szCs w:val="24"/>
        </w:rPr>
      </w:pPr>
    </w:p>
    <w:p w:rsidR="003A5CD3" w:rsidRDefault="003A5CD3" w:rsidP="001D68D6">
      <w:pPr>
        <w:ind w:left="34"/>
        <w:jc w:val="center"/>
        <w:rPr>
          <w:rFonts w:ascii="Arial" w:hAnsi="Arial" w:cs="Arial"/>
          <w:sz w:val="16"/>
          <w:szCs w:val="16"/>
        </w:rPr>
      </w:pPr>
    </w:p>
    <w:sectPr w:rsidR="003A5CD3" w:rsidSect="00FF6EA5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66" w:rsidRDefault="00FC6B66" w:rsidP="00FF6EA5">
      <w:r>
        <w:separator/>
      </w:r>
    </w:p>
  </w:endnote>
  <w:endnote w:type="continuationSeparator" w:id="0">
    <w:p w:rsidR="00FC6B66" w:rsidRDefault="00FC6B66" w:rsidP="00F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66" w:rsidRDefault="00FC6B66" w:rsidP="00FF6EA5">
      <w:r>
        <w:separator/>
      </w:r>
    </w:p>
  </w:footnote>
  <w:footnote w:type="continuationSeparator" w:id="0">
    <w:p w:rsidR="00FC6B66" w:rsidRDefault="00FC6B66" w:rsidP="00F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5" w:rsidRPr="009E0C3A" w:rsidRDefault="00A42E49" w:rsidP="00FF6EA5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-106680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EA5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F6EA5" w:rsidRPr="009E0C3A">
      <w:t xml:space="preserve"> </w:t>
    </w:r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FF6EA5" w:rsidRDefault="00FF6EA5">
    <w:pPr>
      <w:pStyle w:val="Cabealho"/>
    </w:pPr>
  </w:p>
  <w:p w:rsidR="001D68D6" w:rsidRDefault="001D68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3"/>
    <w:rsid w:val="00064ECE"/>
    <w:rsid w:val="001D68D6"/>
    <w:rsid w:val="00203254"/>
    <w:rsid w:val="00285638"/>
    <w:rsid w:val="00293C74"/>
    <w:rsid w:val="002F77D1"/>
    <w:rsid w:val="003460C9"/>
    <w:rsid w:val="003A5CD3"/>
    <w:rsid w:val="003E7DFC"/>
    <w:rsid w:val="004737F4"/>
    <w:rsid w:val="004931C5"/>
    <w:rsid w:val="004D6249"/>
    <w:rsid w:val="004E24BE"/>
    <w:rsid w:val="005228B3"/>
    <w:rsid w:val="0056189F"/>
    <w:rsid w:val="005C1BFB"/>
    <w:rsid w:val="005E58AD"/>
    <w:rsid w:val="00657616"/>
    <w:rsid w:val="006B2818"/>
    <w:rsid w:val="006D5ACF"/>
    <w:rsid w:val="0072172E"/>
    <w:rsid w:val="00764F31"/>
    <w:rsid w:val="0079062B"/>
    <w:rsid w:val="007C7E4B"/>
    <w:rsid w:val="009E0C3A"/>
    <w:rsid w:val="009E24B3"/>
    <w:rsid w:val="009F56CB"/>
    <w:rsid w:val="00A07058"/>
    <w:rsid w:val="00A42E49"/>
    <w:rsid w:val="00A60EAC"/>
    <w:rsid w:val="00A901EA"/>
    <w:rsid w:val="00AA7CAC"/>
    <w:rsid w:val="00AD0300"/>
    <w:rsid w:val="00AD4BAF"/>
    <w:rsid w:val="00B85B88"/>
    <w:rsid w:val="00BC0532"/>
    <w:rsid w:val="00C0765E"/>
    <w:rsid w:val="00D53571"/>
    <w:rsid w:val="00D91634"/>
    <w:rsid w:val="00DB65CE"/>
    <w:rsid w:val="00EC6DC4"/>
    <w:rsid w:val="00F1719B"/>
    <w:rsid w:val="00FA6C1F"/>
    <w:rsid w:val="00FC1BB6"/>
    <w:rsid w:val="00FC62F9"/>
    <w:rsid w:val="00FC6B66"/>
    <w:rsid w:val="00FD657F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0CCD8E4-032F-4516-9252-07332AC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BC05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C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5</cp:revision>
  <cp:lastPrinted>2018-03-02T12:41:00Z</cp:lastPrinted>
  <dcterms:created xsi:type="dcterms:W3CDTF">2018-03-02T12:41:00Z</dcterms:created>
  <dcterms:modified xsi:type="dcterms:W3CDTF">2018-03-02T13:02:00Z</dcterms:modified>
</cp:coreProperties>
</file>