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AEF" w:rsidRPr="00580754" w:rsidRDefault="006F6EC2" w:rsidP="00E15AEF">
      <w:pPr>
        <w:contextualSpacing/>
        <w:rPr>
          <w:rFonts w:eastAsia="Arial Unicode MS" w:cs="Arial"/>
          <w:sz w:val="24"/>
          <w:szCs w:val="24"/>
        </w:rPr>
      </w:pPr>
      <w:bookmarkStart w:id="0" w:name="_GoBack"/>
      <w:bookmarkEnd w:id="0"/>
      <w:r w:rsidRPr="00580754">
        <w:rPr>
          <w:rFonts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855470" cy="361315"/>
                <wp:effectExtent l="0" t="0" r="11430" b="19685"/>
                <wp:wrapNone/>
                <wp:docPr id="15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54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505EC" id="Retângulo 1" o:spid="_x0000_s1026" style="position:absolute;margin-left:-6.9pt;margin-top:-6.85pt;width:146.1pt;height:28.4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9GrJwIAAD4EAAAOAAAAZHJzL2Uyb0RvYy54bWysU+Fu0zAQ/o/EO1j+T9N07dZFTaepowhp&#10;wMTgAVzHSSxsnzm7Tcvj8Cq8GBenKx3wC5FIls93/vzdfXeLm701bKcwaHAlz0djzpSTUGnXlPzz&#10;p/WrOWchClcJA06V/KACv1m+fLHofKEm0IKpFDICcaHofMnbGH2RZUG2yoowAq8cOWtAKyKZ2GQV&#10;io7Qrckm4/Fl1gFWHkGqEOj0bnDyZcKvayXjh7oOKjJTcuIW04pp3fRrtlyIokHhWy2PNMQ/sLBC&#10;O3r0BHUnomBb1H9AWS0RAtRxJMFmUNdaqpQDZZOPf8vmsRVepVyoOMGfyhT+H6x8v3tApivSbsaZ&#10;E5Y0+qjij++u2RpgeV+gzoeC4h79A/YpBn8P8ktgDlatcI26RYSuVaIiWik+e3ahNwJdZZvuHVQE&#10;L7YRUq32NdoekKrA9kmSw0kStY9M0mE+n82mV6ScJN/FZX5BNIlSJoqn2x5DfKPAsn5TciTJE7rY&#10;3Yc4hD6FJPZgdLXWxiQDm83KINsJao/1pP+P6OE8zDjWlfx6Npkl5Ge+cA4xTt/fIKyO1OdG25LP&#10;T0Gi6Mv22lWpC6PQZthTdsZRkk+lGyTYQHWgMiIMTUxDR5sW8BtnHTVwycPXrUDFmXnrSIrrfDrt&#10;Oz4Z09nVhAw892zOPcJJgip55GzYruIwJVuPumnppTzl7uCW5Kt1qmzPb2B1JEtNmrQ5DlQ/Bed2&#10;ivo19sufAAAA//8DAFBLAwQUAAYACAAAACEAmrUzLd8AAAAKAQAADwAAAGRycy9kb3ducmV2Lnht&#10;bEyPzU7DMBCE70h9B2srcWudphWpQpyqLQpXRPmRuLnxkkTE6yh2k/TtWbjAbUc7mvkm2022FQP2&#10;vnGkYLWMQCCVzjRUKXh9KRZbED5oMrp1hAqu6GGXz24ynRo30jMOp1AJDiGfagV1CF0qpS9rtNov&#10;XYfEv0/XWx1Y9pU0vR453LYyjqI7aXVD3FDrDo81ll+ni1VQTsXBfDw9DHvz6Ma3pLB4rd6Vup1P&#10;+3sQAafwZ4YffEaHnJnO7kLGi1bBYrVm9PB7JCDYESfbDYizgs06Bpln8v+E/BsAAP//AwBQSwEC&#10;LQAUAAYACAAAACEAtoM4kv4AAADhAQAAEwAAAAAAAAAAAAAAAAAAAAAAW0NvbnRlbnRfVHlwZXNd&#10;LnhtbFBLAQItABQABgAIAAAAIQA4/SH/1gAAAJQBAAALAAAAAAAAAAAAAAAAAC8BAABfcmVscy8u&#10;cmVsc1BLAQItABQABgAIAAAAIQAou9GrJwIAAD4EAAAOAAAAAAAAAAAAAAAAAC4CAABkcnMvZTJv&#10;RG9jLnhtbFBLAQItABQABgAIAAAAIQCatTMt3wAAAAoBAAAPAAAAAAAAAAAAAAAAAIEEAABkcnMv&#10;ZG93bnJldi54bWxQSwUGAAAAAAQABADzAAAAjQUAAAAA&#10;" o:allowincell="f" fillcolor="#f2f2f2"/>
            </w:pict>
          </mc:Fallback>
        </mc:AlternateContent>
      </w:r>
      <w:r w:rsidRPr="00580754">
        <w:rPr>
          <w:rFonts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EA2A8" id="Retângulo 13" o:spid="_x0000_s1026" style="position:absolute;margin-left:-6.9pt;margin-top:-6.85pt;width:113.65pt;height:28.4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Da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MunkaHe+YICH9w9xhq9uwP51TMLq1bYRt0gQt8qUVFeeYzPnl2IhqerbNO/&#10;h4rwxTZAImtfYxcBiQa2T5ocTpqofWCSDvPZbDqdzzmT5Jte5NN8np4QxdNthz68VdCxuCk5kuYJ&#10;XezufIjZiOIpJGUPRldrbUwysNmsDLKdoP5YT+J/RPfnYcayvuRX88k8IT/z+XOIcfr+BtHpQI1u&#10;dFfyy1OQKCJtb2yV2jAIbYY9pWzskcdI3SDBBqoD0YgwdDFNHW1awO+c9dTBJffftgIVZ+adJSmu&#10;iLrY8smYzV9PyMBzz+bcI6wkqJIHzobtKgxjsnWom5ZeylPtFm5IvlonZqO0Q1bHZKlLE+HHiYpj&#10;cG6nqF9zv/wJ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LR6gN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580754">
        <w:rPr>
          <w:rFonts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A2C05" id="Retângulo 12" o:spid="_x0000_s1026" style="position:absolute;margin-left:-6.9pt;margin-top:-6.85pt;width:113.65pt;height:28.4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wr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MsnkaHe+YICH9w9xhq9uwP51TMLq1bYRt0gQt8qUVFeeYzPnl2IhqerbNO/&#10;h4rwxTZAImtfYxcBiQa2T5ocTpqofWCSDvPZbDqdzzmT5Jte5NN8np4QxdNthz68VdCxuCk5kuYJ&#10;XezufIjZiOIpJGUPRldrbUwysNmsDLKdoP5YT+J/RPfnYcayvuRX88k8IT/z+XOIcfr+BtHpQI1u&#10;dFfyy1OQKCJtb2yV2jAIbYY9pWzskcdI3SDBBqoD0YgwdDFNHW1awO+c9dTBJffftgIVZ+adJSmu&#10;iLrY8smYzV9PyMBzz+bcI6wkqJIHzobtKgxjsnWom5ZeylPtFm5IvlonZqO0Q1bHZKlLE+HHiYpj&#10;cG6nqF9zv/wJ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MNOzCs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580754">
        <w:rPr>
          <w:rFonts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6BDA2" id="Retângulo 11" o:spid="_x0000_s1026" style="position:absolute;margin-left:-6.9pt;margin-top:-6.85pt;width:113.65pt;height:28.4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Pv1JwIAAD8EAAAOAAAAZHJzL2Uyb0RvYy54bWysU+Fu0zAQ/o/EO1j+T9OkzdiiptPUUYQ0&#10;YGLwAK7jJBaOz5zdpuNx9iq8GBenLR3wC5FIls93/nz3fXeL631n2E6h12BLnk6mnCkrodK2KfmX&#10;z+tXl5z5IGwlDFhV8kfl+fXy5YtF7wqVQQumUsgIxPqidyVvQ3BFknjZqk74CThlyVkDdiKQiU1S&#10;oegJvTNJNp1eJD1g5RCk8p5Ob0cnX0b8ulYyfKxrrwIzJafcQlwxrpthTZYLUTQoXKvlIQ3xD1l0&#10;Qlt69AR1K4JgW9R/QHVaIniow0RCl0Bda6liDVRNOv2tmodWOBVrIXK8O9Hk/x+s/LC7R6Yr0i7j&#10;zIqONPqkwo8n22wNsDQdGOqdLyjwwd3jUKN3dyC/emZh1QrbqBtE6FslKsorxifPLgyGp6ts07+H&#10;ivDFNkAka19jNwASDWwfNXk8aaL2gUk6TOfz2SzPOZPkm12kszQfUkpEcbzt0Ie3Cjo2bEqOpHlE&#10;F7s7H8bQY0jMHoyu1tqYaGCzWRlkO0H9sc6G/4Duz8OMZX3Jr/Isj8jPfP4cYhq/v0F0OlCjG92V&#10;/PIUJIqBtje2im0YhDbjnqozloo8UjdKsIHqkWhEGLuYpo42LeB3znrq4JL7b1uBijPzzpIUV0Td&#10;0PLRmOevMzLw3LM59wgrCarkgbNxuwrjmGwd6qall9JYu4Ubkq/WkdkhvzGrQ7LUpVGbw0QNY3Bu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A8Pv1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580754">
        <w:rPr>
          <w:rFonts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E4C29" id="Retângulo 10" o:spid="_x0000_s1026" style="position:absolute;margin-left:-6.9pt;margin-top:-6.85pt;width:113.65pt;height:28.4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biKAIAAD8EAAAOAAAAZHJzL2Uyb0RvYy54bWysU+Fu0zAQ/o/EO1j+T9O0zdiiptPUUYQ0&#10;YGLwAK7jJBaOz5zdpuVxeBVejLPbdR3wC5FIls93/vzdd3fz611v2Fah12Arno/GnCkroda2rfiX&#10;z6tXl5z5IGwtDFhV8b3y/Hrx8sV8cKWaQAemVsgIxPpycBXvQnBllnnZqV74EThlydkA9iKQiW1W&#10;oxgIvTfZZDy+yAbA2iFI5T2d3h6cfJHwm0bJ8LFpvArMVJy4hbRiWtdxzRZzUbYoXKflkYb4Bxa9&#10;0JYePUHdiiDYBvUfUL2WCB6aMJLQZ9A0WqqUA2WTj3/L5qETTqVcSBzvTjL5/wcrP2zvkemaapdz&#10;ZkVPNfqkws8ftt0YYHlSaHC+pMAHd48xR+/uQH71zMKyE7ZVN4gwdErUxCuPimbPLkTD01W2Ht5D&#10;TfhiEyCJtWuwj4AkA9ulmuxPNVG7wCQd5rPZdFoUnEnyTS/yaV6kJ0T5eNuhD28V9CxuKo5U84Qu&#10;tnc+RDaifAxJ7MHoeqWNSQa266VBthXUH6tJ/I/o/jzMWDZU/KqYFAn5mc+fQ4zT9zeIXgdqdKP7&#10;il+egkQZZXtj69SGQWhz2BNlY486RuliO/tyDfWeZEQ4dDFNHW06wO+cDdTBFfffNgIVZ+adpVJc&#10;kXSx5ZMxK15PyMBzz/rcI6wkqIoHzg7bZTiMycahbjt6KU+5W7ih8jU6KfvE6kiWujQJfpyoOAbn&#10;dop6mvvFL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jVG4i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580754">
        <w:rPr>
          <w:rFonts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4D6DA" id="Retângulo 9" o:spid="_x0000_s1026" style="position:absolute;margin-left:-6.9pt;margin-top:-6.85pt;width:113.65pt;height:28.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WGKA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2I&#10;His60uiTCj8ebbMzwBaRoN75guLu3R3GEr27BfnVMwvrVthGXSNC3ypRUVp5jM+eXYiGp6ts27+H&#10;iuDFLkDi6lBjFwGJBXZIkjycJFGHwCQd5rPZdDqfcybJN73Ip/k8PSGKp9sOfXiroGNxU3IkyRO6&#10;2N/6ELMRxVNIyh6MrjbamGRgs10bZHtB7bGZxP+I7s/DjGV9yRfzyTwhP/P5c4hx+v4G0elAfW50&#10;V/LLU5AoIm1vbJW6MAhthj2lbOyRx0jdIMEWqgeiEWFoYho62rSA3znrqYFL7r/tBCrOzDtLUiyI&#10;utjxyZjNX0/IwHPP9twjrCSokgfOhu06DFOyc6ibll7KU+0Wrkm+Widmo7RDVsdkqUkT4ceBilNw&#10;bqeoX2O/+gk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SAj1hi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580754">
        <w:rPr>
          <w:rFonts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EF15B" id="Retângulo 8" o:spid="_x0000_s1026" style="position:absolute;margin-left:-6.9pt;margin-top:-6.85pt;width:113.65pt;height:28.4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FeIKAIAAD0EAAAOAAAAZHJzL2Uyb0RvYy54bWysU22O0zAQ/Y/EHSz/p2n6sXSjpqtVlyKk&#10;BVYsHMB1nMTC8Zix23Q5zl6FizF2uqUL/EIkkuXxjJ/fvJlZXh06w/YKvQZb8nw05kxZCZW2Tcm/&#10;fN68WnDmg7CVMGBVyR+U51erly+WvSvUBFowlUJGINYXvSt5G4IrsszLVnXCj8ApS84asBOBTGyy&#10;CkVP6J3JJuPxRdYDVg5BKu/p9GZw8lXCr2slw8e69iowU3LiFtKKad3GNVstRdGgcK2WRxriH1h0&#10;Qlt69AR1I4JgO9R/QHVaIniow0hCl0Fda6lSDpRNPv4tm/tWOJVyIXG8O8nk/x+s/LC/Q6arkl9y&#10;ZkVHJfqkwo9H2+wMsEXUp3e+oLB7d4cxQ+9uQX71zMK6FbZR14jQt0pUxCqP8dmzC9HwdJVt+/dQ&#10;EbzYBUhSHWrsIiCJwA6pIg+niqhDYJIO89lsOp3POZPkm17k03yenhDF022HPrxV0LG4KTlSxRO6&#10;2N/6ENmI4ikksQejq402JhnYbNcG2V5Qd2wm8T+i+/MwY1lP+swn84T8zOfPIcbp+xtEpwO1udFd&#10;yRenIFFE2d7YKjVhENoMe6Js7FHHKN1Qgi1UDyQjwtDDNHO0aQG/c9ZT/5bcf9sJVJyZd5ZKcUn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ybhXi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580754">
        <w:rPr>
          <w:rFonts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AEC58" id="Retângulo 7" o:spid="_x0000_s1026" style="position:absolute;margin-left:-6.9pt;margin-top:-6.85pt;width:113.6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KOJwIAAD0EAAAOAAAAZHJzL2Uyb0RvYy54bWysU22O0zAQ/Y/EHSz/p2n6sctGTVerLkVI&#10;C6xYOIDrOImF4zFjt2k5zl6FizF2uqUL/EIkkuXxjJ9n3ptZXO87w3YKvQZb8nw05kxZCZW2Tcm/&#10;fF6/es2ZD8JWwoBVJT8oz6+XL18seleoCbRgKoWMQKwvelfyNgRXZJmXreqEH4FTlpw1YCcCmdhk&#10;FYqe0DuTTcbji6wHrByCVN7T6e3g5MuEX9dKho917VVgpuSUW0grpnUT12y5EEWDwrVaHtMQ/5BF&#10;J7SlR09QtyIItkX9B1SnJYKHOowkdBnUtZYq1UDV5OPfqnlohVOpFiLHuxNN/v/Byg+7e2S6KjkJ&#10;ZUVHEn1S4cejbbYG2GXkp3e+oLAHd4+xQu/uQH71zMKqFbZRN4jQt0pUlFUe47NnF6Lh6Srb9O+h&#10;InixDZCo2tfYRUAige2TIoeTImofmKTDfDabTudzziT5phf5NJ+nJ0TxdNuhD28VdCxuSo6keEIX&#10;uzsfYjaieApJ2YPR1VobkwxsNiuDbCeoO9aT+B/R/XmYsawv+dV8Mk/Iz3z+HGKcvr9BdDpQmxvd&#10;Ec+nIFFE2t7YKjVhENoMe0rZ2COPkbpBgg1UB6IRYehhmjnatIDfOeupf0vuv20FKs7MO0tSXBF1&#10;seGTMZtfTs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DRtAKO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580754">
        <w:rPr>
          <w:rFonts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21101" id="Retângulo 6" o:spid="_x0000_s1026" style="position:absolute;margin-left:-6.9pt;margin-top:-6.85pt;width:113.65pt;height:28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bg/KAIAAD0EAAAOAAAAZHJzL2Uyb0RvYy54bWysU22O0zAQ/Y/EHSz/p2n6tbtR09WqSxHS&#10;AisWDuA6TmLheMzYbboch6twMcZOt3SBX4hEsjye8fObNzPL60Nn2F6h12BLno/GnCkrodK2Kfnn&#10;T5tXl5z5IGwlDFhV8kfl+fXq5Ytl7wo1gRZMpZARiPVF70rehuCKLPOyVZ3wI3DKkrMG7EQgE5us&#10;QtETemeyyXi8yHrAyiFI5T2d3g5Ovkr4da1k+FDXXgVmSk7cQloxrdu4ZqulKBoUrtXySEP8A4tO&#10;aEuPnqBuRRBsh/oPqE5LBA91GEnoMqhrLVXKgbLJx79l89AKp1IuJI53J5n8/4OV7/f3yHRV8gvO&#10;rOioRB9V+PHdNjsDbBH16Z0vKOzB3WPM0Ls7kF88s7BuhW3UDSL0rRIVscpjfPbsQjQ8XWXb/h1U&#10;BC92AZJUhxq7CEgisEOqyOOpIuoQmKTDfDabTudzziT5pot8ms/TE6J4uu3QhzcKOhY3JUeqeEIX&#10;+zsfIhtRPIUk9mB0tdHGJAOb7dog2wvqjs0k/kd0fx5mLOtLfjWfzBPyM58/hxin728QnQ7U5kZ3&#10;Jb88BYkiyvbaVqkJg9Bm2BNlY486RumGEmyheiQZEYYeppmjTQv4jbOe+rfk/utOoOLMvLVUiiuS&#10;LjZ8MmbziwkZeO7ZnnuElQRV8sDZsF2HYUh2DnXT0kt5yt3CDZWv1knZWNqB1ZEs9WgS/DhPcQjO&#10;7RT1a+pXPwE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0tm4P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580754">
        <w:rPr>
          <w:rFonts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33ACE" id="Retângulo 5" o:spid="_x0000_s1026" style="position:absolute;margin-left:-6.9pt;margin-top:-6.85pt;width:113.65pt;height:28.4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ARKQ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m0d9eucLCrt3dxgz9O4W5FfPLKxbYRt1jQh9q0RFrPIYnz27EA1PV9m2fw8V&#10;wYtdgCTVocYuApII7JAq8nCqiDoEJukwn82m0/mcM0m+6SKf5olSJoqn2w59eKugY3FTcqSKJ3Sx&#10;v/UhshHFU0hiD0ZXG21MMrDZrg2yvaDu2EzinxKgJM/DjGV9yS/nk3lCfubz5xDj9P0NotOB2tzo&#10;ruQXpyBRRNne2Co1YRDaDHuibOxRxyjdUIItVA8kI8LQwzRztGkBv3PWU/+W3H/bCVScmXeWSnFJ&#10;0sWGT8Zs/npCBp57tuceYSVBlTxwNmzXYRiSnUPdtPRSnnK3cE3lq3VSNpZ2YHUkSz2aBD/OUxyC&#10;cztF/Zr6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GnTIBEpAgAAPQ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580754">
        <w:rPr>
          <w:rFonts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A0457" id="Retângulo 4" o:spid="_x0000_s1026" style="position:absolute;margin-left:-6.9pt;margin-top:-6.85pt;width:113.65pt;height:28.4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Bz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Czq0ztfUNiDu8eYoXd3IL96ZmHVCtuoG0ToWyUqYpXH+OzZhWh4uso2/Xuo&#10;CF5sAySp9jV2EZBEYPtUkcOpImofmKTDfDabTudETZJvepFP83l6QhRPtx368FZBx+Km5EgVT+hi&#10;d+dDZCOKp5DEHoyu1tqYZGCzWRlkO0HdsZ7E/4juz8OMZX3Jr+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+swcz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580754">
        <w:rPr>
          <w:rFonts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C325F" id="Retângulo 3" o:spid="_x0000_s1026" style="position:absolute;margin-left:-6.9pt;margin-top:-6.85pt;width:113.65pt;height:28.4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580754">
        <w:rPr>
          <w:rFonts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874FA" id="Retângulo 2" o:spid="_x0000_s1026" style="position:absolute;margin-left:-6.9pt;margin-top:-6.85pt;width:113.65pt;height:28.4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YED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C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/WBA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E15AEF" w:rsidRPr="00580754">
        <w:rPr>
          <w:rFonts w:eastAsia="Arial Unicode MS" w:cs="Arial"/>
          <w:b/>
          <w:sz w:val="24"/>
          <w:szCs w:val="24"/>
        </w:rPr>
        <w:t>OFÍCIO/SJC Nº 000</w:t>
      </w:r>
      <w:r w:rsidR="00E15AEF">
        <w:rPr>
          <w:rFonts w:eastAsia="Arial Unicode MS" w:cs="Arial"/>
          <w:b/>
          <w:sz w:val="24"/>
          <w:szCs w:val="24"/>
        </w:rPr>
        <w:t>3</w:t>
      </w:r>
      <w:r w:rsidR="00B2425B">
        <w:rPr>
          <w:rFonts w:eastAsia="Arial Unicode MS" w:cs="Arial"/>
          <w:b/>
          <w:sz w:val="24"/>
          <w:szCs w:val="24"/>
        </w:rPr>
        <w:t>8</w:t>
      </w:r>
      <w:r w:rsidR="00E15AEF" w:rsidRPr="00580754">
        <w:rPr>
          <w:rFonts w:eastAsia="Arial Unicode MS" w:cs="Arial"/>
          <w:b/>
          <w:sz w:val="24"/>
          <w:szCs w:val="24"/>
        </w:rPr>
        <w:t>/2018</w:t>
      </w:r>
      <w:r w:rsidR="00E15AEF" w:rsidRPr="00580754">
        <w:rPr>
          <w:rFonts w:eastAsia="Arial Unicode MS" w:cs="Arial"/>
          <w:sz w:val="24"/>
          <w:szCs w:val="24"/>
        </w:rPr>
        <w:t xml:space="preserve">                             </w:t>
      </w:r>
      <w:r w:rsidR="00E15AEF">
        <w:rPr>
          <w:rFonts w:eastAsia="Arial Unicode MS" w:cs="Arial"/>
          <w:sz w:val="24"/>
          <w:szCs w:val="24"/>
        </w:rPr>
        <w:t xml:space="preserve">                            </w:t>
      </w:r>
      <w:r w:rsidR="00E15AEF" w:rsidRPr="00580754">
        <w:rPr>
          <w:rFonts w:eastAsia="Arial Unicode MS" w:cs="Arial"/>
          <w:sz w:val="24"/>
          <w:szCs w:val="24"/>
        </w:rPr>
        <w:t xml:space="preserve">Em </w:t>
      </w:r>
      <w:r w:rsidR="00E15AEF">
        <w:rPr>
          <w:rFonts w:eastAsia="Arial Unicode MS" w:cs="Arial"/>
          <w:sz w:val="24"/>
          <w:szCs w:val="24"/>
        </w:rPr>
        <w:t>14</w:t>
      </w:r>
      <w:r w:rsidR="00E15AEF" w:rsidRPr="00580754">
        <w:rPr>
          <w:rFonts w:eastAsia="Arial Unicode MS" w:cs="Arial"/>
          <w:sz w:val="24"/>
          <w:szCs w:val="24"/>
        </w:rPr>
        <w:t xml:space="preserve"> de fevereiro de 2018</w:t>
      </w:r>
    </w:p>
    <w:p w:rsidR="00E15AEF" w:rsidRPr="00580754" w:rsidRDefault="00E15AEF" w:rsidP="00E15AEF">
      <w:pPr>
        <w:contextualSpacing/>
        <w:rPr>
          <w:rFonts w:eastAsia="Arial Unicode MS" w:cs="Arial"/>
          <w:sz w:val="24"/>
          <w:szCs w:val="24"/>
        </w:rPr>
      </w:pPr>
    </w:p>
    <w:p w:rsidR="00E15AEF" w:rsidRDefault="00E15AEF" w:rsidP="00E15AEF">
      <w:pPr>
        <w:tabs>
          <w:tab w:val="center" w:pos="4252"/>
          <w:tab w:val="right" w:pos="8504"/>
        </w:tabs>
        <w:jc w:val="both"/>
        <w:rPr>
          <w:rFonts w:cs="Arial"/>
          <w:b/>
          <w:bCs/>
          <w:sz w:val="24"/>
          <w:szCs w:val="24"/>
          <w:lang w:eastAsia="x-none"/>
        </w:rPr>
      </w:pPr>
    </w:p>
    <w:p w:rsidR="00E15AEF" w:rsidRPr="00E15AEF" w:rsidRDefault="00E15AEF" w:rsidP="00E15AE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E15AEF">
        <w:rPr>
          <w:rFonts w:eastAsia="Times New Roman" w:cs="Arial"/>
          <w:sz w:val="24"/>
          <w:szCs w:val="24"/>
          <w:lang w:eastAsia="pt-BR"/>
        </w:rPr>
        <w:t>Ao</w:t>
      </w:r>
    </w:p>
    <w:p w:rsidR="00E15AEF" w:rsidRPr="00E15AEF" w:rsidRDefault="00E15AEF" w:rsidP="00E15AE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E15AEF">
        <w:rPr>
          <w:rFonts w:eastAsia="Times New Roman" w:cs="Arial"/>
          <w:sz w:val="24"/>
          <w:szCs w:val="24"/>
          <w:lang w:eastAsia="pt-BR"/>
        </w:rPr>
        <w:t>Excelentíssimo Senhor</w:t>
      </w:r>
    </w:p>
    <w:p w:rsidR="00E15AEF" w:rsidRPr="00E15AEF" w:rsidRDefault="00E15AEF" w:rsidP="00E15AE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t-BR"/>
        </w:rPr>
      </w:pPr>
      <w:r w:rsidRPr="00E15AEF">
        <w:rPr>
          <w:rFonts w:eastAsia="Times New Roman" w:cs="Arial"/>
          <w:b/>
          <w:sz w:val="24"/>
          <w:szCs w:val="24"/>
          <w:lang w:eastAsia="pt-BR"/>
        </w:rPr>
        <w:t>JÉFERSON YASHUDA FARMACÊUTICO</w:t>
      </w:r>
    </w:p>
    <w:p w:rsidR="00E15AEF" w:rsidRPr="00E15AEF" w:rsidRDefault="00E15AEF" w:rsidP="00E15AE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E15AEF">
        <w:rPr>
          <w:rFonts w:eastAsia="Times New Roman" w:cs="Arial"/>
          <w:sz w:val="24"/>
          <w:szCs w:val="24"/>
          <w:lang w:eastAsia="pt-BR"/>
        </w:rPr>
        <w:t>Presidente da Câmara Municipal</w:t>
      </w:r>
    </w:p>
    <w:p w:rsidR="00E15AEF" w:rsidRPr="00E15AEF" w:rsidRDefault="00E15AEF" w:rsidP="00E15AE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E15AEF">
        <w:rPr>
          <w:rFonts w:eastAsia="Times New Roman" w:cs="Arial"/>
          <w:sz w:val="24"/>
          <w:szCs w:val="24"/>
          <w:lang w:eastAsia="pt-BR"/>
        </w:rPr>
        <w:t>Rua São Bento, 887 - Centro</w:t>
      </w:r>
    </w:p>
    <w:p w:rsidR="00E15AEF" w:rsidRPr="00E15AEF" w:rsidRDefault="00E15AEF" w:rsidP="00E15AEF">
      <w:pPr>
        <w:keepNext/>
        <w:spacing w:after="0" w:line="240" w:lineRule="auto"/>
        <w:outlineLvl w:val="1"/>
        <w:rPr>
          <w:rFonts w:eastAsia="Times New Roman" w:cs="Arial"/>
          <w:bCs/>
          <w:iCs/>
          <w:sz w:val="24"/>
          <w:szCs w:val="24"/>
          <w:u w:val="single"/>
          <w:lang w:eastAsia="pt-BR"/>
        </w:rPr>
      </w:pPr>
      <w:r w:rsidRPr="00E15AEF">
        <w:rPr>
          <w:rFonts w:eastAsia="Times New Roman" w:cs="Arial"/>
          <w:bCs/>
          <w:iCs/>
          <w:sz w:val="24"/>
          <w:szCs w:val="24"/>
          <w:u w:val="single"/>
          <w:lang w:eastAsia="pt-BR"/>
        </w:rPr>
        <w:t>14801-300 - ARARAQUARA/SP</w:t>
      </w:r>
    </w:p>
    <w:p w:rsidR="00E15AEF" w:rsidRPr="00E15AEF" w:rsidRDefault="00E15AEF" w:rsidP="00E15AE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</w:p>
    <w:p w:rsidR="00E15AEF" w:rsidRPr="00E15AEF" w:rsidRDefault="00E15AEF" w:rsidP="00E15AE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</w:p>
    <w:p w:rsidR="00E15AEF" w:rsidRPr="00E15AEF" w:rsidRDefault="00E15AEF" w:rsidP="00E15AEF">
      <w:pPr>
        <w:autoSpaceDE w:val="0"/>
        <w:autoSpaceDN w:val="0"/>
        <w:spacing w:before="120" w:after="120" w:line="360" w:lineRule="auto"/>
        <w:ind w:right="-1" w:firstLine="709"/>
        <w:jc w:val="both"/>
        <w:rPr>
          <w:rFonts w:eastAsia="Times New Roman"/>
          <w:sz w:val="24"/>
          <w:szCs w:val="24"/>
          <w:lang w:eastAsia="pt-BR"/>
        </w:rPr>
      </w:pPr>
      <w:r w:rsidRPr="00E15AEF">
        <w:rPr>
          <w:rFonts w:eastAsia="Times New Roman"/>
          <w:sz w:val="24"/>
          <w:szCs w:val="24"/>
          <w:lang w:eastAsia="pt-BR"/>
        </w:rPr>
        <w:t>Senhor Presidente:</w:t>
      </w:r>
    </w:p>
    <w:p w:rsidR="00E15AEF" w:rsidRPr="00E15AEF" w:rsidRDefault="00E15AEF" w:rsidP="00E15AEF">
      <w:pPr>
        <w:shd w:val="clear" w:color="auto" w:fill="FFFFFF"/>
        <w:tabs>
          <w:tab w:val="left" w:pos="2880"/>
        </w:tabs>
        <w:autoSpaceDE w:val="0"/>
        <w:autoSpaceDN w:val="0"/>
        <w:spacing w:before="120" w:after="12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:rsidR="004A4FE8" w:rsidRDefault="001341C7" w:rsidP="004A4FE8">
      <w:pPr>
        <w:tabs>
          <w:tab w:val="center" w:pos="4252"/>
          <w:tab w:val="right" w:pos="8504"/>
        </w:tabs>
        <w:spacing w:before="120" w:after="12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B024CE">
        <w:rPr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</w:t>
      </w:r>
      <w:r w:rsidR="00E15AEF" w:rsidRPr="00E15AEF">
        <w:rPr>
          <w:rFonts w:eastAsia="Times New Roman"/>
          <w:color w:val="000000"/>
          <w:sz w:val="24"/>
          <w:szCs w:val="24"/>
          <w:lang w:eastAsia="pt-BR"/>
        </w:rPr>
        <w:t xml:space="preserve">que </w:t>
      </w:r>
      <w:r w:rsidR="00E15AEF">
        <w:rPr>
          <w:rFonts w:eastAsia="Times New Roman"/>
          <w:color w:val="000000"/>
          <w:sz w:val="24"/>
          <w:szCs w:val="24"/>
          <w:lang w:eastAsia="pt-BR"/>
        </w:rPr>
        <w:t>i</w:t>
      </w:r>
      <w:r w:rsidR="00E15AEF" w:rsidRPr="00E15AEF">
        <w:rPr>
          <w:rFonts w:eastAsia="Times New Roman"/>
          <w:color w:val="000000"/>
          <w:sz w:val="24"/>
          <w:szCs w:val="24"/>
          <w:lang w:eastAsia="pt-BR"/>
        </w:rPr>
        <w:t>nstitui o Programa de Residência Médica do Município de Araraquara e dá providências</w:t>
      </w:r>
      <w:r w:rsidR="004A4FE8">
        <w:rPr>
          <w:rFonts w:eastAsia="Times New Roman"/>
          <w:color w:val="000000"/>
          <w:sz w:val="24"/>
          <w:szCs w:val="24"/>
          <w:lang w:eastAsia="pt-BR"/>
        </w:rPr>
        <w:t>.</w:t>
      </w:r>
    </w:p>
    <w:p w:rsidR="004A4FE8" w:rsidRPr="001341C7" w:rsidRDefault="004A4FE8" w:rsidP="004A4FE8">
      <w:pPr>
        <w:tabs>
          <w:tab w:val="center" w:pos="4252"/>
          <w:tab w:val="right" w:pos="8504"/>
        </w:tabs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pt-BR"/>
        </w:rPr>
        <w:t xml:space="preserve">A residência médica é uma importante etapa pedagógica do </w:t>
      </w:r>
      <w:r w:rsidR="008548EE">
        <w:rPr>
          <w:rFonts w:eastAsia="Times New Roman"/>
          <w:color w:val="000000"/>
          <w:sz w:val="24"/>
          <w:szCs w:val="24"/>
          <w:lang w:eastAsia="pt-BR"/>
        </w:rPr>
        <w:t xml:space="preserve">processo </w:t>
      </w:r>
      <w:r>
        <w:rPr>
          <w:rFonts w:eastAsia="Times New Roman"/>
          <w:color w:val="000000"/>
          <w:sz w:val="24"/>
          <w:szCs w:val="24"/>
          <w:lang w:eastAsia="pt-BR"/>
        </w:rPr>
        <w:t>de formação de méd</w:t>
      </w:r>
      <w:r w:rsidRPr="001341C7">
        <w:rPr>
          <w:rFonts w:eastAsia="Times New Roman"/>
          <w:color w:val="000000"/>
          <w:sz w:val="24"/>
          <w:szCs w:val="24"/>
          <w:lang w:eastAsia="pt-BR"/>
        </w:rPr>
        <w:t xml:space="preserve">icas e médicos e constitui uma </w:t>
      </w:r>
      <w:r w:rsidRPr="001341C7">
        <w:rPr>
          <w:rFonts w:cs="Calibri"/>
          <w:sz w:val="24"/>
          <w:szCs w:val="24"/>
        </w:rPr>
        <w:t>modalidade de ensino superior, subsequente à graduação, sob a forma de especialização, destinada exclusivamente a graduados de medicina, caracterizada por treinamento em serviço sob a orientação de profissionais médicos de elevada qualificação ética e profissional</w:t>
      </w:r>
      <w:r w:rsidR="00A80F04" w:rsidRPr="001341C7">
        <w:rPr>
          <w:rFonts w:cs="Calibri"/>
          <w:sz w:val="24"/>
          <w:szCs w:val="24"/>
        </w:rPr>
        <w:t>.</w:t>
      </w:r>
    </w:p>
    <w:p w:rsidR="00A80F04" w:rsidRPr="001341C7" w:rsidRDefault="00A80F04" w:rsidP="00A80F04">
      <w:pPr>
        <w:tabs>
          <w:tab w:val="center" w:pos="4252"/>
          <w:tab w:val="right" w:pos="8504"/>
        </w:tabs>
        <w:spacing w:before="120" w:after="12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1341C7">
        <w:rPr>
          <w:rFonts w:cs="Calibri"/>
          <w:sz w:val="24"/>
          <w:szCs w:val="24"/>
        </w:rPr>
        <w:t xml:space="preserve">Nesse sentido, tendo em vista a relevância da continuidade do aprendizado prático de jovens profissionais da Medicina, este Poder Executivo considerou por bem submeter ao crivo do poder legislativo </w:t>
      </w:r>
      <w:r w:rsidRPr="001341C7">
        <w:rPr>
          <w:rFonts w:eastAsia="Times New Roman"/>
          <w:color w:val="000000"/>
          <w:sz w:val="24"/>
          <w:szCs w:val="24"/>
          <w:lang w:eastAsia="pt-BR"/>
        </w:rPr>
        <w:t xml:space="preserve">este </w:t>
      </w:r>
      <w:r w:rsidR="00E15AEF" w:rsidRPr="001341C7">
        <w:rPr>
          <w:rFonts w:eastAsia="Times New Roman"/>
          <w:color w:val="000000"/>
          <w:sz w:val="24"/>
          <w:szCs w:val="24"/>
          <w:lang w:eastAsia="pt-BR"/>
        </w:rPr>
        <w:t xml:space="preserve">Projeto de Lei que visa a regulamentar </w:t>
      </w:r>
      <w:r w:rsidRPr="001341C7">
        <w:rPr>
          <w:rFonts w:eastAsia="Times New Roman"/>
          <w:color w:val="000000"/>
          <w:sz w:val="24"/>
          <w:szCs w:val="24"/>
          <w:lang w:eastAsia="pt-BR"/>
        </w:rPr>
        <w:t>essa etapa essencial de formação, de acordo com a Lei de Regência da Matéria, qual seja a Lei Federal nº 6.932, de 07 de julho de 1981.</w:t>
      </w:r>
    </w:p>
    <w:p w:rsidR="00E15AEF" w:rsidRPr="001341C7" w:rsidRDefault="00A80F04" w:rsidP="00A80F04">
      <w:pPr>
        <w:tabs>
          <w:tab w:val="center" w:pos="4252"/>
          <w:tab w:val="right" w:pos="8504"/>
        </w:tabs>
        <w:spacing w:before="120" w:after="12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1341C7">
        <w:rPr>
          <w:rFonts w:eastAsia="Times New Roman"/>
          <w:color w:val="000000"/>
          <w:sz w:val="24"/>
          <w:szCs w:val="24"/>
          <w:lang w:eastAsia="pt-BR"/>
        </w:rPr>
        <w:t xml:space="preserve">Importante salientar que as atividades propostas pelo projeto pedagógico de residência médica serão desenvolvidas a partir de parcerias estratégicas com hospitais e/ou instituições de ensino, a serem desenvolvidas </w:t>
      </w:r>
      <w:r w:rsidR="00E15AEF" w:rsidRPr="001341C7">
        <w:rPr>
          <w:rFonts w:eastAsia="Times New Roman"/>
          <w:color w:val="000000"/>
          <w:sz w:val="24"/>
          <w:szCs w:val="24"/>
          <w:lang w:eastAsia="pt-BR"/>
        </w:rPr>
        <w:t>diretamente nas unidades de saúde do Sistema Único de Saúde (SUS) do município</w:t>
      </w:r>
      <w:r w:rsidRPr="001341C7">
        <w:rPr>
          <w:rFonts w:eastAsia="Times New Roman"/>
          <w:color w:val="000000"/>
          <w:sz w:val="24"/>
          <w:szCs w:val="24"/>
          <w:lang w:eastAsia="pt-BR"/>
        </w:rPr>
        <w:t>, sob supervisão, na forma como determina a já citada Lei de Regência</w:t>
      </w:r>
      <w:r w:rsidR="00E15AEF" w:rsidRPr="001341C7">
        <w:rPr>
          <w:rFonts w:eastAsia="Times New Roman"/>
          <w:color w:val="000000"/>
          <w:sz w:val="24"/>
          <w:szCs w:val="24"/>
          <w:lang w:eastAsia="pt-BR"/>
        </w:rPr>
        <w:t>.</w:t>
      </w:r>
    </w:p>
    <w:p w:rsidR="00E15AEF" w:rsidRPr="001341C7" w:rsidRDefault="00A80F04" w:rsidP="00E15AEF">
      <w:pPr>
        <w:tabs>
          <w:tab w:val="center" w:pos="4252"/>
          <w:tab w:val="right" w:pos="8504"/>
        </w:tabs>
        <w:spacing w:before="120" w:after="12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1341C7">
        <w:rPr>
          <w:rFonts w:eastAsia="Times New Roman"/>
          <w:color w:val="000000"/>
          <w:sz w:val="24"/>
          <w:szCs w:val="24"/>
          <w:lang w:eastAsia="pt-BR"/>
        </w:rPr>
        <w:lastRenderedPageBreak/>
        <w:t xml:space="preserve">Vale ainda ressaltar que a </w:t>
      </w:r>
      <w:r w:rsidR="00E15AEF" w:rsidRPr="001341C7">
        <w:rPr>
          <w:rFonts w:eastAsia="Times New Roman"/>
          <w:color w:val="000000"/>
          <w:sz w:val="24"/>
          <w:szCs w:val="24"/>
          <w:lang w:eastAsia="pt-BR"/>
        </w:rPr>
        <w:t xml:space="preserve">regulamentação do Programa de Residência Médica Municipal visa essencialmente </w:t>
      </w:r>
      <w:r w:rsidRPr="001341C7">
        <w:rPr>
          <w:rFonts w:eastAsia="Times New Roman"/>
          <w:color w:val="000000"/>
          <w:sz w:val="24"/>
          <w:szCs w:val="24"/>
          <w:lang w:eastAsia="pt-BR"/>
        </w:rPr>
        <w:t xml:space="preserve">a </w:t>
      </w:r>
      <w:r w:rsidR="00E15AEF" w:rsidRPr="001341C7">
        <w:rPr>
          <w:rFonts w:eastAsia="Times New Roman"/>
          <w:color w:val="000000"/>
          <w:sz w:val="24"/>
          <w:szCs w:val="24"/>
          <w:lang w:eastAsia="pt-BR"/>
        </w:rPr>
        <w:t xml:space="preserve">fortalecer </w:t>
      </w:r>
      <w:r w:rsidRPr="001341C7">
        <w:rPr>
          <w:rFonts w:eastAsia="Times New Roman"/>
          <w:color w:val="000000"/>
          <w:sz w:val="24"/>
          <w:szCs w:val="24"/>
          <w:lang w:eastAsia="pt-BR"/>
        </w:rPr>
        <w:t>o processo de complementação pedagógico desses novos profissionais e também almeja tornar o Município de Araraquara uma referência na formação de profissionais da área médica, a partir da sedimentação do programa, vez que a região carece de programas como tal.</w:t>
      </w:r>
    </w:p>
    <w:p w:rsidR="001341C7" w:rsidRPr="001341C7" w:rsidRDefault="001341C7" w:rsidP="001341C7">
      <w:pPr>
        <w:spacing w:before="120" w:after="120" w:line="360" w:lineRule="auto"/>
        <w:ind w:firstLine="709"/>
        <w:jc w:val="both"/>
        <w:rPr>
          <w:rFonts w:eastAsia="Times New Roman"/>
          <w:sz w:val="24"/>
          <w:szCs w:val="24"/>
          <w:lang w:eastAsia="pt-BR"/>
        </w:rPr>
      </w:pPr>
      <w:r w:rsidRPr="001341C7">
        <w:rPr>
          <w:rFonts w:eastAsia="Times New Roman"/>
          <w:sz w:val="24"/>
          <w:szCs w:val="24"/>
          <w:lang w:eastAsia="pt-BR"/>
        </w:rPr>
        <w:t>Assim, tendo em vista a finalidade a que o Projeto de Lei se destinará, entendemos estar plenamente justificada a propositura do mesmo que, por certo, irá merecer a aprovação desta Casa de Leis.</w:t>
      </w:r>
    </w:p>
    <w:p w:rsidR="001341C7" w:rsidRPr="001341C7" w:rsidRDefault="001341C7" w:rsidP="001341C7">
      <w:pPr>
        <w:spacing w:before="120" w:after="120" w:line="360" w:lineRule="auto"/>
        <w:ind w:firstLine="709"/>
        <w:jc w:val="both"/>
        <w:rPr>
          <w:rFonts w:eastAsia="Times New Roman"/>
          <w:sz w:val="24"/>
          <w:szCs w:val="24"/>
          <w:lang w:eastAsia="pt-BR"/>
        </w:rPr>
      </w:pPr>
      <w:r w:rsidRPr="001341C7">
        <w:rPr>
          <w:rFonts w:eastAsia="Times New Roman"/>
          <w:sz w:val="24"/>
          <w:szCs w:val="24"/>
          <w:lang w:eastAsia="pt-BR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1341C7" w:rsidRPr="001341C7" w:rsidRDefault="001341C7" w:rsidP="001341C7">
      <w:pPr>
        <w:spacing w:before="120" w:after="120" w:line="360" w:lineRule="auto"/>
        <w:ind w:firstLine="709"/>
        <w:jc w:val="both"/>
        <w:rPr>
          <w:rFonts w:eastAsia="Times New Roman"/>
          <w:sz w:val="24"/>
          <w:szCs w:val="24"/>
          <w:lang w:eastAsia="pt-BR"/>
        </w:rPr>
      </w:pPr>
      <w:r w:rsidRPr="001341C7">
        <w:rPr>
          <w:rFonts w:eastAsia="Times New Roman"/>
          <w:sz w:val="24"/>
          <w:szCs w:val="24"/>
          <w:lang w:eastAsia="pt-BR"/>
        </w:rPr>
        <w:t>Valho-me do ensejo para renovar-lhe os protestos de estima e apreço.</w:t>
      </w:r>
    </w:p>
    <w:p w:rsidR="001341C7" w:rsidRPr="001341C7" w:rsidRDefault="001341C7" w:rsidP="001341C7">
      <w:pPr>
        <w:spacing w:before="120" w:after="120" w:line="360" w:lineRule="auto"/>
        <w:ind w:firstLine="709"/>
        <w:jc w:val="both"/>
        <w:rPr>
          <w:rFonts w:eastAsia="Times New Roman"/>
          <w:sz w:val="24"/>
          <w:szCs w:val="24"/>
          <w:lang w:eastAsia="pt-BR"/>
        </w:rPr>
      </w:pPr>
      <w:r w:rsidRPr="001341C7">
        <w:rPr>
          <w:rFonts w:eastAsia="Times New Roman"/>
          <w:sz w:val="24"/>
          <w:szCs w:val="24"/>
          <w:lang w:eastAsia="pt-BR"/>
        </w:rPr>
        <w:t>Atenciosamente,</w:t>
      </w:r>
    </w:p>
    <w:p w:rsidR="001341C7" w:rsidRDefault="001341C7" w:rsidP="001341C7">
      <w:pPr>
        <w:tabs>
          <w:tab w:val="left" w:pos="2835"/>
        </w:tabs>
        <w:spacing w:before="120" w:after="120" w:line="240" w:lineRule="auto"/>
        <w:contextualSpacing/>
        <w:jc w:val="center"/>
        <w:rPr>
          <w:rFonts w:eastAsia="Times New Roman" w:cs="Calibri"/>
          <w:b/>
          <w:sz w:val="24"/>
          <w:szCs w:val="24"/>
          <w:lang w:eastAsia="pt-BR"/>
        </w:rPr>
      </w:pPr>
      <w:r>
        <w:rPr>
          <w:rFonts w:eastAsia="Times New Roman" w:cs="Calibri"/>
          <w:b/>
          <w:sz w:val="24"/>
          <w:szCs w:val="24"/>
          <w:lang w:eastAsia="pt-BR"/>
        </w:rPr>
        <w:t>EDINHO SILVA</w:t>
      </w:r>
    </w:p>
    <w:p w:rsidR="00E15AEF" w:rsidRDefault="001341C7" w:rsidP="001341C7">
      <w:pPr>
        <w:tabs>
          <w:tab w:val="left" w:pos="2835"/>
        </w:tabs>
        <w:spacing w:before="120" w:after="120" w:line="240" w:lineRule="auto"/>
        <w:contextualSpacing/>
        <w:jc w:val="center"/>
        <w:rPr>
          <w:rFonts w:eastAsia="Times New Roman"/>
          <w:color w:val="000000"/>
          <w:sz w:val="24"/>
          <w:szCs w:val="24"/>
          <w:lang w:eastAsia="pt-BR"/>
        </w:rPr>
      </w:pPr>
      <w:r w:rsidRPr="001341C7">
        <w:rPr>
          <w:rFonts w:eastAsia="Times New Roman" w:cs="Calibri"/>
          <w:sz w:val="24"/>
          <w:szCs w:val="24"/>
          <w:lang w:eastAsia="pt-BR"/>
        </w:rPr>
        <w:t>- Prefeito Municipal -</w:t>
      </w:r>
    </w:p>
    <w:p w:rsidR="00F9556E" w:rsidRPr="00EB607E" w:rsidRDefault="00E15AEF" w:rsidP="00E15AEF">
      <w:pPr>
        <w:tabs>
          <w:tab w:val="center" w:pos="4252"/>
          <w:tab w:val="right" w:pos="8504"/>
        </w:tabs>
        <w:spacing w:before="120" w:after="120" w:line="360" w:lineRule="auto"/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br w:type="page"/>
      </w:r>
      <w:r w:rsidR="00F9556E" w:rsidRPr="00EB607E">
        <w:rPr>
          <w:rFonts w:cs="Calibri"/>
          <w:b/>
          <w:sz w:val="24"/>
          <w:szCs w:val="24"/>
          <w:u w:val="single"/>
        </w:rPr>
        <w:lastRenderedPageBreak/>
        <w:t>PROJETO DE LEI Nº</w:t>
      </w:r>
    </w:p>
    <w:p w:rsidR="00F9556E" w:rsidRPr="00EB607E" w:rsidRDefault="00F9556E" w:rsidP="00721CEA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</w:p>
    <w:p w:rsidR="00F9556E" w:rsidRPr="00EB607E" w:rsidRDefault="00721CEA" w:rsidP="00721CEA">
      <w:pPr>
        <w:spacing w:before="120" w:after="120" w:line="360" w:lineRule="auto"/>
        <w:ind w:left="3402"/>
        <w:jc w:val="both"/>
        <w:rPr>
          <w:rFonts w:cs="Calibri"/>
          <w:sz w:val="24"/>
          <w:szCs w:val="24"/>
        </w:rPr>
      </w:pPr>
      <w:r w:rsidRPr="00EB607E">
        <w:rPr>
          <w:rFonts w:cs="Calibri"/>
          <w:sz w:val="24"/>
          <w:szCs w:val="24"/>
        </w:rPr>
        <w:t xml:space="preserve">Institui o </w:t>
      </w:r>
      <w:r w:rsidR="00F9556E" w:rsidRPr="00EB607E">
        <w:rPr>
          <w:rFonts w:cs="Calibri"/>
          <w:sz w:val="24"/>
          <w:szCs w:val="24"/>
        </w:rPr>
        <w:t>Programa de Residência Médica do Município de Araraquara</w:t>
      </w:r>
      <w:r w:rsidRPr="00EB607E">
        <w:rPr>
          <w:rFonts w:cs="Calibri"/>
          <w:sz w:val="24"/>
          <w:szCs w:val="24"/>
        </w:rPr>
        <w:t xml:space="preserve"> e dá providências.</w:t>
      </w:r>
    </w:p>
    <w:p w:rsidR="00F9556E" w:rsidRPr="00EB607E" w:rsidRDefault="00F9556E" w:rsidP="00721CEA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</w:p>
    <w:p w:rsidR="00721CEA" w:rsidRPr="00EB607E" w:rsidRDefault="00F9556E" w:rsidP="00CC1D1E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 w:rsidRPr="00EB607E">
        <w:rPr>
          <w:rFonts w:cs="Calibri"/>
          <w:b/>
          <w:sz w:val="24"/>
          <w:szCs w:val="24"/>
        </w:rPr>
        <w:t>Art</w:t>
      </w:r>
      <w:r w:rsidR="00721CEA" w:rsidRPr="00EB607E">
        <w:rPr>
          <w:rFonts w:cs="Calibri"/>
          <w:b/>
          <w:sz w:val="24"/>
          <w:szCs w:val="24"/>
        </w:rPr>
        <w:t xml:space="preserve">. 1º. </w:t>
      </w:r>
      <w:r w:rsidRPr="00EB607E">
        <w:rPr>
          <w:rFonts w:cs="Calibri"/>
          <w:sz w:val="24"/>
          <w:szCs w:val="24"/>
        </w:rPr>
        <w:t xml:space="preserve">Fica instituído o Programa de Residência Médica do Município de Araraquara, </w:t>
      </w:r>
      <w:r w:rsidR="003A08AE">
        <w:rPr>
          <w:rFonts w:cs="Calibri"/>
          <w:sz w:val="24"/>
          <w:szCs w:val="24"/>
        </w:rPr>
        <w:t xml:space="preserve">que será desenvolvido </w:t>
      </w:r>
      <w:r w:rsidRPr="00EB607E">
        <w:rPr>
          <w:rFonts w:cs="Calibri"/>
          <w:sz w:val="24"/>
          <w:szCs w:val="24"/>
        </w:rPr>
        <w:t xml:space="preserve">sob </w:t>
      </w:r>
      <w:r w:rsidR="003A08AE">
        <w:rPr>
          <w:rFonts w:cs="Calibri"/>
          <w:sz w:val="24"/>
          <w:szCs w:val="24"/>
        </w:rPr>
        <w:t xml:space="preserve">a </w:t>
      </w:r>
      <w:r w:rsidRPr="00EB607E">
        <w:rPr>
          <w:rFonts w:cs="Calibri"/>
          <w:sz w:val="24"/>
          <w:szCs w:val="24"/>
        </w:rPr>
        <w:t>responsabilidade d</w:t>
      </w:r>
      <w:r w:rsidR="00CC1D1E" w:rsidRPr="00EB607E">
        <w:rPr>
          <w:rFonts w:cs="Calibri"/>
          <w:sz w:val="24"/>
          <w:szCs w:val="24"/>
        </w:rPr>
        <w:t>e uma Comissão Local de Residência Médica de Araraquara, vinculada à Secretaria Municipal da Saúde.</w:t>
      </w:r>
    </w:p>
    <w:p w:rsidR="00721CEA" w:rsidRPr="00EB607E" w:rsidRDefault="00721CEA" w:rsidP="00055B30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 w:rsidRPr="00EB607E">
        <w:rPr>
          <w:rFonts w:cs="Calibri"/>
          <w:b/>
          <w:sz w:val="24"/>
          <w:szCs w:val="24"/>
        </w:rPr>
        <w:t xml:space="preserve">Art. 2º. </w:t>
      </w:r>
      <w:r w:rsidR="00F9556E" w:rsidRPr="008271AD">
        <w:rPr>
          <w:rFonts w:cs="Calibri"/>
          <w:sz w:val="24"/>
          <w:szCs w:val="24"/>
        </w:rPr>
        <w:t xml:space="preserve">Fica </w:t>
      </w:r>
      <w:r w:rsidRPr="008271AD">
        <w:rPr>
          <w:rFonts w:cs="Calibri"/>
          <w:sz w:val="24"/>
          <w:szCs w:val="24"/>
        </w:rPr>
        <w:t>o Poder Executivo, por meio de sua S</w:t>
      </w:r>
      <w:r w:rsidR="00F9556E" w:rsidRPr="008271AD">
        <w:rPr>
          <w:rFonts w:cs="Calibri"/>
          <w:sz w:val="24"/>
          <w:szCs w:val="24"/>
        </w:rPr>
        <w:t xml:space="preserve">ecretaria </w:t>
      </w:r>
      <w:r w:rsidRPr="008271AD">
        <w:rPr>
          <w:rFonts w:cs="Calibri"/>
          <w:sz w:val="24"/>
          <w:szCs w:val="24"/>
        </w:rPr>
        <w:t xml:space="preserve">Municipal </w:t>
      </w:r>
      <w:r w:rsidR="00F9556E" w:rsidRPr="008271AD">
        <w:rPr>
          <w:rFonts w:cs="Calibri"/>
          <w:sz w:val="24"/>
          <w:szCs w:val="24"/>
        </w:rPr>
        <w:t>da Saúde</w:t>
      </w:r>
      <w:r w:rsidRPr="008271AD">
        <w:rPr>
          <w:rFonts w:cs="Calibri"/>
          <w:sz w:val="24"/>
          <w:szCs w:val="24"/>
        </w:rPr>
        <w:t xml:space="preserve">, </w:t>
      </w:r>
      <w:r w:rsidR="00F9556E" w:rsidRPr="008271AD">
        <w:rPr>
          <w:rFonts w:cs="Calibri"/>
          <w:sz w:val="24"/>
          <w:szCs w:val="24"/>
        </w:rPr>
        <w:t>autorizad</w:t>
      </w:r>
      <w:r w:rsidRPr="008271AD">
        <w:rPr>
          <w:rFonts w:cs="Calibri"/>
          <w:sz w:val="24"/>
          <w:szCs w:val="24"/>
        </w:rPr>
        <w:t>o</w:t>
      </w:r>
      <w:r w:rsidR="00F9556E" w:rsidRPr="008271AD">
        <w:rPr>
          <w:rFonts w:cs="Calibri"/>
          <w:sz w:val="24"/>
          <w:szCs w:val="24"/>
        </w:rPr>
        <w:t xml:space="preserve"> a celebrar convênios com Instituições de Ensino, isoladas ou universitárias</w:t>
      </w:r>
      <w:r w:rsidR="003A08AE" w:rsidRPr="008271AD">
        <w:rPr>
          <w:rFonts w:cs="Calibri"/>
          <w:sz w:val="24"/>
          <w:szCs w:val="24"/>
        </w:rPr>
        <w:t>,</w:t>
      </w:r>
      <w:r w:rsidR="00F9556E" w:rsidRPr="008271AD">
        <w:rPr>
          <w:rFonts w:cs="Calibri"/>
          <w:sz w:val="24"/>
          <w:szCs w:val="24"/>
        </w:rPr>
        <w:t xml:space="preserve"> Hospitais e outros entes federados</w:t>
      </w:r>
      <w:r w:rsidR="00055B30" w:rsidRPr="008271AD">
        <w:rPr>
          <w:rFonts w:cs="Calibri"/>
          <w:sz w:val="24"/>
          <w:szCs w:val="24"/>
        </w:rPr>
        <w:t>, com a finalidade de estabelecer</w:t>
      </w:r>
      <w:r w:rsidR="00F9556E" w:rsidRPr="008271AD">
        <w:rPr>
          <w:rFonts w:cs="Calibri"/>
          <w:sz w:val="24"/>
          <w:szCs w:val="24"/>
        </w:rPr>
        <w:t xml:space="preserve"> </w:t>
      </w:r>
      <w:r w:rsidR="00055B30" w:rsidRPr="008271AD">
        <w:rPr>
          <w:rFonts w:cs="Arial"/>
          <w:color w:val="000000"/>
          <w:sz w:val="24"/>
          <w:szCs w:val="24"/>
        </w:rPr>
        <w:t xml:space="preserve">cooperação técnica e financeira para a implantação </w:t>
      </w:r>
      <w:r w:rsidR="00F9556E" w:rsidRPr="008271AD">
        <w:rPr>
          <w:rFonts w:cs="Calibri"/>
          <w:sz w:val="24"/>
          <w:szCs w:val="24"/>
        </w:rPr>
        <w:t>do Pr</w:t>
      </w:r>
      <w:r w:rsidR="00F9556E" w:rsidRPr="00EB607E">
        <w:rPr>
          <w:rFonts w:cs="Calibri"/>
          <w:sz w:val="24"/>
          <w:szCs w:val="24"/>
        </w:rPr>
        <w:t>ograma de Residência Médica.</w:t>
      </w:r>
    </w:p>
    <w:p w:rsidR="00F9556E" w:rsidRPr="00E702ED" w:rsidRDefault="00F9556E" w:rsidP="004A4FE8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 w:rsidRPr="00E702ED">
        <w:rPr>
          <w:rFonts w:cs="Calibri"/>
          <w:b/>
          <w:sz w:val="24"/>
          <w:szCs w:val="24"/>
        </w:rPr>
        <w:t>Parágrafo Único</w:t>
      </w:r>
      <w:r w:rsidR="00721CEA" w:rsidRPr="00E702ED">
        <w:rPr>
          <w:rFonts w:cs="Calibri"/>
          <w:b/>
          <w:sz w:val="24"/>
          <w:szCs w:val="24"/>
        </w:rPr>
        <w:t>.</w:t>
      </w:r>
      <w:r w:rsidR="00721CEA" w:rsidRPr="00E702ED">
        <w:rPr>
          <w:rFonts w:cs="Calibri"/>
          <w:sz w:val="24"/>
          <w:szCs w:val="24"/>
        </w:rPr>
        <w:t xml:space="preserve"> O</w:t>
      </w:r>
      <w:r w:rsidRPr="00E702ED">
        <w:rPr>
          <w:rFonts w:cs="Calibri"/>
          <w:sz w:val="24"/>
          <w:szCs w:val="24"/>
        </w:rPr>
        <w:t xml:space="preserve"> convênio poderá ser celebrado entre a Instituição de Ensino e a Secretaria Municipal de Saúde</w:t>
      </w:r>
      <w:r w:rsidR="00721CEA" w:rsidRPr="00E702ED">
        <w:rPr>
          <w:rFonts w:cs="Calibri"/>
          <w:sz w:val="24"/>
          <w:szCs w:val="24"/>
        </w:rPr>
        <w:t xml:space="preserve">, ou entre </w:t>
      </w:r>
      <w:r w:rsidRPr="00E702ED">
        <w:rPr>
          <w:rFonts w:cs="Calibri"/>
          <w:sz w:val="24"/>
          <w:szCs w:val="24"/>
        </w:rPr>
        <w:t xml:space="preserve">Hospital e a </w:t>
      </w:r>
      <w:r w:rsidR="00721CEA" w:rsidRPr="00E702ED">
        <w:rPr>
          <w:rFonts w:cs="Calibri"/>
          <w:sz w:val="24"/>
          <w:szCs w:val="24"/>
        </w:rPr>
        <w:t>Secretaria Municipal de Saúde.</w:t>
      </w:r>
      <w:r w:rsidRPr="00E702ED">
        <w:rPr>
          <w:rFonts w:cs="Calibri"/>
          <w:sz w:val="24"/>
          <w:szCs w:val="24"/>
        </w:rPr>
        <w:t xml:space="preserve"> </w:t>
      </w:r>
    </w:p>
    <w:p w:rsidR="00F9556E" w:rsidRPr="00EB607E" w:rsidRDefault="00721CEA" w:rsidP="00721CEA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 w:rsidRPr="00E702ED">
        <w:rPr>
          <w:rFonts w:cs="Calibri"/>
          <w:b/>
          <w:sz w:val="24"/>
          <w:szCs w:val="24"/>
        </w:rPr>
        <w:t xml:space="preserve">Art. 3º. </w:t>
      </w:r>
      <w:r w:rsidR="00F9556E" w:rsidRPr="00E702ED">
        <w:rPr>
          <w:rFonts w:cs="Calibri"/>
          <w:sz w:val="24"/>
          <w:szCs w:val="24"/>
        </w:rPr>
        <w:t>Para os fins</w:t>
      </w:r>
      <w:r w:rsidR="00F9556E" w:rsidRPr="00EB607E">
        <w:rPr>
          <w:rFonts w:cs="Calibri"/>
          <w:sz w:val="24"/>
          <w:szCs w:val="24"/>
        </w:rPr>
        <w:t xml:space="preserve"> da presente Lei, </w:t>
      </w:r>
      <w:r w:rsidRPr="00EB607E">
        <w:rPr>
          <w:rFonts w:cs="Calibri"/>
          <w:sz w:val="24"/>
          <w:szCs w:val="24"/>
        </w:rPr>
        <w:t xml:space="preserve">de acordo com o que dispõe o caput do Art. 1º da Lei Federal nº 6.932, de 07 de julho de 1981, </w:t>
      </w:r>
      <w:r w:rsidR="00F9556E" w:rsidRPr="00EB607E">
        <w:rPr>
          <w:rFonts w:cs="Calibri"/>
          <w:sz w:val="24"/>
          <w:szCs w:val="24"/>
        </w:rPr>
        <w:t>considera-se</w:t>
      </w:r>
      <w:r w:rsidRPr="00EB607E">
        <w:rPr>
          <w:rFonts w:cs="Calibri"/>
          <w:sz w:val="24"/>
          <w:szCs w:val="24"/>
        </w:rPr>
        <w:t xml:space="preserve"> r</w:t>
      </w:r>
      <w:r w:rsidR="00F9556E" w:rsidRPr="00EB607E">
        <w:rPr>
          <w:rFonts w:cs="Calibri"/>
          <w:sz w:val="24"/>
          <w:szCs w:val="24"/>
        </w:rPr>
        <w:t xml:space="preserve">esidência </w:t>
      </w:r>
      <w:r w:rsidRPr="00EB607E">
        <w:rPr>
          <w:rFonts w:cs="Calibri"/>
          <w:sz w:val="24"/>
          <w:szCs w:val="24"/>
        </w:rPr>
        <w:t>m</w:t>
      </w:r>
      <w:r w:rsidR="00F9556E" w:rsidRPr="00EB607E">
        <w:rPr>
          <w:rFonts w:cs="Calibri"/>
          <w:sz w:val="24"/>
          <w:szCs w:val="24"/>
        </w:rPr>
        <w:t>édica</w:t>
      </w:r>
      <w:r w:rsidRPr="00EB607E">
        <w:rPr>
          <w:rFonts w:cs="Calibri"/>
          <w:sz w:val="24"/>
          <w:szCs w:val="24"/>
        </w:rPr>
        <w:t xml:space="preserve"> </w:t>
      </w:r>
      <w:r w:rsidR="00F9556E" w:rsidRPr="00EB607E">
        <w:rPr>
          <w:rFonts w:cs="Calibri"/>
          <w:sz w:val="24"/>
          <w:szCs w:val="24"/>
        </w:rPr>
        <w:t xml:space="preserve">modalidade de ensino superior, subsequente à graduação, sob a forma de especialização, </w:t>
      </w:r>
      <w:r w:rsidRPr="00EB607E">
        <w:rPr>
          <w:rFonts w:cs="Calibri"/>
          <w:sz w:val="24"/>
          <w:szCs w:val="24"/>
        </w:rPr>
        <w:t xml:space="preserve">destinada exclusivamente a graduados de medicina, </w:t>
      </w:r>
      <w:r w:rsidR="00F9556E" w:rsidRPr="00EB607E">
        <w:rPr>
          <w:rFonts w:cs="Calibri"/>
          <w:sz w:val="24"/>
          <w:szCs w:val="24"/>
        </w:rPr>
        <w:t>caracteri</w:t>
      </w:r>
      <w:r w:rsidRPr="00EB607E">
        <w:rPr>
          <w:rFonts w:cs="Calibri"/>
          <w:sz w:val="24"/>
          <w:szCs w:val="24"/>
        </w:rPr>
        <w:t>zada por treinamento em serviço</w:t>
      </w:r>
      <w:r w:rsidR="00F9556E" w:rsidRPr="00EB607E">
        <w:rPr>
          <w:rFonts w:cs="Calibri"/>
          <w:sz w:val="24"/>
          <w:szCs w:val="24"/>
        </w:rPr>
        <w:t xml:space="preserve"> </w:t>
      </w:r>
      <w:r w:rsidRPr="00EB607E">
        <w:rPr>
          <w:rFonts w:cs="Calibri"/>
          <w:sz w:val="24"/>
          <w:szCs w:val="24"/>
        </w:rPr>
        <w:t>sob a orientação de profissionais médicos de elevada qualificação ética e profissional</w:t>
      </w:r>
      <w:r w:rsidR="00F9556E" w:rsidRPr="00EB607E">
        <w:rPr>
          <w:rFonts w:cs="Calibri"/>
          <w:sz w:val="24"/>
          <w:szCs w:val="24"/>
        </w:rPr>
        <w:t>.</w:t>
      </w:r>
    </w:p>
    <w:p w:rsidR="00F9556E" w:rsidRPr="001341C7" w:rsidRDefault="00721CEA" w:rsidP="00721CEA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 w:rsidRPr="00EB607E">
        <w:rPr>
          <w:rFonts w:cs="Calibri"/>
          <w:b/>
          <w:sz w:val="24"/>
          <w:szCs w:val="24"/>
        </w:rPr>
        <w:t xml:space="preserve">Art. 4º. </w:t>
      </w:r>
      <w:r w:rsidR="00F9556E" w:rsidRPr="00EB607E">
        <w:rPr>
          <w:rFonts w:cs="Calibri"/>
          <w:sz w:val="24"/>
          <w:szCs w:val="24"/>
        </w:rPr>
        <w:t xml:space="preserve">O Programa de Residência Médica do Município de Araraquara obedecerá às disposições </w:t>
      </w:r>
      <w:r w:rsidRPr="00EB607E">
        <w:rPr>
          <w:rFonts w:cs="Calibri"/>
          <w:sz w:val="24"/>
          <w:szCs w:val="24"/>
        </w:rPr>
        <w:t>da Lei Federal nº 6.932, de 07 de julho de 1981 e às regula</w:t>
      </w:r>
      <w:r w:rsidRPr="001341C7">
        <w:rPr>
          <w:rFonts w:cs="Calibri"/>
          <w:sz w:val="24"/>
          <w:szCs w:val="24"/>
        </w:rPr>
        <w:t xml:space="preserve">mentações dos </w:t>
      </w:r>
      <w:r w:rsidR="00F9556E" w:rsidRPr="001341C7">
        <w:rPr>
          <w:rFonts w:cs="Calibri"/>
          <w:sz w:val="24"/>
          <w:szCs w:val="24"/>
        </w:rPr>
        <w:t>Ministério</w:t>
      </w:r>
      <w:r w:rsidRPr="001341C7">
        <w:rPr>
          <w:rFonts w:cs="Calibri"/>
          <w:sz w:val="24"/>
          <w:szCs w:val="24"/>
        </w:rPr>
        <w:t>s</w:t>
      </w:r>
      <w:r w:rsidR="00F9556E" w:rsidRPr="001341C7">
        <w:rPr>
          <w:rFonts w:cs="Calibri"/>
          <w:sz w:val="24"/>
          <w:szCs w:val="24"/>
        </w:rPr>
        <w:t xml:space="preserve"> da Educação e da Saúde que regem a matéria.</w:t>
      </w:r>
    </w:p>
    <w:p w:rsidR="001341C7" w:rsidRPr="001341C7" w:rsidRDefault="00563B76" w:rsidP="00721CEA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 w:rsidRPr="001341C7">
        <w:rPr>
          <w:rFonts w:cs="Calibri"/>
          <w:b/>
          <w:sz w:val="24"/>
          <w:szCs w:val="24"/>
        </w:rPr>
        <w:t xml:space="preserve">Art. 5º. </w:t>
      </w:r>
      <w:r w:rsidR="00F9556E" w:rsidRPr="001341C7">
        <w:rPr>
          <w:rFonts w:cs="Calibri"/>
          <w:sz w:val="24"/>
          <w:szCs w:val="24"/>
        </w:rPr>
        <w:t xml:space="preserve">A Secretaria </w:t>
      </w:r>
      <w:r w:rsidRPr="001341C7">
        <w:rPr>
          <w:rFonts w:cs="Calibri"/>
          <w:sz w:val="24"/>
          <w:szCs w:val="24"/>
        </w:rPr>
        <w:t xml:space="preserve">Municipal </w:t>
      </w:r>
      <w:r w:rsidR="00F9556E" w:rsidRPr="001341C7">
        <w:rPr>
          <w:rFonts w:cs="Calibri"/>
          <w:sz w:val="24"/>
          <w:szCs w:val="24"/>
        </w:rPr>
        <w:t xml:space="preserve">de Saúde somente poderá oferecer </w:t>
      </w:r>
      <w:r w:rsidR="003A08AE">
        <w:rPr>
          <w:rFonts w:cs="Calibri"/>
          <w:sz w:val="24"/>
          <w:szCs w:val="24"/>
        </w:rPr>
        <w:t xml:space="preserve">o </w:t>
      </w:r>
      <w:r w:rsidR="00F9556E" w:rsidRPr="001341C7">
        <w:rPr>
          <w:rFonts w:cs="Calibri"/>
          <w:sz w:val="24"/>
          <w:szCs w:val="24"/>
        </w:rPr>
        <w:t>Programa de Residência Médica depois d</w:t>
      </w:r>
      <w:r w:rsidRPr="001341C7">
        <w:rPr>
          <w:rFonts w:cs="Calibri"/>
          <w:sz w:val="24"/>
          <w:szCs w:val="24"/>
        </w:rPr>
        <w:t>e obter c</w:t>
      </w:r>
      <w:r w:rsidR="00F9556E" w:rsidRPr="001341C7">
        <w:rPr>
          <w:rFonts w:cs="Calibri"/>
          <w:sz w:val="24"/>
          <w:szCs w:val="24"/>
        </w:rPr>
        <w:t xml:space="preserve">redenciamento </w:t>
      </w:r>
      <w:r w:rsidRPr="001341C7">
        <w:rPr>
          <w:rFonts w:cs="Calibri"/>
          <w:sz w:val="24"/>
          <w:szCs w:val="24"/>
        </w:rPr>
        <w:t xml:space="preserve">junto à </w:t>
      </w:r>
      <w:r w:rsidR="00F9556E" w:rsidRPr="001341C7">
        <w:rPr>
          <w:rFonts w:cs="Calibri"/>
          <w:sz w:val="24"/>
          <w:szCs w:val="24"/>
        </w:rPr>
        <w:t>Comissão Nacional de Residência Médica – CNRM, em caráter permanente ou provisório</w:t>
      </w:r>
      <w:r w:rsidR="003A08AE">
        <w:rPr>
          <w:rFonts w:cs="Calibri"/>
          <w:sz w:val="24"/>
          <w:szCs w:val="24"/>
        </w:rPr>
        <w:t>.</w:t>
      </w:r>
    </w:p>
    <w:p w:rsidR="00563B76" w:rsidRPr="00EB607E" w:rsidRDefault="00563B76" w:rsidP="00721CEA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 w:rsidRPr="001341C7">
        <w:rPr>
          <w:rFonts w:cs="Calibri"/>
          <w:b/>
          <w:sz w:val="24"/>
          <w:szCs w:val="24"/>
        </w:rPr>
        <w:lastRenderedPageBreak/>
        <w:t xml:space="preserve">Art. 6º. </w:t>
      </w:r>
      <w:r w:rsidR="00F9556E" w:rsidRPr="001341C7">
        <w:rPr>
          <w:rFonts w:cs="Calibri"/>
          <w:sz w:val="24"/>
          <w:szCs w:val="24"/>
        </w:rPr>
        <w:t xml:space="preserve">Aos candidatos selecionados pelo </w:t>
      </w:r>
      <w:r w:rsidR="003A08AE">
        <w:rPr>
          <w:rFonts w:cs="Calibri"/>
          <w:sz w:val="24"/>
          <w:szCs w:val="24"/>
        </w:rPr>
        <w:t>P</w:t>
      </w:r>
      <w:r w:rsidR="00F9556E" w:rsidRPr="001341C7">
        <w:rPr>
          <w:rFonts w:cs="Calibri"/>
          <w:sz w:val="24"/>
          <w:szCs w:val="24"/>
        </w:rPr>
        <w:t>rograma de Residência será as</w:t>
      </w:r>
      <w:r w:rsidR="00F9556E" w:rsidRPr="00EB607E">
        <w:rPr>
          <w:rFonts w:cs="Calibri"/>
          <w:sz w:val="24"/>
          <w:szCs w:val="24"/>
        </w:rPr>
        <w:t>segurada bolsa de estudos</w:t>
      </w:r>
      <w:r w:rsidRPr="00EB607E">
        <w:rPr>
          <w:rFonts w:cs="Calibri"/>
          <w:sz w:val="24"/>
          <w:szCs w:val="24"/>
        </w:rPr>
        <w:t>.</w:t>
      </w:r>
    </w:p>
    <w:p w:rsidR="00F9556E" w:rsidRDefault="00563B76" w:rsidP="004A4FE8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 w:rsidRPr="00EB607E">
        <w:rPr>
          <w:rFonts w:cs="Calibri"/>
          <w:sz w:val="24"/>
          <w:szCs w:val="24"/>
        </w:rPr>
        <w:t xml:space="preserve">§1º. </w:t>
      </w:r>
      <w:r w:rsidR="00F9556E" w:rsidRPr="00EB607E">
        <w:rPr>
          <w:rFonts w:cs="Calibri"/>
          <w:sz w:val="24"/>
          <w:szCs w:val="24"/>
        </w:rPr>
        <w:t xml:space="preserve">O valor da bolsa de estudos </w:t>
      </w:r>
      <w:r w:rsidR="004A4FE8">
        <w:rPr>
          <w:rFonts w:cs="Calibri"/>
          <w:sz w:val="24"/>
          <w:szCs w:val="24"/>
        </w:rPr>
        <w:t xml:space="preserve">não poderá ser inferior àquele estabelecido como piso </w:t>
      </w:r>
      <w:r w:rsidR="00F9556E" w:rsidRPr="00EB607E">
        <w:rPr>
          <w:rFonts w:cs="Calibri"/>
          <w:sz w:val="24"/>
          <w:szCs w:val="24"/>
        </w:rPr>
        <w:t>pela legislação federal</w:t>
      </w:r>
      <w:r w:rsidRPr="00EB607E">
        <w:rPr>
          <w:rFonts w:cs="Calibri"/>
          <w:sz w:val="24"/>
          <w:szCs w:val="24"/>
        </w:rPr>
        <w:t xml:space="preserve"> e pelas suas atualizações anuais, assegurada a possibilidade de revisão anual, nos termos do §6º do Art. 4º da Lei Federal nº 6.932, de 07 de julho de 1981</w:t>
      </w:r>
      <w:r w:rsidR="00E702ED">
        <w:rPr>
          <w:rFonts w:cs="Calibri"/>
          <w:sz w:val="24"/>
          <w:szCs w:val="24"/>
        </w:rPr>
        <w:t xml:space="preserve">, </w:t>
      </w:r>
      <w:r w:rsidR="00E702ED" w:rsidRPr="00EB607E">
        <w:rPr>
          <w:rFonts w:cs="Calibri"/>
          <w:sz w:val="24"/>
          <w:szCs w:val="24"/>
        </w:rPr>
        <w:t>ou em diploma legal que venha a substitui-la.</w:t>
      </w:r>
    </w:p>
    <w:p w:rsidR="00055B30" w:rsidRPr="00EB607E" w:rsidRDefault="00055B30" w:rsidP="004A4FE8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§2º. Na hipótese de celebração de convênio para a execução do Programa de Residência Médica, o custeio da bolsa poderá dividido entre os convenentes, de </w:t>
      </w:r>
      <w:r w:rsidR="001A626D">
        <w:rPr>
          <w:rFonts w:cs="Calibri"/>
          <w:sz w:val="24"/>
          <w:szCs w:val="24"/>
        </w:rPr>
        <w:t>acordo com as disposições contratuais de seu termo e de acordo com disponibilidades orçamentárias do Município para a sua execução.</w:t>
      </w:r>
    </w:p>
    <w:p w:rsidR="00563B76" w:rsidRPr="00EB607E" w:rsidRDefault="00563B76" w:rsidP="00721CEA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 w:rsidRPr="00EB607E">
        <w:rPr>
          <w:rFonts w:cs="Calibri"/>
          <w:sz w:val="24"/>
          <w:szCs w:val="24"/>
        </w:rPr>
        <w:t>§</w:t>
      </w:r>
      <w:r w:rsidR="001A626D">
        <w:rPr>
          <w:rFonts w:cs="Calibri"/>
          <w:sz w:val="24"/>
          <w:szCs w:val="24"/>
        </w:rPr>
        <w:t>3</w:t>
      </w:r>
      <w:r w:rsidRPr="00EB607E">
        <w:rPr>
          <w:rFonts w:cs="Calibri"/>
          <w:sz w:val="24"/>
          <w:szCs w:val="24"/>
        </w:rPr>
        <w:t xml:space="preserve">º. A seleção no programa de Residência Médica, bem como a percepção de sua respectiva bolsa, não acarreta nenhum vínculo empregatício ou funcional entre o Município e o bolsista, sendo, entretanto, assegurado a </w:t>
      </w:r>
      <w:r w:rsidRPr="00E702ED">
        <w:rPr>
          <w:rFonts w:cs="Calibri"/>
          <w:sz w:val="24"/>
          <w:szCs w:val="24"/>
        </w:rPr>
        <w:t xml:space="preserve">este </w:t>
      </w:r>
      <w:r w:rsidR="007F51A2" w:rsidRPr="00E702ED">
        <w:rPr>
          <w:rFonts w:cs="Calibri"/>
          <w:sz w:val="24"/>
          <w:szCs w:val="24"/>
        </w:rPr>
        <w:t xml:space="preserve">os </w:t>
      </w:r>
      <w:r w:rsidR="00F9556E" w:rsidRPr="00E702ED">
        <w:rPr>
          <w:rFonts w:cs="Calibri"/>
          <w:sz w:val="24"/>
          <w:szCs w:val="24"/>
        </w:rPr>
        <w:t>direitos</w:t>
      </w:r>
      <w:r w:rsidR="00F9556E" w:rsidRPr="00EB607E">
        <w:rPr>
          <w:rFonts w:cs="Calibri"/>
          <w:sz w:val="24"/>
          <w:szCs w:val="24"/>
        </w:rPr>
        <w:t xml:space="preserve"> previstos na present</w:t>
      </w:r>
      <w:r w:rsidRPr="00EB607E">
        <w:rPr>
          <w:rFonts w:cs="Calibri"/>
          <w:sz w:val="24"/>
          <w:szCs w:val="24"/>
        </w:rPr>
        <w:t>e Legislação Municipal e na Lei Federal nº 6.932, de 07 de julho de 1981, ou em diploma legal que venha a substitui-la.</w:t>
      </w:r>
    </w:p>
    <w:p w:rsidR="00F9556E" w:rsidRPr="00EB607E" w:rsidRDefault="00E702ED" w:rsidP="00563B76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</w:t>
      </w:r>
      <w:r w:rsidR="001A626D">
        <w:rPr>
          <w:rFonts w:cs="Calibri"/>
          <w:sz w:val="24"/>
          <w:szCs w:val="24"/>
        </w:rPr>
        <w:t>4</w:t>
      </w:r>
      <w:r w:rsidR="00563B76" w:rsidRPr="00EB607E">
        <w:rPr>
          <w:rFonts w:cs="Calibri"/>
          <w:sz w:val="24"/>
          <w:szCs w:val="24"/>
        </w:rPr>
        <w:t xml:space="preserve">º. </w:t>
      </w:r>
      <w:r w:rsidR="00F9556E" w:rsidRPr="00EB607E">
        <w:rPr>
          <w:rFonts w:cs="Calibri"/>
          <w:sz w:val="24"/>
          <w:szCs w:val="24"/>
        </w:rPr>
        <w:t>O médico residente será filiado ao Regime Geral de Previdência Social – RGPS</w:t>
      </w:r>
      <w:r w:rsidR="00563B76" w:rsidRPr="00EB607E">
        <w:rPr>
          <w:rFonts w:cs="Calibri"/>
          <w:sz w:val="24"/>
          <w:szCs w:val="24"/>
        </w:rPr>
        <w:t xml:space="preserve">, nos termos do §1º do Art. 4º da Lei Federal nº 6.932, de 07 de julho de 1981, </w:t>
      </w:r>
      <w:r w:rsidR="00F9556E" w:rsidRPr="00EB607E">
        <w:rPr>
          <w:rFonts w:cs="Calibri"/>
          <w:sz w:val="24"/>
          <w:szCs w:val="24"/>
        </w:rPr>
        <w:t>cabendo à Prefeitura Municipal de Araraquara o</w:t>
      </w:r>
      <w:r w:rsidR="003A08AE">
        <w:rPr>
          <w:rFonts w:cs="Calibri"/>
          <w:sz w:val="24"/>
          <w:szCs w:val="24"/>
        </w:rPr>
        <w:t>u ao convenente, de acordo com termo do convênio, o</w:t>
      </w:r>
      <w:r w:rsidR="00F9556E" w:rsidRPr="00EB607E">
        <w:rPr>
          <w:rFonts w:cs="Calibri"/>
          <w:sz w:val="24"/>
          <w:szCs w:val="24"/>
        </w:rPr>
        <w:t xml:space="preserve"> devido desconto sobre o valor repassado a título de bolsa de estudos, bem como o </w:t>
      </w:r>
      <w:r w:rsidR="00563B76" w:rsidRPr="00EB607E">
        <w:rPr>
          <w:rFonts w:cs="Calibri"/>
          <w:sz w:val="24"/>
          <w:szCs w:val="24"/>
        </w:rPr>
        <w:t>consecutivo</w:t>
      </w:r>
      <w:r w:rsidR="00F9556E" w:rsidRPr="00EB607E">
        <w:rPr>
          <w:rFonts w:cs="Calibri"/>
          <w:sz w:val="24"/>
          <w:szCs w:val="24"/>
        </w:rPr>
        <w:t xml:space="preserve"> recolhimento</w:t>
      </w:r>
      <w:r w:rsidR="00563B76" w:rsidRPr="00EB607E">
        <w:rPr>
          <w:rFonts w:cs="Calibri"/>
          <w:sz w:val="24"/>
          <w:szCs w:val="24"/>
        </w:rPr>
        <w:t xml:space="preserve"> à previdência</w:t>
      </w:r>
      <w:r w:rsidR="00F9556E" w:rsidRPr="00EB607E">
        <w:rPr>
          <w:rFonts w:cs="Calibri"/>
          <w:sz w:val="24"/>
          <w:szCs w:val="24"/>
        </w:rPr>
        <w:t>, nos termos da legislação em vigor.</w:t>
      </w:r>
    </w:p>
    <w:p w:rsidR="00F9556E" w:rsidRPr="00EB607E" w:rsidRDefault="00E702ED" w:rsidP="00721CEA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</w:t>
      </w:r>
      <w:r w:rsidR="001A626D">
        <w:rPr>
          <w:rFonts w:cs="Calibri"/>
          <w:sz w:val="24"/>
          <w:szCs w:val="24"/>
        </w:rPr>
        <w:t>5</w:t>
      </w:r>
      <w:r w:rsidR="00A43D03" w:rsidRPr="00E702ED">
        <w:rPr>
          <w:rFonts w:cs="Calibri"/>
          <w:sz w:val="24"/>
          <w:szCs w:val="24"/>
        </w:rPr>
        <w:t xml:space="preserve">º. </w:t>
      </w:r>
      <w:r w:rsidRPr="00E702ED">
        <w:rPr>
          <w:rFonts w:cs="Calibri"/>
          <w:sz w:val="24"/>
          <w:szCs w:val="24"/>
        </w:rPr>
        <w:t>O profissional que esteja vinculado ao Programa de Residência Médica do Município de Araraquara e que vier a tornar-se servidor efetivo da Prefeitura de Araraquara, ocupante do emprego de médico, não poderá desenvolver o programa estabelecido por esta Lei em concomitância com o desempenho de suas atribuições funcionais</w:t>
      </w:r>
      <w:r w:rsidR="003A08AE">
        <w:rPr>
          <w:rFonts w:cs="Calibri"/>
          <w:sz w:val="24"/>
          <w:szCs w:val="24"/>
        </w:rPr>
        <w:t>.</w:t>
      </w:r>
    </w:p>
    <w:p w:rsidR="00F9556E" w:rsidRPr="00EB607E" w:rsidRDefault="00A43D03" w:rsidP="00721CEA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 w:rsidRPr="00EB607E">
        <w:rPr>
          <w:rFonts w:cs="Calibri"/>
          <w:b/>
          <w:sz w:val="24"/>
          <w:szCs w:val="24"/>
        </w:rPr>
        <w:t xml:space="preserve">Art. 7º. </w:t>
      </w:r>
      <w:r w:rsidR="00F9556E" w:rsidRPr="00EB607E">
        <w:rPr>
          <w:rFonts w:cs="Calibri"/>
          <w:sz w:val="24"/>
          <w:szCs w:val="24"/>
        </w:rPr>
        <w:t xml:space="preserve">A seleção dos preceptores e tutores será realizada pela Comissão Local de Residência Médica, </w:t>
      </w:r>
      <w:r w:rsidRPr="00EB607E">
        <w:rPr>
          <w:rFonts w:cs="Calibri"/>
          <w:sz w:val="24"/>
          <w:szCs w:val="24"/>
        </w:rPr>
        <w:t xml:space="preserve">de acordo com as </w:t>
      </w:r>
      <w:r w:rsidR="00F9556E" w:rsidRPr="00EB607E">
        <w:rPr>
          <w:rFonts w:cs="Calibri"/>
          <w:sz w:val="24"/>
          <w:szCs w:val="24"/>
        </w:rPr>
        <w:t>normas e pré-requisitos estabelecidos pela Comissão Nacional de Residência Médica (CNRM).</w:t>
      </w:r>
    </w:p>
    <w:p w:rsidR="00F9556E" w:rsidRPr="00EB607E" w:rsidRDefault="00A43D03" w:rsidP="00A43D03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 w:rsidRPr="00EB607E">
        <w:rPr>
          <w:rFonts w:cs="Calibri"/>
          <w:b/>
          <w:sz w:val="24"/>
          <w:szCs w:val="24"/>
        </w:rPr>
        <w:lastRenderedPageBreak/>
        <w:t xml:space="preserve">Parágrafo único. </w:t>
      </w:r>
      <w:r w:rsidR="00F9556E" w:rsidRPr="00EB607E">
        <w:rPr>
          <w:rFonts w:cs="Calibri"/>
          <w:sz w:val="24"/>
          <w:szCs w:val="24"/>
        </w:rPr>
        <w:t xml:space="preserve">A carga horária, a descrição das atividades de orientação técnica ao residente e </w:t>
      </w:r>
      <w:r w:rsidRPr="00EB607E">
        <w:rPr>
          <w:rFonts w:cs="Calibri"/>
          <w:sz w:val="24"/>
          <w:szCs w:val="24"/>
        </w:rPr>
        <w:t xml:space="preserve">as </w:t>
      </w:r>
      <w:r w:rsidR="00F9556E" w:rsidRPr="00EB607E">
        <w:rPr>
          <w:rFonts w:cs="Calibri"/>
          <w:sz w:val="24"/>
          <w:szCs w:val="24"/>
        </w:rPr>
        <w:t xml:space="preserve">demais regulamentações serão estabelecidas no Edital de seleção interna e/ou em Portaria </w:t>
      </w:r>
      <w:r w:rsidR="00EB607E" w:rsidRPr="00EB607E">
        <w:rPr>
          <w:rFonts w:cs="Calibri"/>
          <w:sz w:val="24"/>
          <w:szCs w:val="24"/>
        </w:rPr>
        <w:t xml:space="preserve">do </w:t>
      </w:r>
      <w:r w:rsidRPr="00EB607E">
        <w:rPr>
          <w:rFonts w:cs="Calibri"/>
          <w:sz w:val="24"/>
          <w:szCs w:val="24"/>
        </w:rPr>
        <w:t>titula</w:t>
      </w:r>
      <w:r w:rsidR="00EB607E" w:rsidRPr="00EB607E">
        <w:rPr>
          <w:rFonts w:cs="Calibri"/>
          <w:sz w:val="24"/>
          <w:szCs w:val="24"/>
        </w:rPr>
        <w:t>r</w:t>
      </w:r>
      <w:r w:rsidRPr="00EB607E">
        <w:rPr>
          <w:rFonts w:cs="Calibri"/>
          <w:sz w:val="24"/>
          <w:szCs w:val="24"/>
        </w:rPr>
        <w:t xml:space="preserve"> da Secretaria Municipa</w:t>
      </w:r>
      <w:r w:rsidR="00EB607E" w:rsidRPr="00EB607E">
        <w:rPr>
          <w:rFonts w:cs="Calibri"/>
          <w:sz w:val="24"/>
          <w:szCs w:val="24"/>
        </w:rPr>
        <w:t>l</w:t>
      </w:r>
      <w:r w:rsidRPr="00EB607E">
        <w:rPr>
          <w:rFonts w:cs="Calibri"/>
          <w:sz w:val="24"/>
          <w:szCs w:val="24"/>
        </w:rPr>
        <w:t xml:space="preserve"> da Saúde</w:t>
      </w:r>
      <w:r w:rsidR="00F9556E" w:rsidRPr="00EB607E">
        <w:rPr>
          <w:rFonts w:cs="Calibri"/>
          <w:sz w:val="24"/>
          <w:szCs w:val="24"/>
        </w:rPr>
        <w:t>, de acordo com as normas da Comissão Nacional de Residência Médica (CNRM).</w:t>
      </w:r>
    </w:p>
    <w:p w:rsidR="00F9556E" w:rsidRPr="00EB607E" w:rsidRDefault="00A43D03" w:rsidP="00721CEA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 w:rsidRPr="00EB607E">
        <w:rPr>
          <w:rFonts w:cs="Calibri"/>
          <w:b/>
          <w:sz w:val="24"/>
          <w:szCs w:val="24"/>
        </w:rPr>
        <w:t xml:space="preserve">Art. 8º. </w:t>
      </w:r>
      <w:r w:rsidRPr="00EB607E">
        <w:rPr>
          <w:rFonts w:cs="Calibri"/>
          <w:sz w:val="24"/>
          <w:szCs w:val="24"/>
        </w:rPr>
        <w:t>F</w:t>
      </w:r>
      <w:r w:rsidR="00F9556E" w:rsidRPr="00EB607E">
        <w:rPr>
          <w:rFonts w:cs="Calibri"/>
          <w:sz w:val="24"/>
          <w:szCs w:val="24"/>
        </w:rPr>
        <w:t>ica instituída</w:t>
      </w:r>
      <w:r w:rsidRPr="00EB607E">
        <w:rPr>
          <w:rFonts w:cs="Calibri"/>
          <w:sz w:val="24"/>
          <w:szCs w:val="24"/>
        </w:rPr>
        <w:t>,</w:t>
      </w:r>
      <w:r w:rsidR="00F9556E" w:rsidRPr="00EB607E">
        <w:rPr>
          <w:rFonts w:cs="Calibri"/>
          <w:sz w:val="24"/>
          <w:szCs w:val="24"/>
        </w:rPr>
        <w:t xml:space="preserve"> </w:t>
      </w:r>
      <w:r w:rsidRPr="00EB607E">
        <w:rPr>
          <w:rFonts w:cs="Calibri"/>
          <w:sz w:val="24"/>
          <w:szCs w:val="24"/>
        </w:rPr>
        <w:t>vinculada à Secretaria Municipal da Saúde,</w:t>
      </w:r>
      <w:r w:rsidR="00F9556E" w:rsidRPr="00EB607E">
        <w:rPr>
          <w:rFonts w:cs="Calibri"/>
          <w:sz w:val="24"/>
          <w:szCs w:val="24"/>
        </w:rPr>
        <w:t xml:space="preserve"> a Comissão Local de Residência Médica de Araraquara (COREME Araraquara).</w:t>
      </w:r>
    </w:p>
    <w:p w:rsidR="00F9556E" w:rsidRPr="00EB607E" w:rsidRDefault="00A43D03" w:rsidP="00A43D03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 w:rsidRPr="00EB607E">
        <w:rPr>
          <w:rFonts w:cs="Calibri"/>
          <w:sz w:val="24"/>
          <w:szCs w:val="24"/>
        </w:rPr>
        <w:t xml:space="preserve">§1º. </w:t>
      </w:r>
      <w:r w:rsidR="00F9556E" w:rsidRPr="00EB607E">
        <w:rPr>
          <w:rFonts w:cs="Calibri"/>
          <w:sz w:val="24"/>
          <w:szCs w:val="24"/>
        </w:rPr>
        <w:t xml:space="preserve">A composição e as atribuições da referida Comissão </w:t>
      </w:r>
      <w:r w:rsidRPr="00EB607E">
        <w:rPr>
          <w:rFonts w:cs="Calibri"/>
          <w:sz w:val="24"/>
          <w:szCs w:val="24"/>
        </w:rPr>
        <w:t>serão</w:t>
      </w:r>
      <w:r w:rsidR="00F9556E" w:rsidRPr="00EB607E">
        <w:rPr>
          <w:rFonts w:cs="Calibri"/>
          <w:sz w:val="24"/>
          <w:szCs w:val="24"/>
        </w:rPr>
        <w:t xml:space="preserve"> regulamentada</w:t>
      </w:r>
      <w:r w:rsidRPr="00EB607E">
        <w:rPr>
          <w:rFonts w:cs="Calibri"/>
          <w:sz w:val="24"/>
          <w:szCs w:val="24"/>
        </w:rPr>
        <w:t>s</w:t>
      </w:r>
      <w:r w:rsidR="00F9556E" w:rsidRPr="00EB607E">
        <w:rPr>
          <w:rFonts w:cs="Calibri"/>
          <w:sz w:val="24"/>
          <w:szCs w:val="24"/>
        </w:rPr>
        <w:t xml:space="preserve"> através de Portaria d</w:t>
      </w:r>
      <w:r w:rsidR="00CC1D1E" w:rsidRPr="00EB607E">
        <w:rPr>
          <w:rFonts w:cs="Calibri"/>
          <w:sz w:val="24"/>
          <w:szCs w:val="24"/>
        </w:rPr>
        <w:t>o titular da</w:t>
      </w:r>
      <w:r w:rsidR="00F9556E" w:rsidRPr="00EB607E">
        <w:rPr>
          <w:rFonts w:cs="Calibri"/>
          <w:sz w:val="24"/>
          <w:szCs w:val="24"/>
        </w:rPr>
        <w:t xml:space="preserve"> Secretari</w:t>
      </w:r>
      <w:r w:rsidR="00CC1D1E" w:rsidRPr="00EB607E">
        <w:rPr>
          <w:rFonts w:cs="Calibri"/>
          <w:sz w:val="24"/>
          <w:szCs w:val="24"/>
        </w:rPr>
        <w:t>a</w:t>
      </w:r>
      <w:r w:rsidR="00F9556E" w:rsidRPr="00EB607E">
        <w:rPr>
          <w:rFonts w:cs="Calibri"/>
          <w:sz w:val="24"/>
          <w:szCs w:val="24"/>
        </w:rPr>
        <w:t xml:space="preserve"> Municipal de Saúde.</w:t>
      </w:r>
    </w:p>
    <w:p w:rsidR="00F9556E" w:rsidRPr="00EB607E" w:rsidRDefault="00A43D03" w:rsidP="00721CEA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 w:rsidRPr="00EB607E">
        <w:rPr>
          <w:rFonts w:cs="Calibri"/>
          <w:sz w:val="24"/>
          <w:szCs w:val="24"/>
        </w:rPr>
        <w:t xml:space="preserve">§2º. </w:t>
      </w:r>
      <w:r w:rsidR="00F9556E" w:rsidRPr="00EB607E">
        <w:rPr>
          <w:rFonts w:cs="Calibri"/>
          <w:sz w:val="24"/>
          <w:szCs w:val="24"/>
        </w:rPr>
        <w:t>A Comissão Local de Residência Médica (COREME Araraquara) é a responsável pelo planejamento, execução, acompanhamento e avaliação de todo o processo pedagógico do Programa de Residência Médica.</w:t>
      </w:r>
    </w:p>
    <w:p w:rsidR="00F9556E" w:rsidRPr="00EB607E" w:rsidRDefault="00A43D03" w:rsidP="00721CEA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 w:rsidRPr="00EB607E">
        <w:rPr>
          <w:rFonts w:cs="Calibri"/>
          <w:sz w:val="24"/>
          <w:szCs w:val="24"/>
        </w:rPr>
        <w:t xml:space="preserve">§3º. A publicação </w:t>
      </w:r>
      <w:r w:rsidR="00F9556E" w:rsidRPr="00EB607E">
        <w:rPr>
          <w:rFonts w:cs="Calibri"/>
          <w:sz w:val="24"/>
          <w:szCs w:val="24"/>
        </w:rPr>
        <w:t xml:space="preserve">de edital de processos seletivos de residência médica, pela Comissão, deverá ter autorização expressa do Secretario de Saúde e dependerá de disponibilidade </w:t>
      </w:r>
      <w:r w:rsidRPr="00EB607E">
        <w:rPr>
          <w:rFonts w:cs="Calibri"/>
          <w:sz w:val="24"/>
          <w:szCs w:val="24"/>
        </w:rPr>
        <w:t>orçamentária</w:t>
      </w:r>
      <w:r w:rsidR="00F9556E" w:rsidRPr="00EB607E">
        <w:rPr>
          <w:rFonts w:cs="Calibri"/>
          <w:sz w:val="24"/>
          <w:szCs w:val="24"/>
        </w:rPr>
        <w:t xml:space="preserve">, de </w:t>
      </w:r>
      <w:r w:rsidRPr="00EB607E">
        <w:rPr>
          <w:rFonts w:cs="Calibri"/>
          <w:sz w:val="24"/>
          <w:szCs w:val="24"/>
        </w:rPr>
        <w:t xml:space="preserve">rubricas próprias ou de recursos </w:t>
      </w:r>
      <w:r w:rsidR="00F9556E" w:rsidRPr="00EB607E">
        <w:rPr>
          <w:rFonts w:cs="Calibri"/>
          <w:sz w:val="24"/>
          <w:szCs w:val="24"/>
        </w:rPr>
        <w:t>advindos de convênio com Instituições de Ensino</w:t>
      </w:r>
      <w:r w:rsidRPr="00EB607E">
        <w:rPr>
          <w:rFonts w:cs="Calibri"/>
          <w:sz w:val="24"/>
          <w:szCs w:val="24"/>
        </w:rPr>
        <w:t xml:space="preserve">, </w:t>
      </w:r>
      <w:r w:rsidR="00F9556E" w:rsidRPr="00EB607E">
        <w:rPr>
          <w:rFonts w:cs="Calibri"/>
          <w:sz w:val="24"/>
          <w:szCs w:val="24"/>
        </w:rPr>
        <w:t>com Hospitais ou com outros entes federados.</w:t>
      </w:r>
    </w:p>
    <w:p w:rsidR="00F9556E" w:rsidRPr="00EB607E" w:rsidRDefault="00A43D03" w:rsidP="00721CEA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 w:rsidRPr="00EB607E">
        <w:rPr>
          <w:rFonts w:cs="Calibri"/>
          <w:b/>
          <w:sz w:val="24"/>
          <w:szCs w:val="24"/>
        </w:rPr>
        <w:t xml:space="preserve">Art. 9º. </w:t>
      </w:r>
      <w:r w:rsidR="00F9556E" w:rsidRPr="00EB607E">
        <w:rPr>
          <w:rFonts w:cs="Calibri"/>
          <w:sz w:val="24"/>
          <w:szCs w:val="24"/>
        </w:rPr>
        <w:t xml:space="preserve">Fica </w:t>
      </w:r>
      <w:r w:rsidRPr="00EB607E">
        <w:rPr>
          <w:rFonts w:cs="Calibri"/>
          <w:sz w:val="24"/>
          <w:szCs w:val="24"/>
        </w:rPr>
        <w:t xml:space="preserve">o Poder Executivo Municipal, por sua </w:t>
      </w:r>
      <w:r w:rsidR="00F9556E" w:rsidRPr="00EB607E">
        <w:rPr>
          <w:rFonts w:cs="Calibri"/>
          <w:sz w:val="24"/>
          <w:szCs w:val="24"/>
        </w:rPr>
        <w:t xml:space="preserve">Secretaria </w:t>
      </w:r>
      <w:r w:rsidRPr="00EB607E">
        <w:rPr>
          <w:rFonts w:cs="Calibri"/>
          <w:sz w:val="24"/>
          <w:szCs w:val="24"/>
        </w:rPr>
        <w:t xml:space="preserve">Municipal </w:t>
      </w:r>
      <w:r w:rsidR="00F9556E" w:rsidRPr="00EB607E">
        <w:rPr>
          <w:rFonts w:cs="Calibri"/>
          <w:sz w:val="24"/>
          <w:szCs w:val="24"/>
        </w:rPr>
        <w:t>de Saúde, autorizad</w:t>
      </w:r>
      <w:r w:rsidRPr="00EB607E">
        <w:rPr>
          <w:rFonts w:cs="Calibri"/>
          <w:sz w:val="24"/>
          <w:szCs w:val="24"/>
        </w:rPr>
        <w:t>o</w:t>
      </w:r>
      <w:r w:rsidR="00F9556E" w:rsidRPr="00EB607E">
        <w:rPr>
          <w:rFonts w:cs="Calibri"/>
          <w:sz w:val="24"/>
          <w:szCs w:val="24"/>
        </w:rPr>
        <w:t xml:space="preserve"> a oferecer </w:t>
      </w:r>
      <w:r w:rsidR="00BE7E3E" w:rsidRPr="00EB607E">
        <w:rPr>
          <w:rFonts w:cs="Calibri"/>
          <w:sz w:val="24"/>
          <w:szCs w:val="24"/>
        </w:rPr>
        <w:t>ao participante do programa</w:t>
      </w:r>
      <w:r w:rsidR="00F9556E" w:rsidRPr="00EB607E">
        <w:rPr>
          <w:rFonts w:cs="Calibri"/>
          <w:sz w:val="24"/>
          <w:szCs w:val="24"/>
        </w:rPr>
        <w:t>, durante todo o perío</w:t>
      </w:r>
      <w:r w:rsidR="00BE7E3E" w:rsidRPr="00EB607E">
        <w:rPr>
          <w:rFonts w:cs="Calibri"/>
          <w:sz w:val="24"/>
          <w:szCs w:val="24"/>
        </w:rPr>
        <w:t>do de residência, nos termos do §5º do Art. 4º da Lei Federal nº 6.932, de 07 de julho de 1981</w:t>
      </w:r>
      <w:r w:rsidR="00F9556E" w:rsidRPr="00EB607E">
        <w:rPr>
          <w:rFonts w:cs="Calibri"/>
          <w:sz w:val="24"/>
          <w:szCs w:val="24"/>
        </w:rPr>
        <w:t>:</w:t>
      </w:r>
    </w:p>
    <w:p w:rsidR="00F9556E" w:rsidRPr="00EB607E" w:rsidRDefault="00F9556E" w:rsidP="00721CEA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 w:rsidRPr="00EB607E">
        <w:rPr>
          <w:rFonts w:cs="Calibri"/>
          <w:sz w:val="24"/>
          <w:szCs w:val="24"/>
        </w:rPr>
        <w:t xml:space="preserve">I - </w:t>
      </w:r>
      <w:r w:rsidR="00BE7E3E" w:rsidRPr="00EB607E">
        <w:rPr>
          <w:rFonts w:cs="Calibri"/>
          <w:sz w:val="24"/>
          <w:szCs w:val="24"/>
        </w:rPr>
        <w:t>condições adequadas para repouso e higiene pessoal durante os plantões</w:t>
      </w:r>
      <w:r w:rsidRPr="00EB607E">
        <w:rPr>
          <w:rFonts w:cs="Calibri"/>
          <w:sz w:val="24"/>
          <w:szCs w:val="24"/>
        </w:rPr>
        <w:t>;</w:t>
      </w:r>
    </w:p>
    <w:p w:rsidR="00F9556E" w:rsidRPr="00EB607E" w:rsidRDefault="00F9556E" w:rsidP="00721CEA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 w:rsidRPr="00EB607E">
        <w:rPr>
          <w:rFonts w:cs="Calibri"/>
          <w:sz w:val="24"/>
          <w:szCs w:val="24"/>
        </w:rPr>
        <w:t xml:space="preserve">II - alimentação; e </w:t>
      </w:r>
    </w:p>
    <w:p w:rsidR="00F9556E" w:rsidRPr="00EB607E" w:rsidRDefault="00F9556E" w:rsidP="00721CEA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 w:rsidRPr="00EB607E">
        <w:rPr>
          <w:rFonts w:cs="Calibri"/>
          <w:sz w:val="24"/>
          <w:szCs w:val="24"/>
        </w:rPr>
        <w:t>III –</w:t>
      </w:r>
      <w:r w:rsidR="00BE7E3E" w:rsidRPr="00EB607E">
        <w:rPr>
          <w:rFonts w:cs="Calibri"/>
          <w:sz w:val="24"/>
          <w:szCs w:val="24"/>
        </w:rPr>
        <w:t xml:space="preserve"> </w:t>
      </w:r>
      <w:r w:rsidRPr="00EB607E">
        <w:rPr>
          <w:rFonts w:cs="Calibri"/>
          <w:sz w:val="24"/>
          <w:szCs w:val="24"/>
        </w:rPr>
        <w:t>moradia, conforme estabelecido em regulamento.</w:t>
      </w:r>
    </w:p>
    <w:p w:rsidR="00F9556E" w:rsidRPr="00EB607E" w:rsidRDefault="00F9556E" w:rsidP="00721CEA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 w:rsidRPr="00EB607E">
        <w:rPr>
          <w:rFonts w:cs="Calibri"/>
          <w:sz w:val="24"/>
          <w:szCs w:val="24"/>
        </w:rPr>
        <w:t>§1º</w:t>
      </w:r>
      <w:r w:rsidR="00BE7E3E" w:rsidRPr="00EB607E">
        <w:rPr>
          <w:rFonts w:cs="Calibri"/>
          <w:sz w:val="24"/>
          <w:szCs w:val="24"/>
        </w:rPr>
        <w:t>. Os</w:t>
      </w:r>
      <w:r w:rsidRPr="00EB607E">
        <w:rPr>
          <w:rFonts w:cs="Calibri"/>
          <w:sz w:val="24"/>
          <w:szCs w:val="24"/>
        </w:rPr>
        <w:t xml:space="preserve"> itens </w:t>
      </w:r>
      <w:r w:rsidR="00BE7E3E" w:rsidRPr="00EB607E">
        <w:rPr>
          <w:rFonts w:cs="Calibri"/>
          <w:sz w:val="24"/>
          <w:szCs w:val="24"/>
        </w:rPr>
        <w:t xml:space="preserve">referidos nos incisos I e II do caput deste artigo </w:t>
      </w:r>
      <w:r w:rsidRPr="00EB607E">
        <w:rPr>
          <w:rFonts w:cs="Calibri"/>
          <w:sz w:val="24"/>
          <w:szCs w:val="24"/>
        </w:rPr>
        <w:t xml:space="preserve">poderão ser </w:t>
      </w:r>
      <w:r w:rsidR="00BE7E3E" w:rsidRPr="00EB607E">
        <w:rPr>
          <w:rFonts w:cs="Calibri"/>
          <w:sz w:val="24"/>
          <w:szCs w:val="24"/>
        </w:rPr>
        <w:t>disponibilizados em espécie ou em pecúnia, conforme o regulamento da matéria, as cláusulas dos convênios vigentes e também as regras específicas constantes do edital de seleção</w:t>
      </w:r>
      <w:r w:rsidRPr="00EB607E">
        <w:rPr>
          <w:rFonts w:cs="Calibri"/>
          <w:sz w:val="24"/>
          <w:szCs w:val="24"/>
        </w:rPr>
        <w:t>.</w:t>
      </w:r>
    </w:p>
    <w:p w:rsidR="00BE7E3E" w:rsidRPr="00EB607E" w:rsidRDefault="00F9556E" w:rsidP="00721CEA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 w:rsidRPr="00EB607E">
        <w:rPr>
          <w:rFonts w:cs="Calibri"/>
          <w:sz w:val="24"/>
          <w:szCs w:val="24"/>
        </w:rPr>
        <w:lastRenderedPageBreak/>
        <w:t>§2º</w:t>
      </w:r>
      <w:r w:rsidR="00BE7E3E" w:rsidRPr="00EB607E">
        <w:rPr>
          <w:rFonts w:cs="Calibri"/>
          <w:sz w:val="24"/>
          <w:szCs w:val="24"/>
        </w:rPr>
        <w:t xml:space="preserve">. </w:t>
      </w:r>
      <w:r w:rsidRPr="00EB607E">
        <w:rPr>
          <w:rFonts w:cs="Calibri"/>
          <w:sz w:val="24"/>
          <w:szCs w:val="24"/>
        </w:rPr>
        <w:t xml:space="preserve">Fica o Poder Executivo </w:t>
      </w:r>
      <w:r w:rsidR="00BE7E3E" w:rsidRPr="00EB607E">
        <w:rPr>
          <w:rFonts w:cs="Calibri"/>
          <w:sz w:val="24"/>
          <w:szCs w:val="24"/>
        </w:rPr>
        <w:t>autorizado a promover o reajuste do valor referido no parágrafo anterior, de acordo com o índice a ser aplicado na revisão da bolsa de estudos, nos termos do §6º do Art. 4º da Lei Federal nº 6.932, de 07 de julho de 1981.</w:t>
      </w:r>
    </w:p>
    <w:p w:rsidR="00CC1D1E" w:rsidRPr="00EB607E" w:rsidRDefault="00CC1D1E" w:rsidP="00CC1D1E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 w:rsidRPr="00EB607E">
        <w:rPr>
          <w:rFonts w:cs="Calibri"/>
          <w:b/>
          <w:sz w:val="24"/>
          <w:szCs w:val="24"/>
        </w:rPr>
        <w:t xml:space="preserve">Art. 10. </w:t>
      </w:r>
      <w:r w:rsidR="00F9556E" w:rsidRPr="00EB607E">
        <w:rPr>
          <w:rFonts w:cs="Calibri"/>
          <w:sz w:val="24"/>
          <w:szCs w:val="24"/>
        </w:rPr>
        <w:t xml:space="preserve">O médico residente comtemplado com </w:t>
      </w:r>
      <w:r w:rsidRPr="00EB607E">
        <w:rPr>
          <w:rFonts w:cs="Calibri"/>
          <w:sz w:val="24"/>
          <w:szCs w:val="24"/>
        </w:rPr>
        <w:t>o pagamento em pecúnia do auxílio-alimentação e auxílio-moradia</w:t>
      </w:r>
      <w:r w:rsidR="00F9556E" w:rsidRPr="00EB607E">
        <w:rPr>
          <w:rFonts w:cs="Calibri"/>
          <w:sz w:val="24"/>
          <w:szCs w:val="24"/>
        </w:rPr>
        <w:t>, conforme estabelecido no Artigo anterior, não terá nenhum vinculo empregatício com a Prefeitura Municipal, enquadrando-se apenas na qualidade de estudante de pós-graduação, em conformidade com a definição mencionada na presente Lei</w:t>
      </w:r>
      <w:r w:rsidRPr="00EB607E">
        <w:rPr>
          <w:rFonts w:cs="Calibri"/>
          <w:sz w:val="24"/>
          <w:szCs w:val="24"/>
        </w:rPr>
        <w:t xml:space="preserve">, </w:t>
      </w:r>
      <w:r w:rsidR="00F9556E" w:rsidRPr="00EB607E">
        <w:rPr>
          <w:rFonts w:cs="Calibri"/>
          <w:sz w:val="24"/>
          <w:szCs w:val="24"/>
        </w:rPr>
        <w:t>na legislação federal</w:t>
      </w:r>
      <w:r w:rsidRPr="00EB607E">
        <w:rPr>
          <w:rFonts w:cs="Calibri"/>
          <w:sz w:val="24"/>
          <w:szCs w:val="24"/>
        </w:rPr>
        <w:t xml:space="preserve"> e nas regulamentações dos Ministérios da Educação e da Saúde que regem a matéria.</w:t>
      </w:r>
    </w:p>
    <w:p w:rsidR="004A4FE8" w:rsidRPr="004A4FE8" w:rsidRDefault="00CC1D1E" w:rsidP="00721CEA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 w:rsidRPr="00EB607E">
        <w:rPr>
          <w:rFonts w:cs="Calibri"/>
          <w:b/>
          <w:sz w:val="24"/>
          <w:szCs w:val="24"/>
        </w:rPr>
        <w:t xml:space="preserve">Art. 11. </w:t>
      </w:r>
      <w:r w:rsidR="004A4FE8">
        <w:rPr>
          <w:rFonts w:cs="Calibri"/>
          <w:sz w:val="24"/>
          <w:szCs w:val="24"/>
        </w:rPr>
        <w:t>O Poder Executivo, por meio de portaria da Secretaria Municipal de Saúde e</w:t>
      </w:r>
      <w:r w:rsidR="003A08AE">
        <w:rPr>
          <w:rFonts w:cs="Calibri"/>
          <w:sz w:val="24"/>
          <w:szCs w:val="24"/>
        </w:rPr>
        <w:t>,</w:t>
      </w:r>
      <w:r w:rsidR="004A4FE8">
        <w:rPr>
          <w:rFonts w:cs="Calibri"/>
          <w:sz w:val="24"/>
          <w:szCs w:val="24"/>
        </w:rPr>
        <w:t xml:space="preserve"> de acordo com o aprovado pela </w:t>
      </w:r>
      <w:r w:rsidR="004A4FE8" w:rsidRPr="004A4FE8">
        <w:rPr>
          <w:rFonts w:cs="Calibri"/>
          <w:sz w:val="24"/>
          <w:szCs w:val="24"/>
        </w:rPr>
        <w:t>Comissão Local de Residência Médica</w:t>
      </w:r>
      <w:r w:rsidR="004A4FE8">
        <w:rPr>
          <w:rFonts w:cs="Calibri"/>
          <w:sz w:val="24"/>
          <w:szCs w:val="24"/>
        </w:rPr>
        <w:t xml:space="preserve">, deverá estabelecer anualmente o número de vagas e o valor da bolsa de estudos do </w:t>
      </w:r>
      <w:r w:rsidR="004A4FE8" w:rsidRPr="00EB607E">
        <w:rPr>
          <w:rFonts w:cs="Calibri"/>
          <w:sz w:val="24"/>
          <w:szCs w:val="24"/>
        </w:rPr>
        <w:t>Programa de Residência Médica do Município de Araraquara</w:t>
      </w:r>
      <w:r w:rsidR="004A4FE8">
        <w:rPr>
          <w:rFonts w:cs="Calibri"/>
          <w:sz w:val="24"/>
          <w:szCs w:val="24"/>
        </w:rPr>
        <w:t>.</w:t>
      </w:r>
    </w:p>
    <w:p w:rsidR="00F9556E" w:rsidRPr="00EB607E" w:rsidRDefault="004A4FE8" w:rsidP="00721CEA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Art. 12. </w:t>
      </w:r>
      <w:r w:rsidR="00F9556E" w:rsidRPr="00EB607E">
        <w:rPr>
          <w:rFonts w:cs="Calibri"/>
          <w:sz w:val="24"/>
          <w:szCs w:val="24"/>
        </w:rPr>
        <w:t xml:space="preserve">As despesas decorrentes </w:t>
      </w:r>
      <w:r w:rsidR="00CC1D1E" w:rsidRPr="00EB607E">
        <w:rPr>
          <w:rFonts w:cs="Calibri"/>
          <w:sz w:val="24"/>
          <w:szCs w:val="24"/>
        </w:rPr>
        <w:t xml:space="preserve">da execução da </w:t>
      </w:r>
      <w:r w:rsidR="00F9556E" w:rsidRPr="00EB607E">
        <w:rPr>
          <w:rFonts w:cs="Calibri"/>
          <w:sz w:val="24"/>
          <w:szCs w:val="24"/>
        </w:rPr>
        <w:t xml:space="preserve">presente Lei correrão </w:t>
      </w:r>
      <w:r w:rsidR="00CC1D1E" w:rsidRPr="00EB607E">
        <w:rPr>
          <w:rFonts w:cs="Calibri"/>
          <w:sz w:val="24"/>
          <w:szCs w:val="24"/>
        </w:rPr>
        <w:t>por conta de dotações orçamentárias próprias</w:t>
      </w:r>
      <w:r w:rsidR="00F9556E" w:rsidRPr="00EB607E">
        <w:rPr>
          <w:rFonts w:cs="Calibri"/>
          <w:sz w:val="24"/>
          <w:szCs w:val="24"/>
        </w:rPr>
        <w:t>, suplementadas se necessário.</w:t>
      </w:r>
    </w:p>
    <w:p w:rsidR="00CC1D1E" w:rsidRPr="00EB607E" w:rsidRDefault="00CC1D1E" w:rsidP="00CC1D1E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 w:rsidRPr="00EB607E">
        <w:rPr>
          <w:rFonts w:cs="Calibri"/>
          <w:b/>
          <w:sz w:val="24"/>
          <w:szCs w:val="24"/>
        </w:rPr>
        <w:t>Art. 1</w:t>
      </w:r>
      <w:r w:rsidR="004A4FE8">
        <w:rPr>
          <w:rFonts w:cs="Calibri"/>
          <w:b/>
          <w:sz w:val="24"/>
          <w:szCs w:val="24"/>
        </w:rPr>
        <w:t>3</w:t>
      </w:r>
      <w:r w:rsidRPr="00EB607E">
        <w:rPr>
          <w:rFonts w:cs="Calibri"/>
          <w:b/>
          <w:sz w:val="24"/>
          <w:szCs w:val="24"/>
        </w:rPr>
        <w:t xml:space="preserve">. </w:t>
      </w:r>
      <w:r w:rsidR="00F9556E" w:rsidRPr="00EB607E">
        <w:rPr>
          <w:rFonts w:cs="Calibri"/>
          <w:sz w:val="24"/>
          <w:szCs w:val="24"/>
        </w:rPr>
        <w:t>Esta Lei entra em vigor na data de sua publicação</w:t>
      </w:r>
      <w:r w:rsidRPr="00EB607E">
        <w:rPr>
          <w:rFonts w:cs="Calibri"/>
          <w:sz w:val="24"/>
          <w:szCs w:val="24"/>
        </w:rPr>
        <w:t>.</w:t>
      </w:r>
    </w:p>
    <w:p w:rsidR="00F9556E" w:rsidRPr="00EB607E" w:rsidRDefault="00CC1D1E" w:rsidP="00721CEA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 w:rsidRPr="00EB607E">
        <w:rPr>
          <w:rFonts w:cs="Calibri"/>
          <w:b/>
          <w:sz w:val="24"/>
          <w:szCs w:val="24"/>
        </w:rPr>
        <w:t>Art. 1</w:t>
      </w:r>
      <w:r w:rsidR="004A4FE8">
        <w:rPr>
          <w:rFonts w:cs="Calibri"/>
          <w:b/>
          <w:sz w:val="24"/>
          <w:szCs w:val="24"/>
        </w:rPr>
        <w:t>4</w:t>
      </w:r>
      <w:r w:rsidRPr="00EB607E">
        <w:rPr>
          <w:rFonts w:cs="Calibri"/>
          <w:b/>
          <w:sz w:val="24"/>
          <w:szCs w:val="24"/>
        </w:rPr>
        <w:t xml:space="preserve">. </w:t>
      </w:r>
      <w:r w:rsidRPr="00EB607E">
        <w:rPr>
          <w:rFonts w:cs="Calibri"/>
          <w:sz w:val="24"/>
          <w:szCs w:val="24"/>
        </w:rPr>
        <w:t>Fica delegada à Secretaria Municipal da Saúde a atribuição de promover a regulamentação da presente Lei no prazo máximo de 60 (sessenta) dias a partir de sua entrada em vigor.</w:t>
      </w:r>
    </w:p>
    <w:p w:rsidR="00CC1D1E" w:rsidRPr="00EB607E" w:rsidRDefault="00CC1D1E" w:rsidP="00CC1D1E">
      <w:pPr>
        <w:spacing w:before="120" w:after="120" w:line="360" w:lineRule="auto"/>
        <w:jc w:val="both"/>
        <w:rPr>
          <w:rFonts w:cs="Calibri"/>
          <w:sz w:val="24"/>
          <w:szCs w:val="24"/>
        </w:rPr>
      </w:pPr>
      <w:r w:rsidRPr="00EB607E">
        <w:rPr>
          <w:rFonts w:cs="Calibri"/>
          <w:b/>
          <w:sz w:val="24"/>
          <w:szCs w:val="24"/>
        </w:rPr>
        <w:t xml:space="preserve">PREFEITURA MUNICIPAL DE ARARAQUARA, </w:t>
      </w:r>
      <w:r w:rsidRPr="00EB607E">
        <w:rPr>
          <w:rFonts w:cs="Calibri"/>
          <w:sz w:val="24"/>
          <w:szCs w:val="24"/>
        </w:rPr>
        <w:t>aos 14 (quatorze) dias do mês de fevereiro do ano de 2018 (dois mil e dezoito).</w:t>
      </w:r>
    </w:p>
    <w:p w:rsidR="00CC1D1E" w:rsidRPr="00EB607E" w:rsidRDefault="00CC1D1E" w:rsidP="00CC1D1E">
      <w:pPr>
        <w:spacing w:before="120" w:after="120" w:line="360" w:lineRule="auto"/>
        <w:jc w:val="both"/>
        <w:rPr>
          <w:rFonts w:cs="Calibri"/>
          <w:sz w:val="24"/>
          <w:szCs w:val="24"/>
        </w:rPr>
      </w:pPr>
    </w:p>
    <w:p w:rsidR="00CC1D1E" w:rsidRPr="00EB607E" w:rsidRDefault="00CC1D1E" w:rsidP="00CC1D1E">
      <w:pPr>
        <w:spacing w:before="120" w:after="120" w:line="360" w:lineRule="auto"/>
        <w:jc w:val="center"/>
        <w:rPr>
          <w:rFonts w:cs="Calibri"/>
          <w:b/>
          <w:sz w:val="24"/>
          <w:szCs w:val="24"/>
        </w:rPr>
      </w:pPr>
      <w:r w:rsidRPr="00EB607E">
        <w:rPr>
          <w:rFonts w:cs="Calibri"/>
          <w:b/>
          <w:sz w:val="24"/>
          <w:szCs w:val="24"/>
        </w:rPr>
        <w:t>EDINHO SILVA</w:t>
      </w:r>
    </w:p>
    <w:p w:rsidR="00065124" w:rsidRPr="00EB607E" w:rsidRDefault="00CC1D1E" w:rsidP="00E15AEF">
      <w:pPr>
        <w:spacing w:before="120" w:after="120" w:line="360" w:lineRule="auto"/>
        <w:jc w:val="center"/>
        <w:rPr>
          <w:rFonts w:cs="Calibri"/>
          <w:sz w:val="24"/>
          <w:szCs w:val="24"/>
        </w:rPr>
      </w:pPr>
      <w:r w:rsidRPr="00EB607E">
        <w:rPr>
          <w:rFonts w:cs="Calibri"/>
          <w:sz w:val="24"/>
          <w:szCs w:val="24"/>
        </w:rPr>
        <w:t>- Prefeito Municipal -</w:t>
      </w:r>
    </w:p>
    <w:sectPr w:rsidR="00065124" w:rsidRPr="00EB607E" w:rsidSect="00E15AEF">
      <w:headerReference w:type="default" r:id="rId6"/>
      <w:footerReference w:type="default" r:id="rId7"/>
      <w:pgSz w:w="11906" w:h="16838"/>
      <w:pgMar w:top="187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B7D" w:rsidRDefault="00F62B7D" w:rsidP="00C26549">
      <w:pPr>
        <w:spacing w:after="0" w:line="240" w:lineRule="auto"/>
      </w:pPr>
      <w:r>
        <w:separator/>
      </w:r>
    </w:p>
  </w:endnote>
  <w:endnote w:type="continuationSeparator" w:id="0">
    <w:p w:rsidR="00F62B7D" w:rsidRDefault="00F62B7D" w:rsidP="00C26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549" w:rsidRDefault="00C2654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F6EC2">
      <w:rPr>
        <w:noProof/>
      </w:rPr>
      <w:t>6</w:t>
    </w:r>
    <w:r>
      <w:fldChar w:fldCharType="end"/>
    </w:r>
  </w:p>
  <w:p w:rsidR="00C26549" w:rsidRDefault="00C2654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B7D" w:rsidRDefault="00F62B7D" w:rsidP="00C26549">
      <w:pPr>
        <w:spacing w:after="0" w:line="240" w:lineRule="auto"/>
      </w:pPr>
      <w:r>
        <w:separator/>
      </w:r>
    </w:p>
  </w:footnote>
  <w:footnote w:type="continuationSeparator" w:id="0">
    <w:p w:rsidR="00F62B7D" w:rsidRDefault="00F62B7D" w:rsidP="00C26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EF" w:rsidRPr="00EB5E76" w:rsidRDefault="006F6EC2" w:rsidP="00E15AEF">
    <w:pPr>
      <w:keepNext/>
      <w:tabs>
        <w:tab w:val="left" w:pos="3686"/>
        <w:tab w:val="left" w:pos="6237"/>
      </w:tabs>
      <w:jc w:val="center"/>
      <w:outlineLvl w:val="0"/>
      <w:rPr>
        <w:b/>
      </w:rPr>
    </w:pPr>
    <w:r w:rsidRPr="00EB5E76">
      <w:rPr>
        <w:b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4464050</wp:posOffset>
          </wp:positionH>
          <wp:positionV relativeFrom="paragraph">
            <wp:posOffset>-210185</wp:posOffset>
          </wp:positionV>
          <wp:extent cx="1116965" cy="702310"/>
          <wp:effectExtent l="0" t="0" r="6985" b="2540"/>
          <wp:wrapSquare wrapText="bothSides"/>
          <wp:docPr id="2" name="Imagem 1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E76">
      <w:rPr>
        <w:b/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-311150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5AEF" w:rsidRPr="00EB5E76">
      <w:rPr>
        <w:b/>
      </w:rPr>
      <w:t>MUNICÍPIO DE ARARAQUARA</w:t>
    </w:r>
  </w:p>
  <w:p w:rsidR="00E15AEF" w:rsidRDefault="00E15AEF" w:rsidP="00E15AEF">
    <w:pPr>
      <w:jc w:val="center"/>
    </w:pPr>
    <w:r>
      <w:t>- GABINETE DO PREFEITO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6E"/>
    <w:rsid w:val="00055B30"/>
    <w:rsid w:val="00065124"/>
    <w:rsid w:val="001341C7"/>
    <w:rsid w:val="00190565"/>
    <w:rsid w:val="001A626D"/>
    <w:rsid w:val="003A08AE"/>
    <w:rsid w:val="004A4FE8"/>
    <w:rsid w:val="00563B76"/>
    <w:rsid w:val="006134BB"/>
    <w:rsid w:val="00613A1E"/>
    <w:rsid w:val="00645126"/>
    <w:rsid w:val="006F6EC2"/>
    <w:rsid w:val="00721CEA"/>
    <w:rsid w:val="007F51A2"/>
    <w:rsid w:val="008271AD"/>
    <w:rsid w:val="0085007F"/>
    <w:rsid w:val="008548EE"/>
    <w:rsid w:val="00891EEF"/>
    <w:rsid w:val="00954257"/>
    <w:rsid w:val="00A2214F"/>
    <w:rsid w:val="00A43D03"/>
    <w:rsid w:val="00A80F04"/>
    <w:rsid w:val="00AE2902"/>
    <w:rsid w:val="00B2425B"/>
    <w:rsid w:val="00BE7E3E"/>
    <w:rsid w:val="00C26549"/>
    <w:rsid w:val="00C85A65"/>
    <w:rsid w:val="00CA3E52"/>
    <w:rsid w:val="00CC1D1E"/>
    <w:rsid w:val="00E15AEF"/>
    <w:rsid w:val="00E30C7A"/>
    <w:rsid w:val="00E55C46"/>
    <w:rsid w:val="00E702ED"/>
    <w:rsid w:val="00EB607E"/>
    <w:rsid w:val="00F06857"/>
    <w:rsid w:val="00F62B7D"/>
    <w:rsid w:val="00F9556E"/>
    <w:rsid w:val="00FB639E"/>
    <w:rsid w:val="00FC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D9614B-F07C-42C6-984E-2B9A33A5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65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C26549"/>
  </w:style>
  <w:style w:type="paragraph" w:styleId="Rodap">
    <w:name w:val="footer"/>
    <w:basedOn w:val="Normal"/>
    <w:link w:val="RodapChar"/>
    <w:uiPriority w:val="99"/>
    <w:unhideWhenUsed/>
    <w:rsid w:val="00C265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6549"/>
  </w:style>
  <w:style w:type="character" w:styleId="Refdecomentrio">
    <w:name w:val="annotation reference"/>
    <w:uiPriority w:val="99"/>
    <w:semiHidden/>
    <w:unhideWhenUsed/>
    <w:rsid w:val="001341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41C7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341C7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41C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341C7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41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1496</Words>
  <Characters>8081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Esteves</dc:creator>
  <cp:keywords/>
  <cp:lastModifiedBy>Valdemar M. Neto Mendonça</cp:lastModifiedBy>
  <cp:revision>2</cp:revision>
  <cp:lastPrinted>2018-02-15T16:30:00Z</cp:lastPrinted>
  <dcterms:created xsi:type="dcterms:W3CDTF">2018-02-15T19:19:00Z</dcterms:created>
  <dcterms:modified xsi:type="dcterms:W3CDTF">2018-02-15T19:19:00Z</dcterms:modified>
</cp:coreProperties>
</file>