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5D5" w:rsidRDefault="0069168C" w:rsidP="000D75D5">
      <w:pPr>
        <w:pStyle w:val="Cabealho"/>
        <w:ind w:left="426"/>
        <w:jc w:val="center"/>
        <w:rPr>
          <w:rFonts w:ascii="Trajan" w:hAnsi="Trajan"/>
          <w:color w:val="3889AE"/>
          <w:spacing w:val="22"/>
          <w:sz w:val="22"/>
          <w:szCs w:val="32"/>
        </w:rPr>
      </w:pPr>
      <w:r>
        <w:rPr>
          <w:noProof/>
        </w:rPr>
        <w:drawing>
          <wp:anchor distT="0" distB="0" distL="114300" distR="114300" simplePos="0" relativeHeight="251658240" behindDoc="0" locked="0" layoutInCell="1" allowOverlap="1">
            <wp:simplePos x="0" y="0"/>
            <wp:positionH relativeFrom="column">
              <wp:posOffset>-365760</wp:posOffset>
            </wp:positionH>
            <wp:positionV relativeFrom="paragraph">
              <wp:posOffset>-143510</wp:posOffset>
            </wp:positionV>
            <wp:extent cx="798195" cy="878205"/>
            <wp:effectExtent l="0" t="0" r="1905" b="0"/>
            <wp:wrapSquare wrapText="bothSides"/>
            <wp:docPr id="3"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14:sizeRelH relativeFrom="page">
              <wp14:pctWidth>0</wp14:pctWidth>
            </wp14:sizeRelH>
            <wp14:sizeRelV relativeFrom="page">
              <wp14:pctHeight>0</wp14:pctHeight>
            </wp14:sizeRelV>
          </wp:anchor>
        </w:drawing>
      </w:r>
    </w:p>
    <w:p w:rsidR="000D75D5" w:rsidRDefault="000D75D5" w:rsidP="000D75D5">
      <w:pPr>
        <w:pStyle w:val="Cabealho"/>
        <w:ind w:left="426"/>
        <w:jc w:val="center"/>
        <w:rPr>
          <w:rFonts w:ascii="Trajan" w:hAnsi="Trajan"/>
          <w:color w:val="3889AE"/>
          <w:spacing w:val="22"/>
          <w:sz w:val="32"/>
          <w:szCs w:val="32"/>
        </w:rPr>
      </w:pPr>
      <w:r>
        <w:rPr>
          <w:rFonts w:ascii="Trajan" w:hAnsi="Trajan"/>
          <w:color w:val="3889AE"/>
          <w:spacing w:val="22"/>
          <w:sz w:val="32"/>
          <w:szCs w:val="32"/>
        </w:rPr>
        <w:t>CÂMARA MUNICIPAL DE ARARAQUARA</w:t>
      </w:r>
      <w:r w:rsidRPr="000D75D5">
        <w:t xml:space="preserve"> </w:t>
      </w:r>
      <w:r w:rsidRPr="000D75D5">
        <w:rPr>
          <w:rFonts w:ascii="Trajan" w:hAnsi="Trajan"/>
          <w:color w:val="3889AE"/>
          <w:spacing w:val="22"/>
          <w:sz w:val="28"/>
          <w:szCs w:val="32"/>
        </w:rPr>
        <w:t>Estado de São Paulo</w:t>
      </w:r>
    </w:p>
    <w:p w:rsidR="000D75D5" w:rsidRDefault="000D75D5" w:rsidP="000D75D5">
      <w:pPr>
        <w:pStyle w:val="Cabealho"/>
      </w:pPr>
    </w:p>
    <w:p w:rsidR="00C06142" w:rsidRPr="00A83EC7" w:rsidRDefault="00C06142" w:rsidP="00393C44">
      <w:pPr>
        <w:jc w:val="center"/>
        <w:rPr>
          <w:rFonts w:ascii="Tahoma" w:hAnsi="Tahoma" w:cs="Tahoma"/>
          <w:b/>
          <w:bCs/>
          <w:sz w:val="32"/>
          <w:szCs w:val="32"/>
          <w:u w:val="single"/>
        </w:rPr>
      </w:pPr>
      <w:r>
        <w:rPr>
          <w:rFonts w:ascii="Tahoma" w:hAnsi="Tahoma" w:cs="Tahoma"/>
          <w:b/>
          <w:bCs/>
          <w:sz w:val="32"/>
          <w:szCs w:val="32"/>
          <w:u w:val="single"/>
        </w:rPr>
        <w:t>RESOLUÇÃO NÚMERO 4</w:t>
      </w:r>
      <w:r w:rsidR="004030D9">
        <w:rPr>
          <w:rFonts w:ascii="Tahoma" w:hAnsi="Tahoma" w:cs="Tahoma"/>
          <w:b/>
          <w:bCs/>
          <w:sz w:val="32"/>
          <w:szCs w:val="32"/>
          <w:u w:val="single"/>
        </w:rPr>
        <w:t>3</w:t>
      </w:r>
      <w:r w:rsidR="00273DF8">
        <w:rPr>
          <w:rFonts w:ascii="Tahoma" w:hAnsi="Tahoma" w:cs="Tahoma"/>
          <w:b/>
          <w:bCs/>
          <w:sz w:val="32"/>
          <w:szCs w:val="32"/>
          <w:u w:val="single"/>
        </w:rPr>
        <w:t>8</w:t>
      </w:r>
    </w:p>
    <w:p w:rsidR="00C06142" w:rsidRDefault="00C06142" w:rsidP="00393C44">
      <w:pPr>
        <w:jc w:val="center"/>
        <w:rPr>
          <w:rFonts w:ascii="Tahoma" w:hAnsi="Tahoma" w:cs="Tahoma"/>
          <w:sz w:val="32"/>
          <w:szCs w:val="32"/>
        </w:rPr>
      </w:pPr>
      <w:r>
        <w:rPr>
          <w:rFonts w:ascii="Tahoma" w:hAnsi="Tahoma" w:cs="Tahoma"/>
          <w:sz w:val="32"/>
          <w:szCs w:val="32"/>
        </w:rPr>
        <w:t xml:space="preserve">De </w:t>
      </w:r>
      <w:r w:rsidR="004030D9">
        <w:rPr>
          <w:rFonts w:ascii="Tahoma" w:hAnsi="Tahoma" w:cs="Tahoma"/>
          <w:sz w:val="32"/>
          <w:szCs w:val="32"/>
        </w:rPr>
        <w:t>1</w:t>
      </w:r>
      <w:r w:rsidR="0069168C">
        <w:rPr>
          <w:rFonts w:ascii="Tahoma" w:hAnsi="Tahoma" w:cs="Tahoma"/>
          <w:sz w:val="32"/>
          <w:szCs w:val="32"/>
        </w:rPr>
        <w:t>6</w:t>
      </w:r>
      <w:r>
        <w:rPr>
          <w:rFonts w:ascii="Tahoma" w:hAnsi="Tahoma" w:cs="Tahoma"/>
          <w:sz w:val="32"/>
          <w:szCs w:val="32"/>
        </w:rPr>
        <w:t xml:space="preserve"> de </w:t>
      </w:r>
      <w:r w:rsidR="004030D9">
        <w:rPr>
          <w:rFonts w:ascii="Tahoma" w:hAnsi="Tahoma" w:cs="Tahoma"/>
          <w:sz w:val="32"/>
          <w:szCs w:val="32"/>
        </w:rPr>
        <w:t>janei</w:t>
      </w:r>
      <w:r w:rsidR="003D7273">
        <w:rPr>
          <w:rFonts w:ascii="Tahoma" w:hAnsi="Tahoma" w:cs="Tahoma"/>
          <w:sz w:val="32"/>
          <w:szCs w:val="32"/>
        </w:rPr>
        <w:t xml:space="preserve">ro </w:t>
      </w:r>
      <w:r>
        <w:rPr>
          <w:rFonts w:ascii="Tahoma" w:hAnsi="Tahoma" w:cs="Tahoma"/>
          <w:sz w:val="32"/>
          <w:szCs w:val="32"/>
        </w:rPr>
        <w:t>de 201</w:t>
      </w:r>
      <w:r w:rsidR="0069168C">
        <w:rPr>
          <w:rFonts w:ascii="Tahoma" w:hAnsi="Tahoma" w:cs="Tahoma"/>
          <w:sz w:val="32"/>
          <w:szCs w:val="32"/>
        </w:rPr>
        <w:t>8</w:t>
      </w:r>
    </w:p>
    <w:p w:rsidR="00C06142" w:rsidRPr="00A83EC7" w:rsidRDefault="004030D9" w:rsidP="00393C44">
      <w:pPr>
        <w:jc w:val="center"/>
        <w:rPr>
          <w:rFonts w:ascii="Tahoma" w:hAnsi="Tahoma" w:cs="Tahoma"/>
          <w:b/>
          <w:bCs/>
          <w:sz w:val="32"/>
          <w:szCs w:val="32"/>
        </w:rPr>
      </w:pPr>
      <w:r>
        <w:rPr>
          <w:rFonts w:ascii="Tahoma" w:hAnsi="Tahoma" w:cs="Tahoma"/>
          <w:b/>
          <w:bCs/>
          <w:sz w:val="32"/>
          <w:szCs w:val="32"/>
        </w:rPr>
        <w:t>Iniciativa</w:t>
      </w:r>
      <w:r w:rsidR="00C06142">
        <w:rPr>
          <w:rFonts w:ascii="Tahoma" w:hAnsi="Tahoma" w:cs="Tahoma"/>
          <w:b/>
          <w:bCs/>
          <w:sz w:val="32"/>
          <w:szCs w:val="32"/>
        </w:rPr>
        <w:t xml:space="preserve">: </w:t>
      </w:r>
      <w:r w:rsidR="0069168C">
        <w:rPr>
          <w:rFonts w:ascii="Tahoma" w:hAnsi="Tahoma" w:cs="Tahoma"/>
          <w:b/>
          <w:bCs/>
          <w:sz w:val="32"/>
          <w:szCs w:val="32"/>
        </w:rPr>
        <w:t>MESA DA CÂMARA MUNICIPAL DE ARARAQUARA</w:t>
      </w:r>
    </w:p>
    <w:p w:rsidR="00C06142" w:rsidRPr="000C27D0" w:rsidRDefault="00C06142" w:rsidP="00393C44">
      <w:pPr>
        <w:jc w:val="both"/>
        <w:rPr>
          <w:rFonts w:ascii="Calibri" w:hAnsi="Calibri" w:cs="Calibri"/>
          <w:sz w:val="16"/>
          <w:szCs w:val="16"/>
        </w:rPr>
      </w:pPr>
    </w:p>
    <w:p w:rsidR="00C06142" w:rsidRPr="000C27D0" w:rsidRDefault="00C06142" w:rsidP="00393C44">
      <w:pPr>
        <w:jc w:val="both"/>
        <w:rPr>
          <w:rFonts w:ascii="Calibri" w:hAnsi="Calibri" w:cs="Calibri"/>
          <w:sz w:val="16"/>
          <w:szCs w:val="16"/>
        </w:rPr>
      </w:pPr>
    </w:p>
    <w:p w:rsidR="00C06142" w:rsidRPr="00652DB3" w:rsidRDefault="00273DF8" w:rsidP="00652DB3">
      <w:pPr>
        <w:ind w:left="4678"/>
        <w:jc w:val="both"/>
        <w:rPr>
          <w:rFonts w:ascii="Calibri" w:hAnsi="Calibri" w:cs="Calibri"/>
        </w:rPr>
      </w:pPr>
      <w:r w:rsidRPr="00273DF8">
        <w:rPr>
          <w:rFonts w:ascii="Calibri" w:hAnsi="Calibri" w:cs="Calibri"/>
        </w:rPr>
        <w:t>Regulamenta o Plano de Cargos, Carreiras e Vencimentos e o Sistema de Avaliação de Desempenho da Câmara Municipal de Araraquara.</w:t>
      </w:r>
    </w:p>
    <w:p w:rsidR="00C06142" w:rsidRPr="000C27D0" w:rsidRDefault="00C06142" w:rsidP="00393C44">
      <w:pPr>
        <w:jc w:val="both"/>
        <w:rPr>
          <w:rFonts w:ascii="Calibri" w:hAnsi="Calibri" w:cs="Calibri"/>
          <w:sz w:val="16"/>
          <w:szCs w:val="16"/>
        </w:rPr>
      </w:pPr>
    </w:p>
    <w:p w:rsidR="00C06142" w:rsidRPr="000C27D0" w:rsidRDefault="00C06142" w:rsidP="00393C44">
      <w:pPr>
        <w:jc w:val="both"/>
        <w:rPr>
          <w:rFonts w:ascii="Calibri" w:hAnsi="Calibri" w:cs="Calibri"/>
          <w:sz w:val="16"/>
          <w:szCs w:val="16"/>
        </w:rPr>
      </w:pPr>
    </w:p>
    <w:p w:rsidR="00C06142" w:rsidRPr="000C27D0" w:rsidRDefault="00C06142" w:rsidP="003B5389">
      <w:pPr>
        <w:tabs>
          <w:tab w:val="left" w:pos="709"/>
          <w:tab w:val="left" w:pos="1418"/>
          <w:tab w:val="left" w:pos="2127"/>
          <w:tab w:val="left" w:pos="2835"/>
        </w:tabs>
        <w:jc w:val="both"/>
        <w:rPr>
          <w:rFonts w:ascii="Calibri" w:hAnsi="Calibri" w:cs="Calibri"/>
          <w:sz w:val="24"/>
          <w:szCs w:val="24"/>
        </w:rPr>
      </w:pPr>
      <w:r w:rsidRPr="000C27D0">
        <w:rPr>
          <w:rFonts w:ascii="Calibri" w:hAnsi="Calibri" w:cs="Calibri"/>
          <w:b/>
          <w:bCs/>
          <w:i/>
          <w:iCs/>
          <w:sz w:val="24"/>
          <w:szCs w:val="24"/>
        </w:rPr>
        <w:tab/>
      </w:r>
      <w:r w:rsidR="003B5389">
        <w:rPr>
          <w:rFonts w:ascii="Calibri" w:hAnsi="Calibri" w:cs="Calibri"/>
          <w:bCs/>
          <w:iCs/>
          <w:sz w:val="24"/>
          <w:szCs w:val="24"/>
        </w:rPr>
        <w:tab/>
      </w:r>
      <w:r w:rsidRPr="000C27D0">
        <w:rPr>
          <w:rFonts w:ascii="Calibri" w:hAnsi="Calibri" w:cs="Calibri"/>
          <w:sz w:val="24"/>
          <w:szCs w:val="24"/>
        </w:rPr>
        <w:t>O PRESIDENTE deste Legislativo, usando da atribuição que lhe é conferida pel</w:t>
      </w:r>
      <w:r w:rsidR="00845D08">
        <w:rPr>
          <w:rFonts w:ascii="Calibri" w:hAnsi="Calibri" w:cs="Calibri"/>
          <w:sz w:val="24"/>
          <w:szCs w:val="24"/>
        </w:rPr>
        <w:t xml:space="preserve">a alínea </w:t>
      </w:r>
      <w:r w:rsidR="00845D08">
        <w:rPr>
          <w:rFonts w:ascii="Calibri" w:hAnsi="Calibri" w:cs="Calibri"/>
          <w:i/>
          <w:sz w:val="24"/>
          <w:szCs w:val="24"/>
        </w:rPr>
        <w:t xml:space="preserve">g </w:t>
      </w:r>
      <w:r w:rsidR="00845D08">
        <w:rPr>
          <w:rFonts w:ascii="Calibri" w:hAnsi="Calibri" w:cs="Calibri"/>
          <w:sz w:val="24"/>
          <w:szCs w:val="24"/>
        </w:rPr>
        <w:t>do inciso II d</w:t>
      </w:r>
      <w:r w:rsidRPr="000C27D0">
        <w:rPr>
          <w:rFonts w:ascii="Calibri" w:hAnsi="Calibri" w:cs="Calibri"/>
          <w:sz w:val="24"/>
          <w:szCs w:val="24"/>
        </w:rPr>
        <w:t>o artigo 32</w:t>
      </w:r>
      <w:r w:rsidR="00845D08">
        <w:rPr>
          <w:rFonts w:ascii="Calibri" w:hAnsi="Calibri" w:cs="Calibri"/>
          <w:sz w:val="24"/>
          <w:szCs w:val="24"/>
        </w:rPr>
        <w:t xml:space="preserve"> do Regimento Interno da Câmara Municipal de Araraquara</w:t>
      </w:r>
      <w:r w:rsidRPr="000C27D0">
        <w:rPr>
          <w:rFonts w:ascii="Calibri" w:hAnsi="Calibri" w:cs="Calibri"/>
          <w:sz w:val="24"/>
          <w:szCs w:val="24"/>
        </w:rPr>
        <w:t xml:space="preserve">, </w:t>
      </w:r>
      <w:r w:rsidR="00845D08">
        <w:rPr>
          <w:rFonts w:ascii="Calibri" w:hAnsi="Calibri" w:cs="Calibri"/>
          <w:sz w:val="24"/>
          <w:szCs w:val="24"/>
        </w:rPr>
        <w:t>anexo à</w:t>
      </w:r>
      <w:r w:rsidRPr="000C27D0">
        <w:rPr>
          <w:rFonts w:ascii="Calibri" w:hAnsi="Calibri" w:cs="Calibri"/>
          <w:sz w:val="24"/>
          <w:szCs w:val="24"/>
        </w:rPr>
        <w:t xml:space="preserve"> Resolução nº 399, de 14 de novembro de 2012, e de acordo com o que aprovou o plená</w:t>
      </w:r>
      <w:r>
        <w:rPr>
          <w:rFonts w:ascii="Calibri" w:hAnsi="Calibri" w:cs="Calibri"/>
          <w:sz w:val="24"/>
          <w:szCs w:val="24"/>
        </w:rPr>
        <w:t xml:space="preserve">rio em sessão ordinária de </w:t>
      </w:r>
      <w:r w:rsidR="00814EC1">
        <w:rPr>
          <w:rFonts w:ascii="Calibri" w:hAnsi="Calibri" w:cs="Calibri"/>
          <w:sz w:val="24"/>
          <w:szCs w:val="24"/>
        </w:rPr>
        <w:t>1</w:t>
      </w:r>
      <w:r w:rsidR="0069168C">
        <w:rPr>
          <w:rFonts w:ascii="Calibri" w:hAnsi="Calibri" w:cs="Calibri"/>
          <w:sz w:val="24"/>
          <w:szCs w:val="24"/>
        </w:rPr>
        <w:t>6</w:t>
      </w:r>
      <w:r w:rsidR="003D7273">
        <w:rPr>
          <w:rFonts w:ascii="Calibri" w:hAnsi="Calibri" w:cs="Calibri"/>
          <w:sz w:val="24"/>
          <w:szCs w:val="24"/>
        </w:rPr>
        <w:t xml:space="preserve"> </w:t>
      </w:r>
      <w:r w:rsidRPr="000C27D0">
        <w:rPr>
          <w:rFonts w:ascii="Calibri" w:hAnsi="Calibri" w:cs="Calibri"/>
          <w:sz w:val="24"/>
          <w:szCs w:val="24"/>
        </w:rPr>
        <w:t xml:space="preserve">de </w:t>
      </w:r>
      <w:r w:rsidR="004030D9">
        <w:rPr>
          <w:rFonts w:ascii="Calibri" w:hAnsi="Calibri" w:cs="Calibri"/>
          <w:sz w:val="24"/>
          <w:szCs w:val="24"/>
        </w:rPr>
        <w:t>janei</w:t>
      </w:r>
      <w:r w:rsidR="003D7273">
        <w:rPr>
          <w:rFonts w:ascii="Calibri" w:hAnsi="Calibri" w:cs="Calibri"/>
          <w:sz w:val="24"/>
          <w:szCs w:val="24"/>
        </w:rPr>
        <w:t xml:space="preserve">ro </w:t>
      </w:r>
      <w:r w:rsidRPr="000C27D0">
        <w:rPr>
          <w:rFonts w:ascii="Calibri" w:hAnsi="Calibri" w:cs="Calibri"/>
          <w:sz w:val="24"/>
          <w:szCs w:val="24"/>
        </w:rPr>
        <w:t>de 201</w:t>
      </w:r>
      <w:r w:rsidR="0069168C">
        <w:rPr>
          <w:rFonts w:ascii="Calibri" w:hAnsi="Calibri" w:cs="Calibri"/>
          <w:sz w:val="24"/>
          <w:szCs w:val="24"/>
        </w:rPr>
        <w:t>8</w:t>
      </w:r>
      <w:r w:rsidRPr="000C27D0">
        <w:rPr>
          <w:rFonts w:ascii="Calibri" w:hAnsi="Calibri" w:cs="Calibri"/>
          <w:sz w:val="24"/>
          <w:szCs w:val="24"/>
        </w:rPr>
        <w:t>, promulga a seguinte</w:t>
      </w:r>
    </w:p>
    <w:p w:rsidR="00C06142" w:rsidRPr="009D0CF1" w:rsidRDefault="00C06142" w:rsidP="00393C44">
      <w:pPr>
        <w:jc w:val="both"/>
        <w:rPr>
          <w:rFonts w:ascii="Calibri" w:hAnsi="Calibri" w:cs="Calibri"/>
          <w:sz w:val="16"/>
          <w:szCs w:val="16"/>
        </w:rPr>
      </w:pPr>
    </w:p>
    <w:p w:rsidR="00C06142" w:rsidRPr="000C27D0" w:rsidRDefault="00C06142" w:rsidP="00393C44">
      <w:pPr>
        <w:jc w:val="center"/>
        <w:rPr>
          <w:rFonts w:ascii="Tahoma" w:hAnsi="Tahoma" w:cs="Tahoma"/>
          <w:b/>
          <w:bCs/>
          <w:sz w:val="32"/>
          <w:szCs w:val="32"/>
          <w:u w:val="single"/>
        </w:rPr>
      </w:pPr>
      <w:r w:rsidRPr="000C27D0">
        <w:rPr>
          <w:rFonts w:ascii="Tahoma" w:hAnsi="Tahoma" w:cs="Tahoma"/>
          <w:b/>
          <w:bCs/>
          <w:sz w:val="32"/>
          <w:szCs w:val="32"/>
          <w:u w:val="single"/>
        </w:rPr>
        <w:t>RESOLUÇÃO</w:t>
      </w:r>
    </w:p>
    <w:p w:rsidR="00DE2CC1" w:rsidRPr="00DE2CC1" w:rsidRDefault="00C06142" w:rsidP="00DE2CC1">
      <w:pPr>
        <w:tabs>
          <w:tab w:val="left" w:pos="2835"/>
        </w:tabs>
        <w:jc w:val="both"/>
        <w:rPr>
          <w:rFonts w:ascii="Calibri" w:hAnsi="Calibri" w:cs="Calibri"/>
          <w:sz w:val="24"/>
          <w:szCs w:val="24"/>
        </w:rPr>
      </w:pPr>
      <w:r w:rsidRPr="000C27D0">
        <w:rPr>
          <w:rFonts w:ascii="Calibri" w:hAnsi="Calibri" w:cs="Calibri"/>
          <w:sz w:val="24"/>
          <w:szCs w:val="24"/>
        </w:rPr>
        <w:tab/>
      </w:r>
      <w:r w:rsidR="00DE2CC1" w:rsidRPr="00DE2CC1">
        <w:rPr>
          <w:rFonts w:ascii="Calibri" w:hAnsi="Calibri" w:cs="Calibri"/>
          <w:sz w:val="24"/>
          <w:szCs w:val="24"/>
        </w:rPr>
        <w:t xml:space="preserve"> </w:t>
      </w:r>
    </w:p>
    <w:p w:rsidR="006A2818" w:rsidRPr="006A2818" w:rsidRDefault="006A2818" w:rsidP="006A2818">
      <w:pPr>
        <w:tabs>
          <w:tab w:val="left" w:pos="709"/>
          <w:tab w:val="left" w:pos="1418"/>
          <w:tab w:val="left" w:pos="2127"/>
          <w:tab w:val="left" w:pos="2835"/>
        </w:tabs>
        <w:jc w:val="center"/>
        <w:rPr>
          <w:rFonts w:ascii="Calibri" w:hAnsi="Calibri" w:cs="Calibri"/>
          <w:b/>
          <w:bCs/>
          <w:sz w:val="24"/>
          <w:szCs w:val="24"/>
        </w:rPr>
      </w:pPr>
      <w:r w:rsidRPr="006A2818">
        <w:rPr>
          <w:rFonts w:ascii="Calibri" w:hAnsi="Calibri" w:cs="Calibri"/>
          <w:b/>
          <w:bCs/>
          <w:sz w:val="24"/>
          <w:szCs w:val="24"/>
        </w:rPr>
        <w:t>CAPÍTULO I</w:t>
      </w:r>
    </w:p>
    <w:p w:rsidR="006A2818" w:rsidRPr="006A2818" w:rsidRDefault="006A2818" w:rsidP="006A2818">
      <w:pPr>
        <w:tabs>
          <w:tab w:val="left" w:pos="709"/>
          <w:tab w:val="left" w:pos="1418"/>
          <w:tab w:val="left" w:pos="2127"/>
          <w:tab w:val="left" w:pos="2835"/>
        </w:tabs>
        <w:jc w:val="center"/>
        <w:rPr>
          <w:rFonts w:ascii="Calibri" w:hAnsi="Calibri" w:cs="Calibri"/>
          <w:b/>
          <w:sz w:val="24"/>
          <w:szCs w:val="24"/>
        </w:rPr>
      </w:pPr>
      <w:r w:rsidRPr="006A2818">
        <w:rPr>
          <w:rFonts w:ascii="Calibri" w:hAnsi="Calibri" w:cs="Calibri"/>
          <w:b/>
          <w:sz w:val="24"/>
          <w:szCs w:val="24"/>
        </w:rPr>
        <w:t>DISPOSIÇÕES GERAIS</w:t>
      </w:r>
    </w:p>
    <w:p w:rsidR="006A2818" w:rsidRDefault="006A2818" w:rsidP="0069168C">
      <w:pPr>
        <w:tabs>
          <w:tab w:val="left" w:pos="709"/>
          <w:tab w:val="left" w:pos="1418"/>
          <w:tab w:val="left" w:pos="2127"/>
          <w:tab w:val="left" w:pos="2835"/>
        </w:tabs>
        <w:jc w:val="both"/>
        <w:rPr>
          <w:rFonts w:ascii="Calibri" w:hAnsi="Calibri" w:cs="Calibri"/>
          <w:sz w:val="24"/>
          <w:szCs w:val="24"/>
        </w:rPr>
      </w:pPr>
    </w:p>
    <w:p w:rsidR="0069168C"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Art. 1º Esta Resolução estabelece os critérios e procedimentos que serão observados na gestão do Plano de Cargos, Carreiras e Vencimentos da Câmara Municipal de Araraquara e nos procedimentos de Avaliação de Desempenho, em consonância com a Lei nº 9.153, de 06 de dezembro de 2017.</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8"/>
          <w:szCs w:val="24"/>
        </w:rPr>
      </w:pPr>
    </w:p>
    <w:p w:rsidR="006A2818" w:rsidRPr="006A2818" w:rsidRDefault="006A2818" w:rsidP="006A2818">
      <w:pPr>
        <w:keepNext/>
        <w:autoSpaceDE/>
        <w:autoSpaceDN/>
        <w:jc w:val="center"/>
        <w:outlineLvl w:val="0"/>
        <w:rPr>
          <w:rFonts w:ascii="Calibri" w:hAnsi="Calibri"/>
          <w:b/>
          <w:bCs/>
          <w:kern w:val="32"/>
          <w:sz w:val="24"/>
          <w:szCs w:val="32"/>
        </w:rPr>
      </w:pPr>
      <w:r w:rsidRPr="006A2818">
        <w:rPr>
          <w:rFonts w:ascii="Calibri" w:hAnsi="Calibri"/>
          <w:b/>
          <w:bCs/>
          <w:kern w:val="32"/>
          <w:sz w:val="24"/>
          <w:szCs w:val="32"/>
        </w:rPr>
        <w:t>CAPÍTULO II</w:t>
      </w:r>
    </w:p>
    <w:p w:rsidR="006A2818" w:rsidRPr="006A2818" w:rsidRDefault="006A2818" w:rsidP="006A2818">
      <w:pPr>
        <w:keepNext/>
        <w:autoSpaceDE/>
        <w:autoSpaceDN/>
        <w:jc w:val="center"/>
        <w:outlineLvl w:val="0"/>
        <w:rPr>
          <w:rFonts w:ascii="Calibri" w:hAnsi="Calibri"/>
          <w:b/>
          <w:bCs/>
          <w:caps/>
          <w:kern w:val="32"/>
          <w:sz w:val="24"/>
          <w:szCs w:val="32"/>
        </w:rPr>
      </w:pPr>
      <w:r w:rsidRPr="006A2818">
        <w:rPr>
          <w:rFonts w:ascii="Calibri" w:hAnsi="Calibri"/>
          <w:b/>
          <w:bCs/>
          <w:caps/>
          <w:kern w:val="32"/>
          <w:sz w:val="24"/>
          <w:szCs w:val="32"/>
        </w:rPr>
        <w:t>Do Sistema de Avaliação de Desempenho</w:t>
      </w:r>
    </w:p>
    <w:p w:rsidR="006A2818" w:rsidRPr="003B5389" w:rsidRDefault="006A2818" w:rsidP="006A2818">
      <w:pPr>
        <w:tabs>
          <w:tab w:val="left" w:pos="709"/>
          <w:tab w:val="left" w:pos="1418"/>
          <w:tab w:val="left" w:pos="2127"/>
          <w:tab w:val="left" w:pos="2835"/>
        </w:tabs>
        <w:ind w:firstLine="1418"/>
        <w:jc w:val="both"/>
        <w:rPr>
          <w:rFonts w:ascii="Calibri" w:hAnsi="Calibri" w:cs="Calibri"/>
          <w:sz w:val="24"/>
          <w:szCs w:val="24"/>
        </w:rPr>
      </w:pP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Art. 2º O Sistema de Avaliação de Desempenho é composto por:</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I – Avaliação Especial de Desempenho, utilizada para fins de aquisição da estabilidade no serviço público, conforme o art. 41, § 4º da Constituição Federal;</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II – Avaliação Periódica de Desempenho, utilizada anualmente para fins de Evolução Funcional.</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Art. 3º São finalidades da Avaliação de Desempenho:</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xml:space="preserve">I – </w:t>
      </w:r>
      <w:proofErr w:type="gramStart"/>
      <w:r w:rsidRPr="006A2818">
        <w:rPr>
          <w:rFonts w:ascii="Calibri" w:hAnsi="Calibri" w:cs="Calibri"/>
          <w:sz w:val="24"/>
          <w:szCs w:val="24"/>
        </w:rPr>
        <w:t>o</w:t>
      </w:r>
      <w:proofErr w:type="gramEnd"/>
      <w:r w:rsidRPr="006A2818">
        <w:rPr>
          <w:rFonts w:ascii="Calibri" w:hAnsi="Calibri" w:cs="Calibri"/>
          <w:sz w:val="24"/>
          <w:szCs w:val="24"/>
        </w:rPr>
        <w:t xml:space="preserve"> aprimoramento dos métodos de gestão;</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xml:space="preserve">II – </w:t>
      </w:r>
      <w:proofErr w:type="gramStart"/>
      <w:r w:rsidRPr="006A2818">
        <w:rPr>
          <w:rFonts w:ascii="Calibri" w:hAnsi="Calibri" w:cs="Calibri"/>
          <w:sz w:val="24"/>
          <w:szCs w:val="24"/>
        </w:rPr>
        <w:t>a</w:t>
      </w:r>
      <w:proofErr w:type="gramEnd"/>
      <w:r w:rsidRPr="006A2818">
        <w:rPr>
          <w:rFonts w:ascii="Calibri" w:hAnsi="Calibri" w:cs="Calibri"/>
          <w:sz w:val="24"/>
          <w:szCs w:val="24"/>
        </w:rPr>
        <w:t xml:space="preserve"> melhoria da qualidade e eficiência do serviço público;</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III – avaliar aptidão e capacidade do servidor para o exercício de cargo e função públicos;</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xml:space="preserve">IV – </w:t>
      </w:r>
      <w:proofErr w:type="gramStart"/>
      <w:r w:rsidRPr="006A2818">
        <w:rPr>
          <w:rFonts w:ascii="Calibri" w:hAnsi="Calibri" w:cs="Calibri"/>
          <w:sz w:val="24"/>
          <w:szCs w:val="24"/>
        </w:rPr>
        <w:t>promover</w:t>
      </w:r>
      <w:proofErr w:type="gramEnd"/>
      <w:r w:rsidRPr="006A2818">
        <w:rPr>
          <w:rFonts w:ascii="Calibri" w:hAnsi="Calibri" w:cs="Calibri"/>
          <w:sz w:val="24"/>
          <w:szCs w:val="24"/>
        </w:rPr>
        <w:t xml:space="preserve"> a valorização do servidor, através da Evolução Funcional;</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xml:space="preserve">V – </w:t>
      </w:r>
      <w:proofErr w:type="gramStart"/>
      <w:r w:rsidRPr="006A2818">
        <w:rPr>
          <w:rFonts w:ascii="Calibri" w:hAnsi="Calibri" w:cs="Calibri"/>
          <w:sz w:val="24"/>
          <w:szCs w:val="24"/>
        </w:rPr>
        <w:t>a</w:t>
      </w:r>
      <w:proofErr w:type="gramEnd"/>
      <w:r w:rsidRPr="006A2818">
        <w:rPr>
          <w:rFonts w:ascii="Calibri" w:hAnsi="Calibri" w:cs="Calibri"/>
          <w:sz w:val="24"/>
          <w:szCs w:val="24"/>
        </w:rPr>
        <w:t xml:space="preserve"> gestão do processo de Evolução Funcional. </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p>
    <w:p w:rsidR="0069168C" w:rsidRPr="003B5389"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Art. 4º A gestão do Sistema de Avaliação de Desempenho cabe à Gerência de Gestão de Pessoas.</w:t>
      </w:r>
    </w:p>
    <w:p w:rsidR="0069168C" w:rsidRDefault="003B5389" w:rsidP="006A2818">
      <w:pPr>
        <w:tabs>
          <w:tab w:val="left" w:pos="709"/>
          <w:tab w:val="left" w:pos="1418"/>
          <w:tab w:val="left" w:pos="2127"/>
          <w:tab w:val="left" w:pos="2835"/>
        </w:tabs>
        <w:jc w:val="both"/>
        <w:rPr>
          <w:rFonts w:ascii="Calibri" w:hAnsi="Calibri" w:cs="Calibri"/>
          <w:sz w:val="24"/>
          <w:szCs w:val="24"/>
        </w:rPr>
      </w:pPr>
      <w:r w:rsidRPr="003B5389">
        <w:rPr>
          <w:rFonts w:ascii="Calibri" w:hAnsi="Calibri" w:cs="Calibri"/>
          <w:sz w:val="24"/>
          <w:szCs w:val="24"/>
        </w:rPr>
        <w:tab/>
      </w:r>
      <w:r>
        <w:rPr>
          <w:rFonts w:ascii="Calibri" w:hAnsi="Calibri" w:cs="Calibri"/>
          <w:sz w:val="24"/>
          <w:szCs w:val="24"/>
        </w:rPr>
        <w:tab/>
      </w:r>
    </w:p>
    <w:p w:rsidR="006A2818" w:rsidRPr="006A2818" w:rsidRDefault="006A2818" w:rsidP="006A2818">
      <w:pPr>
        <w:tabs>
          <w:tab w:val="left" w:pos="709"/>
          <w:tab w:val="left" w:pos="1418"/>
          <w:tab w:val="left" w:pos="2127"/>
        </w:tabs>
        <w:jc w:val="center"/>
        <w:rPr>
          <w:rFonts w:ascii="Calibri" w:hAnsi="Calibri" w:cs="Calibri"/>
          <w:b/>
          <w:sz w:val="24"/>
          <w:szCs w:val="24"/>
        </w:rPr>
      </w:pPr>
      <w:r w:rsidRPr="006A2818">
        <w:rPr>
          <w:rFonts w:ascii="Calibri" w:hAnsi="Calibri" w:cs="Calibri"/>
          <w:b/>
          <w:sz w:val="24"/>
          <w:szCs w:val="24"/>
        </w:rPr>
        <w:lastRenderedPageBreak/>
        <w:t>CAPÍTULO III</w:t>
      </w:r>
    </w:p>
    <w:p w:rsidR="003B5389" w:rsidRPr="003B5389" w:rsidRDefault="006A2818" w:rsidP="006A2818">
      <w:pPr>
        <w:tabs>
          <w:tab w:val="left" w:pos="709"/>
          <w:tab w:val="left" w:pos="1418"/>
          <w:tab w:val="left" w:pos="2127"/>
        </w:tabs>
        <w:jc w:val="center"/>
        <w:rPr>
          <w:rFonts w:ascii="Calibri" w:hAnsi="Calibri" w:cs="Calibri"/>
          <w:sz w:val="24"/>
          <w:szCs w:val="24"/>
        </w:rPr>
      </w:pPr>
      <w:r w:rsidRPr="006A2818">
        <w:rPr>
          <w:rFonts w:ascii="Calibri" w:hAnsi="Calibri" w:cs="Calibri"/>
          <w:b/>
          <w:sz w:val="24"/>
          <w:szCs w:val="24"/>
        </w:rPr>
        <w:t>DA AVALIAÇÃO ESPECIAL DE DESEMPENHO</w:t>
      </w:r>
    </w:p>
    <w:p w:rsidR="006A2818" w:rsidRDefault="006A2818" w:rsidP="0069168C">
      <w:pPr>
        <w:tabs>
          <w:tab w:val="left" w:pos="709"/>
          <w:tab w:val="left" w:pos="1418"/>
          <w:tab w:val="left" w:pos="2127"/>
          <w:tab w:val="left" w:pos="2835"/>
        </w:tabs>
        <w:ind w:firstLine="1418"/>
        <w:jc w:val="both"/>
        <w:rPr>
          <w:rFonts w:ascii="Calibri" w:hAnsi="Calibri" w:cs="Calibri"/>
          <w:sz w:val="24"/>
          <w:szCs w:val="24"/>
        </w:rPr>
      </w:pP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Art. 5º A Avaliação Especial de Desempenho será realizada mediante o preenchimento de formulário a cada 06 (seis) meses, durante o estágio probatório, para todos os servidores ingressantes na Câmara Municipal de Araraquara.</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Parágrafo único. Estágio Probatório é o período compreendido entre os três primeiros anos de efetivo exercício do servidor ingressante no serviço público em virtude de concurso público, e tem por finalidade a apuração da aptidão ou inaptidão para o desempenho do cargo para fins de aquisição de estabilidade.</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Art. 6º A Avaliação Especial de Desempenho utilizará como ferramenta o formulário constante do Anexo I desta Resolução.</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1º O formulário de Avaliação Especial de Desempenho deverá ser preenchido por Comissão de Estágio Probatório, e será disponibilizado pela Gerência de Gestão de Pessoas:</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xml:space="preserve">I – </w:t>
      </w:r>
      <w:proofErr w:type="gramStart"/>
      <w:r w:rsidRPr="006A2818">
        <w:rPr>
          <w:rFonts w:ascii="Calibri" w:hAnsi="Calibri" w:cs="Calibri"/>
          <w:sz w:val="24"/>
          <w:szCs w:val="24"/>
        </w:rPr>
        <w:t>ao</w:t>
      </w:r>
      <w:proofErr w:type="gramEnd"/>
      <w:r w:rsidRPr="006A2818">
        <w:rPr>
          <w:rFonts w:ascii="Calibri" w:hAnsi="Calibri" w:cs="Calibri"/>
          <w:sz w:val="24"/>
          <w:szCs w:val="24"/>
        </w:rPr>
        <w:t xml:space="preserve"> término de cada período de 06 (seis) meses de efetivo exercício, quando se tratar das 05 (cinco) primeiras avaliações;</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II – 60 (sessenta) dias antes do término do cumprimento do período de estágio probatório, quando se tratar da última avaliação.</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2º O formulário de avaliação devidamente preenchido deverá ser encaminhado à Gerência de Gestão de Pessoas no prazo máximo de 05 (cinco) dias úteis, contados do seu recebimento, para aferição da pontuação.</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3º A Comissão de Estágio Probatório será composta por 03 (três) servidores efetivos, nos seguintes termos:</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I – 02 (dois) membros natos, servidores efetivos indicados pelo Secretário Geral e nomeados pelo Presidente da Câmara, com mandato de 02 (dois) anos, renováveis por mais 02 (dois) anos.</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xml:space="preserve">II – 01 (um) servidor que desempenhe a função de chefia ou supervisão do servidor em processo de avaliação especial de desempenho; </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xml:space="preserve">§ 4º Na forma do inciso I do § 3º deste artigo, a indicação do Secretário Geral também deverá contemplar 02 (dois) membros suplentes, a serem nomeados, pelo Presidente da Câmara, no contexto da nomeação dos titulares. </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5º Compete à Comissão de Estágio Probatório:</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xml:space="preserve">I – </w:t>
      </w:r>
      <w:proofErr w:type="gramStart"/>
      <w:r w:rsidRPr="006A2818">
        <w:rPr>
          <w:rFonts w:ascii="Calibri" w:hAnsi="Calibri" w:cs="Calibri"/>
          <w:sz w:val="24"/>
          <w:szCs w:val="24"/>
        </w:rPr>
        <w:t>validar</w:t>
      </w:r>
      <w:proofErr w:type="gramEnd"/>
      <w:r w:rsidRPr="006A2818">
        <w:rPr>
          <w:rFonts w:ascii="Calibri" w:hAnsi="Calibri" w:cs="Calibri"/>
          <w:sz w:val="24"/>
          <w:szCs w:val="24"/>
        </w:rPr>
        <w:t xml:space="preserve"> a avaliação promovida pelo servidor que desempenhe a função de chefia ou supervisão do servidor em processo de avaliação especial de desempenho;</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xml:space="preserve">II – </w:t>
      </w:r>
      <w:proofErr w:type="gramStart"/>
      <w:r w:rsidRPr="006A2818">
        <w:rPr>
          <w:rFonts w:ascii="Calibri" w:hAnsi="Calibri" w:cs="Calibri"/>
          <w:sz w:val="24"/>
          <w:szCs w:val="24"/>
        </w:rPr>
        <w:t>avaliar</w:t>
      </w:r>
      <w:proofErr w:type="gramEnd"/>
      <w:r w:rsidRPr="006A2818">
        <w:rPr>
          <w:rFonts w:ascii="Calibri" w:hAnsi="Calibri" w:cs="Calibri"/>
          <w:sz w:val="24"/>
          <w:szCs w:val="24"/>
        </w:rPr>
        <w:t xml:space="preserve"> o pedido de reconsideração do servidor em discordância com o resultado de sua avaliação;</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III – acompanhar o processo de avaliação especial de desempenho.</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6º São regras para o processo e julgamento do pedido de reconsideração referido no inciso II do §5º deste artigo:</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xml:space="preserve">I – </w:t>
      </w:r>
      <w:proofErr w:type="gramStart"/>
      <w:r w:rsidRPr="006A2818">
        <w:rPr>
          <w:rFonts w:ascii="Calibri" w:hAnsi="Calibri" w:cs="Calibri"/>
          <w:sz w:val="24"/>
          <w:szCs w:val="24"/>
        </w:rPr>
        <w:t>o</w:t>
      </w:r>
      <w:proofErr w:type="gramEnd"/>
      <w:r w:rsidRPr="006A2818">
        <w:rPr>
          <w:rFonts w:ascii="Calibri" w:hAnsi="Calibri" w:cs="Calibri"/>
          <w:sz w:val="24"/>
          <w:szCs w:val="24"/>
        </w:rPr>
        <w:t xml:space="preserve"> pedido de reconsideração somente contemplará o resultado da Avaliação Especial de Desempenho referente à última avaliação;</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xml:space="preserve">II – </w:t>
      </w:r>
      <w:proofErr w:type="gramStart"/>
      <w:r w:rsidRPr="006A2818">
        <w:rPr>
          <w:rFonts w:ascii="Calibri" w:hAnsi="Calibri" w:cs="Calibri"/>
          <w:sz w:val="24"/>
          <w:szCs w:val="24"/>
        </w:rPr>
        <w:t>o</w:t>
      </w:r>
      <w:proofErr w:type="gramEnd"/>
      <w:r w:rsidRPr="006A2818">
        <w:rPr>
          <w:rFonts w:ascii="Calibri" w:hAnsi="Calibri" w:cs="Calibri"/>
          <w:sz w:val="24"/>
          <w:szCs w:val="24"/>
        </w:rPr>
        <w:t xml:space="preserve"> pedido de reconsideração deve ser protocolizado em até 10 (dez) dias, contados da ciência da Avaliação de Desempenho pelo servidor;</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xml:space="preserve">III – somente o servidor pode solicitar a reconsideração de sua Avaliação Especial de Desempenho; </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xml:space="preserve">IV – </w:t>
      </w:r>
      <w:proofErr w:type="gramStart"/>
      <w:r w:rsidRPr="006A2818">
        <w:rPr>
          <w:rFonts w:ascii="Calibri" w:hAnsi="Calibri" w:cs="Calibri"/>
          <w:sz w:val="24"/>
          <w:szCs w:val="24"/>
        </w:rPr>
        <w:t>o</w:t>
      </w:r>
      <w:proofErr w:type="gramEnd"/>
      <w:r w:rsidRPr="006A2818">
        <w:rPr>
          <w:rFonts w:ascii="Calibri" w:hAnsi="Calibri" w:cs="Calibri"/>
          <w:sz w:val="24"/>
          <w:szCs w:val="24"/>
        </w:rPr>
        <w:t xml:space="preserve"> pedido de reconsideração só será provido na hipótese de a Avaliação Especial de Desempenho:</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xml:space="preserve">a) não tiver sido executada na forma prevista no regulamento; </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lastRenderedPageBreak/>
        <w:t>b) tiver se baseado em fatos comprovadamente inverídicos.</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7º O resultado da Avaliação Especial de Desempenho, após validação pela Comissão de Estágio Probatório, poderá ser impugnado pelo servidor, cabendo ao Presidente ou, na hipótese de delegação, ao Secretário-Geral deliberar pela aptidão ou inaptidão do servidor.</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Art. 7º Após a aplicação da última Avaliação Especial de Desempenho, a Gerência de Gestão de Pessoal promoverá, com base no resultado das avaliações realizadas no período, a avaliação final do servidor, declarando-o apto ou inapto ao cargo público.</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xml:space="preserve">§ 1º Será declarado apto ao cargo público, e obterá a estabilidade funcional, o servidor em estágio probatório que obtiver pontuação final igual ou superior a 70 (setenta) pontos, calculada a partir da média das seis avaliações especiais de desempenho realizadas durante o período probatório. </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xml:space="preserve">§ 2º Haverá presunção relativa de inaptidão do servidor que antes do término do estágio probatório tenha desempenho abaixo de 50 (cinquenta) pontos em quaisquer das Avaliações Especiais de Desempenho. </w:t>
      </w:r>
    </w:p>
    <w:p w:rsidR="008E70FF" w:rsidRDefault="006A2818" w:rsidP="006A2818">
      <w:pPr>
        <w:tabs>
          <w:tab w:val="left" w:pos="709"/>
          <w:tab w:val="left" w:pos="1418"/>
          <w:tab w:val="left" w:pos="2127"/>
          <w:tab w:val="left" w:pos="2835"/>
        </w:tabs>
        <w:ind w:firstLine="1418"/>
        <w:jc w:val="both"/>
        <w:rPr>
          <w:rFonts w:ascii="Calibri" w:hAnsi="Calibri" w:cs="Calibri"/>
          <w:b/>
          <w:sz w:val="24"/>
          <w:szCs w:val="24"/>
        </w:rPr>
      </w:pPr>
      <w:r w:rsidRPr="006A2818">
        <w:rPr>
          <w:rFonts w:ascii="Calibri" w:hAnsi="Calibri" w:cs="Calibri"/>
          <w:sz w:val="24"/>
          <w:szCs w:val="24"/>
        </w:rPr>
        <w:t>§ 3º Na hipótese do parágrafo segundo deste artigo, imediatamente após a conclusão da última avaliação do estágio probatório, deverá o procedimento ser encaminhado ao Secretário-Geral a quem caberá, após a ampla defesa do servidor, emitir parecer substanciado sobre a inaptidão ou não do servidor, sendo tal parecer submetido à Presidência da Câmara, que decidirá sobre a declaração de sua inaptidão e exoneração.</w:t>
      </w:r>
      <w:r>
        <w:rPr>
          <w:rFonts w:ascii="Calibri" w:hAnsi="Calibri" w:cs="Calibri"/>
          <w:b/>
          <w:sz w:val="24"/>
          <w:szCs w:val="24"/>
        </w:rPr>
        <w:t xml:space="preserve"> </w:t>
      </w:r>
    </w:p>
    <w:p w:rsidR="008E70FF" w:rsidRDefault="008E70FF" w:rsidP="008E70FF">
      <w:pPr>
        <w:tabs>
          <w:tab w:val="left" w:pos="709"/>
          <w:tab w:val="left" w:pos="1418"/>
          <w:tab w:val="left" w:pos="2127"/>
          <w:tab w:val="left" w:pos="2835"/>
        </w:tabs>
        <w:jc w:val="center"/>
        <w:rPr>
          <w:rFonts w:ascii="Calibri" w:hAnsi="Calibri" w:cs="Calibri"/>
          <w:b/>
          <w:sz w:val="24"/>
          <w:szCs w:val="24"/>
        </w:rPr>
      </w:pPr>
    </w:p>
    <w:p w:rsidR="006A2818" w:rsidRPr="006A2818" w:rsidRDefault="006A2818" w:rsidP="006A2818">
      <w:pPr>
        <w:tabs>
          <w:tab w:val="left" w:pos="709"/>
          <w:tab w:val="left" w:pos="1418"/>
          <w:tab w:val="left" w:pos="2127"/>
          <w:tab w:val="left" w:pos="2835"/>
        </w:tabs>
        <w:jc w:val="center"/>
        <w:rPr>
          <w:rFonts w:ascii="Calibri" w:hAnsi="Calibri" w:cs="Calibri"/>
          <w:b/>
          <w:sz w:val="24"/>
          <w:szCs w:val="24"/>
        </w:rPr>
      </w:pPr>
      <w:r w:rsidRPr="006A2818">
        <w:rPr>
          <w:rFonts w:ascii="Calibri" w:hAnsi="Calibri" w:cs="Calibri"/>
          <w:b/>
          <w:sz w:val="24"/>
          <w:szCs w:val="24"/>
        </w:rPr>
        <w:t>CAPÍTULO IV</w:t>
      </w:r>
    </w:p>
    <w:p w:rsidR="008E70FF" w:rsidRDefault="006A2818" w:rsidP="006A2818">
      <w:pPr>
        <w:tabs>
          <w:tab w:val="left" w:pos="709"/>
          <w:tab w:val="left" w:pos="1418"/>
          <w:tab w:val="left" w:pos="2127"/>
          <w:tab w:val="left" w:pos="2835"/>
        </w:tabs>
        <w:jc w:val="center"/>
        <w:rPr>
          <w:rFonts w:ascii="Calibri" w:hAnsi="Calibri" w:cs="Calibri"/>
          <w:b/>
          <w:sz w:val="24"/>
          <w:szCs w:val="24"/>
        </w:rPr>
      </w:pPr>
      <w:r w:rsidRPr="006A2818">
        <w:rPr>
          <w:rFonts w:ascii="Calibri" w:hAnsi="Calibri" w:cs="Calibri"/>
          <w:b/>
          <w:sz w:val="24"/>
          <w:szCs w:val="24"/>
        </w:rPr>
        <w:t>DA AVALIAÇÃO PERIÓDICA DE DESEMPENHO</w:t>
      </w:r>
    </w:p>
    <w:p w:rsidR="006A2818" w:rsidRPr="003B5389" w:rsidRDefault="006A2818" w:rsidP="006A2818">
      <w:pPr>
        <w:tabs>
          <w:tab w:val="left" w:pos="709"/>
          <w:tab w:val="left" w:pos="1418"/>
          <w:tab w:val="left" w:pos="2127"/>
          <w:tab w:val="left" w:pos="2835"/>
        </w:tabs>
        <w:jc w:val="center"/>
        <w:rPr>
          <w:rFonts w:ascii="Calibri" w:hAnsi="Calibri" w:cs="Calibri"/>
          <w:sz w:val="24"/>
          <w:szCs w:val="24"/>
        </w:rPr>
      </w:pP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xml:space="preserve">Art. 8º A Avaliação Periódica de Desempenho será realizada anualmente para todos aqueles que não se enquadrarem no parágrafo único do artigo primeiro da Lei nº 9.153 de 06 de dezembro de 2017, a partir da identificação e mensuração de conhecimentos, habilidades e atitudes exigidas para o bom desempenho do cargo e cumprimento da missão institucional da Câmara e da unidade em que estiver em exercício, tendo pontuação máxima de 100 (cem) pontos. </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xml:space="preserve">§ 1º O período avaliado compreenderá um ano calendário, entre os meses de </w:t>
      </w:r>
      <w:proofErr w:type="gramStart"/>
      <w:r w:rsidRPr="006A2818">
        <w:rPr>
          <w:rFonts w:ascii="Calibri" w:hAnsi="Calibri" w:cs="Calibri"/>
          <w:sz w:val="24"/>
          <w:szCs w:val="24"/>
        </w:rPr>
        <w:t>Janeiro</w:t>
      </w:r>
      <w:proofErr w:type="gramEnd"/>
      <w:r w:rsidRPr="006A2818">
        <w:rPr>
          <w:rFonts w:ascii="Calibri" w:hAnsi="Calibri" w:cs="Calibri"/>
          <w:sz w:val="24"/>
          <w:szCs w:val="24"/>
        </w:rPr>
        <w:t xml:space="preserve"> e Dezembro.</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2º Para fins da Avaliação Periódica de Desempenho, bem como para o cálculo de distribuição dos recursos disponíveis para a evolução funcional e a definição da média necessária para a evolução funcional, os cargos efetivos do quadro funcional da Câmara serão classificados em Grupos Ocupacionais definidos nos termos do Anexo II desta Resolução.</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Art. 9º A Avaliação Periódica de Desempenho utilizará como ferramenta formulários, classificados em Grupos Ocupacionais, constantes dos seguintes Anexos desta Resolução:</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I – Anexo III: Formulário de Avaliação Periódica de Desempenho dos Servidores do Grupo Ocupacional “Fundamental”;</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II – Anexo IV: Formulário de Avaliação Periódica de Desempenho dos Servidores do Grupo Ocupacional “Nível Médio e Médio Técnico”;</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III – Anexo V: Formulário de Avaliação Periódica de Desempenho dos Servidores do Grupo Ocupacional “Nível Superior”;</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IV – Anexo VI: Formulário de Avaliação Periódica de Desempenho dos Servidores do Grupo Ocupacional “Gerencial e Assessoramento”;</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lastRenderedPageBreak/>
        <w:t xml:space="preserve">V – Anexo </w:t>
      </w:r>
      <w:proofErr w:type="spellStart"/>
      <w:r w:rsidRPr="006A2818">
        <w:rPr>
          <w:rFonts w:ascii="Calibri" w:hAnsi="Calibri" w:cs="Calibri"/>
          <w:sz w:val="24"/>
          <w:szCs w:val="24"/>
        </w:rPr>
        <w:t>VI-a</w:t>
      </w:r>
      <w:proofErr w:type="spellEnd"/>
      <w:r w:rsidRPr="006A2818">
        <w:rPr>
          <w:rFonts w:ascii="Calibri" w:hAnsi="Calibri" w:cs="Calibri"/>
          <w:sz w:val="24"/>
          <w:szCs w:val="24"/>
        </w:rPr>
        <w:t>: Formulário de Avaliação Periódica de Desempenho dos Servidores do Grupo Ocupacional “Assessoramento”.</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Art. 10 Os formulários da Avaliação de Desempenho deverão ser preenchidos pela chefia imediata do servidor, conforme o seu Grupo Ocupacional.</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1º Serão avaliados os servidores que tenham, no mínimo, 9 (nove) meses de trabalho ininterruptos na Câmara Municipal de Araraquara, no decorrer do período avaliado.</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2º A Avaliação de Desempenho será realizada pelo chefe imediato do avaliado, considerado assim aquele que por direito executa a coordenação e liderança sobre o avaliado.</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3º O servidor será avaliado pela chefia cujo vínculo seja de maior tempo, no decorrer do período avaliado.</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4º Na impossibilidade de realização da Avaliação de Desempenho pelo chefe imediato, esta será realizada pelo superior hierárquico da chefia, competindo a este promover o preenchimento, no prazo máximo de 5 (cinco) dias úteis, e o posterior encaminhamento à Gerência de Gestão de Pessoas.</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5º A ausência do servidor não impedirá a realização de sua avaliação;</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6º O servidor deverá ser notificado sobre o resultado de sua Avaliação de Desempenho, assim como da data de sua realização.</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7º Os formulários de avaliação serão disponibilizados pela Gerência de Gestão de Pessoas na primeira semana do mês de dezembro.</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8º Os formulários de avaliação, devidamente preenchidos, deverão ser encaminhados à Gerência de Gestão de Pessoas em até 05 (cinco) dias úteis, a contar da data do recebimento.</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xml:space="preserve">§ 9º Quando não for realizada no prazo legal pelo superior hierárquico imediato, a avaliação será disponibilizada ao Diretor da área para preenchimento no prazo máximo de 5 (cinco) dias ou ao Secretário-Geral, se for o caso, e posterior encaminhamento à Gerência de Gestão de Pessoas. </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Art. 11 Os itens da Avaliação de Desempenho devem ser pontuados conforme segue:</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I – Sempre: 04 (quatro) pontos;</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II – Quase sempre: 03 (três) pontos;</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III – Às vezes: 02 (dois) pontos;</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IV – Raramente: 01 (um) ponto; e</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V – Nunca: 00 (zero) ponto.</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xml:space="preserve">§ 1º Em até 30 (trinta) dias após o término de cada período de avaliação, deverá a Diretoria de Suporte Administrativo confeccionar relatório substanciado apontando as principais competências, habilidades, potencialidades desejadas, bem como demandas e deficiências existentes junto aos servidores efetivos, submetendo-o à </w:t>
      </w:r>
      <w:proofErr w:type="spellStart"/>
      <w:r w:rsidRPr="006A2818">
        <w:rPr>
          <w:rFonts w:ascii="Calibri" w:hAnsi="Calibri" w:cs="Calibri"/>
          <w:sz w:val="24"/>
          <w:szCs w:val="24"/>
        </w:rPr>
        <w:t>Secretaria-Geral</w:t>
      </w:r>
      <w:proofErr w:type="spellEnd"/>
      <w:r w:rsidRPr="006A2818">
        <w:rPr>
          <w:rFonts w:ascii="Calibri" w:hAnsi="Calibri" w:cs="Calibri"/>
          <w:sz w:val="24"/>
          <w:szCs w:val="24"/>
        </w:rPr>
        <w:t>, unidade responsável por definir, de maneira fundamentada, o peso de cada item dos formulários da Avaliação de Desempenho a serem utilizados no período de avaliação seguinte, divulgando-os apenas após a conclusão do respectivo processo.</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xml:space="preserve">§ 2º A descrição das competências definidas para cada um dos formulários da Avaliação de Desempenho poderá ser revista ou modificada a cada processo de evolução funcional, conforme sugestão e orientação da Gerência de Gestão de Pessoal, tendo em vista o aperfeiçoamento do processo de avaliação dos servidores da Câmara. </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Art. 12 A assiduidade e a pontualidade são elementos integrais da avaliação de desempenho e serão mensuradas e pontuadas negativamente na seguinte proporção:</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lastRenderedPageBreak/>
        <w:t xml:space="preserve">I – até 03 (três) ausências: perda de 03 (três) pontos; </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xml:space="preserve">II – </w:t>
      </w:r>
      <w:proofErr w:type="gramStart"/>
      <w:r w:rsidRPr="006A2818">
        <w:rPr>
          <w:rFonts w:ascii="Calibri" w:hAnsi="Calibri" w:cs="Calibri"/>
          <w:sz w:val="24"/>
          <w:szCs w:val="24"/>
        </w:rPr>
        <w:t>de</w:t>
      </w:r>
      <w:proofErr w:type="gramEnd"/>
      <w:r w:rsidRPr="006A2818">
        <w:rPr>
          <w:rFonts w:ascii="Calibri" w:hAnsi="Calibri" w:cs="Calibri"/>
          <w:sz w:val="24"/>
          <w:szCs w:val="24"/>
        </w:rPr>
        <w:t xml:space="preserve"> 04 (quatro) a 05 (cinco) ausências: perda de 05 (cinco) pontos;</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III – de 06 (seis) a 10 (dez) ausências: perda de 10 (dez) pontos;</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IV – mais de 10 (dez) ausências: perda de 15 (quinze) pontos.</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Parágrafo único. Para fins do “caput” deste artigo, considera-se ausência toda falta injustificada, compreendendo ausência sem apresentação de requerimento ou caso o requerimento apresentado pelo servidor não tenha sido aceito pelo chefe imediato, em razão da impertinência das justificativas apresentadas.</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Art. 13 Ao término do processo de avaliação periódica de desempenho, os servidores serão classificados em lista para a seleção daqueles que vão progredir, considerando a média das notas obtidas na Avaliação de Desempenho, por Grupo Ocupacional.</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Parágrafo único. Em caso de empate será contemplado o servidor que, sucessivamente:</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xml:space="preserve">I – </w:t>
      </w:r>
      <w:proofErr w:type="gramStart"/>
      <w:r w:rsidRPr="006A2818">
        <w:rPr>
          <w:rFonts w:ascii="Calibri" w:hAnsi="Calibri" w:cs="Calibri"/>
          <w:sz w:val="24"/>
          <w:szCs w:val="24"/>
        </w:rPr>
        <w:t>nos</w:t>
      </w:r>
      <w:proofErr w:type="gramEnd"/>
      <w:r w:rsidRPr="006A2818">
        <w:rPr>
          <w:rFonts w:ascii="Calibri" w:hAnsi="Calibri" w:cs="Calibri"/>
          <w:sz w:val="24"/>
          <w:szCs w:val="24"/>
        </w:rPr>
        <w:t xml:space="preserve"> casos de Progressão Vertical, obtiver titulação que possua maior pertinência temática ao cargo ocupado;</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xml:space="preserve">II – </w:t>
      </w:r>
      <w:proofErr w:type="gramStart"/>
      <w:r w:rsidRPr="006A2818">
        <w:rPr>
          <w:rFonts w:ascii="Calibri" w:hAnsi="Calibri" w:cs="Calibri"/>
          <w:sz w:val="24"/>
          <w:szCs w:val="24"/>
        </w:rPr>
        <w:t>estiver</w:t>
      </w:r>
      <w:proofErr w:type="gramEnd"/>
      <w:r w:rsidRPr="006A2818">
        <w:rPr>
          <w:rFonts w:ascii="Calibri" w:hAnsi="Calibri" w:cs="Calibri"/>
          <w:sz w:val="24"/>
          <w:szCs w:val="24"/>
        </w:rPr>
        <w:t xml:space="preserve"> há mais tempo sem ter obtido uma Progressão Horizontal ou Vertical;</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III – tiver obtido a maior pontuação na Avaliação de Desempenho mais recente;</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xml:space="preserve">IV – </w:t>
      </w:r>
      <w:proofErr w:type="gramStart"/>
      <w:r w:rsidRPr="006A2818">
        <w:rPr>
          <w:rFonts w:ascii="Calibri" w:hAnsi="Calibri" w:cs="Calibri"/>
          <w:sz w:val="24"/>
          <w:szCs w:val="24"/>
        </w:rPr>
        <w:t>contabilizar</w:t>
      </w:r>
      <w:proofErr w:type="gramEnd"/>
      <w:r w:rsidRPr="006A2818">
        <w:rPr>
          <w:rFonts w:ascii="Calibri" w:hAnsi="Calibri" w:cs="Calibri"/>
          <w:sz w:val="24"/>
          <w:szCs w:val="24"/>
        </w:rPr>
        <w:t xml:space="preserve"> maior tempo de efetivo exercício no cargo.</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Art. 14 Constituem atribuições do avaliador:</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xml:space="preserve">I – </w:t>
      </w:r>
      <w:proofErr w:type="gramStart"/>
      <w:r w:rsidRPr="006A2818">
        <w:rPr>
          <w:rFonts w:ascii="Calibri" w:hAnsi="Calibri" w:cs="Calibri"/>
          <w:sz w:val="24"/>
          <w:szCs w:val="24"/>
        </w:rPr>
        <w:t>realizar</w:t>
      </w:r>
      <w:proofErr w:type="gramEnd"/>
      <w:r w:rsidRPr="006A2818">
        <w:rPr>
          <w:rFonts w:ascii="Calibri" w:hAnsi="Calibri" w:cs="Calibri"/>
          <w:sz w:val="24"/>
          <w:szCs w:val="24"/>
        </w:rPr>
        <w:t xml:space="preserve"> a avaliação por meio do preenchimento do formulário adequado;</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xml:space="preserve">II – </w:t>
      </w:r>
      <w:proofErr w:type="gramStart"/>
      <w:r w:rsidRPr="006A2818">
        <w:rPr>
          <w:rFonts w:ascii="Calibri" w:hAnsi="Calibri" w:cs="Calibri"/>
          <w:sz w:val="24"/>
          <w:szCs w:val="24"/>
        </w:rPr>
        <w:t>dar</w:t>
      </w:r>
      <w:proofErr w:type="gramEnd"/>
      <w:r w:rsidRPr="006A2818">
        <w:rPr>
          <w:rFonts w:ascii="Calibri" w:hAnsi="Calibri" w:cs="Calibri"/>
          <w:sz w:val="24"/>
          <w:szCs w:val="24"/>
        </w:rPr>
        <w:t xml:space="preserve"> ciência do resultado da avaliação aos servidores avaliados, mantendo sigilo deste face a demais servidores;</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III – encaminhar o formulário devidamente preenchido à área responsável pela avaliação de desempenho no prazo indicado; e</w:t>
      </w:r>
    </w:p>
    <w:p w:rsidR="008E70FF"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xml:space="preserve">IV – </w:t>
      </w:r>
      <w:proofErr w:type="gramStart"/>
      <w:r w:rsidRPr="006A2818">
        <w:rPr>
          <w:rFonts w:ascii="Calibri" w:hAnsi="Calibri" w:cs="Calibri"/>
          <w:sz w:val="24"/>
          <w:szCs w:val="24"/>
        </w:rPr>
        <w:t>solicitar</w:t>
      </w:r>
      <w:proofErr w:type="gramEnd"/>
      <w:r w:rsidRPr="006A2818">
        <w:rPr>
          <w:rFonts w:ascii="Calibri" w:hAnsi="Calibri" w:cs="Calibri"/>
          <w:sz w:val="24"/>
          <w:szCs w:val="24"/>
        </w:rPr>
        <w:t xml:space="preserve"> informações sobre a assiduidade e a pontualidade dos servidores avaliados à Gerência de Gestão de Pessoas.</w:t>
      </w:r>
    </w:p>
    <w:p w:rsidR="006A2818" w:rsidRDefault="006A2818" w:rsidP="006A2818">
      <w:pPr>
        <w:tabs>
          <w:tab w:val="left" w:pos="709"/>
          <w:tab w:val="left" w:pos="1418"/>
          <w:tab w:val="left" w:pos="2127"/>
          <w:tab w:val="left" w:pos="2835"/>
        </w:tabs>
        <w:jc w:val="center"/>
        <w:rPr>
          <w:rFonts w:ascii="Calibri" w:hAnsi="Calibri" w:cs="Calibri"/>
          <w:sz w:val="24"/>
          <w:szCs w:val="24"/>
        </w:rPr>
      </w:pPr>
    </w:p>
    <w:p w:rsidR="006A2818" w:rsidRPr="006A2818" w:rsidRDefault="006A2818" w:rsidP="006A2818">
      <w:pPr>
        <w:tabs>
          <w:tab w:val="left" w:pos="709"/>
          <w:tab w:val="left" w:pos="1418"/>
          <w:tab w:val="left" w:pos="2127"/>
          <w:tab w:val="left" w:pos="2835"/>
        </w:tabs>
        <w:jc w:val="center"/>
        <w:rPr>
          <w:rFonts w:ascii="Calibri" w:hAnsi="Calibri" w:cs="Calibri"/>
          <w:b/>
          <w:sz w:val="24"/>
          <w:szCs w:val="24"/>
        </w:rPr>
      </w:pPr>
      <w:r w:rsidRPr="006A2818">
        <w:rPr>
          <w:rFonts w:ascii="Calibri" w:hAnsi="Calibri" w:cs="Calibri"/>
          <w:b/>
          <w:sz w:val="24"/>
          <w:szCs w:val="24"/>
        </w:rPr>
        <w:t>CAPÍTULO V</w:t>
      </w:r>
    </w:p>
    <w:p w:rsidR="008E70FF" w:rsidRDefault="006A2818" w:rsidP="006A2818">
      <w:pPr>
        <w:tabs>
          <w:tab w:val="left" w:pos="709"/>
          <w:tab w:val="left" w:pos="1418"/>
          <w:tab w:val="left" w:pos="2127"/>
          <w:tab w:val="left" w:pos="2835"/>
        </w:tabs>
        <w:jc w:val="center"/>
        <w:rPr>
          <w:rFonts w:ascii="Calibri" w:hAnsi="Calibri" w:cs="Calibri"/>
          <w:sz w:val="24"/>
          <w:szCs w:val="24"/>
        </w:rPr>
      </w:pPr>
      <w:r w:rsidRPr="006A2818">
        <w:rPr>
          <w:rFonts w:ascii="Calibri" w:hAnsi="Calibri" w:cs="Calibri"/>
          <w:b/>
          <w:sz w:val="24"/>
          <w:szCs w:val="24"/>
        </w:rPr>
        <w:t>DA PROGRESSÃO VERTICAL</w:t>
      </w:r>
    </w:p>
    <w:p w:rsidR="006A2818" w:rsidRDefault="006A2818" w:rsidP="008E70FF">
      <w:pPr>
        <w:tabs>
          <w:tab w:val="left" w:pos="709"/>
          <w:tab w:val="left" w:pos="1418"/>
          <w:tab w:val="left" w:pos="2127"/>
          <w:tab w:val="left" w:pos="2835"/>
        </w:tabs>
        <w:ind w:firstLine="1418"/>
        <w:jc w:val="both"/>
        <w:rPr>
          <w:rFonts w:ascii="Calibri" w:hAnsi="Calibri" w:cs="Calibri"/>
          <w:sz w:val="24"/>
          <w:szCs w:val="24"/>
        </w:rPr>
      </w:pP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Art. 15 O servidor que quiser concorrer à progressão vertical deverá preencher os requisitos constantes da legislação referente à progressão vertical.</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xml:space="preserve">§ 1º A qualificação deve ser aprovada pela Gerência de Gestão de Pessoas antes do início do curso, ou pela Comissão de Gestão de Carreiras após o término do curso, caso ele tenha sido iniciado antes, ou em até 06 (seis) meses após a publicação desta Resolução, exceto nos casos de Graduação de Nível Fundamental e Nível Médio. </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2º Para validar o curso de qualificação que pretende realizar, o servidor deve encaminhar requerimento específico à Gerência de Gestão de Pessoas, em tempo hábil, antes do início do curso.</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3º A Gerência de Gestão de Pessoas deverá emitir o seu parecer acerca da validade do curso de qualificação para a evolução funcional em até 15 (quinze) dias, contados a partir da data do requerimento do servidor.</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4º O servidor poderá recorrer, por meio de pedido de reconsideração, da decisão da Gerência de Gestão de Pessoas quanto à não validação do curso de qualificação, para efeitos de habilitação à progressão vertical, que será avaliado pela Comissão de Gestão de Carreiras.</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p>
    <w:p w:rsidR="008E70FF"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Art. 16 Para concorrer à progressão vertical, o servidor deverá encaminhar à Gerência de Gestão de Pessoas o certificado de conclusão da qualificação até o último dia útil do período de avaliação de desempenho.</w:t>
      </w:r>
    </w:p>
    <w:p w:rsidR="006A2818" w:rsidRDefault="006A2818" w:rsidP="006A2818">
      <w:pPr>
        <w:tabs>
          <w:tab w:val="left" w:pos="709"/>
          <w:tab w:val="left" w:pos="1418"/>
          <w:tab w:val="left" w:pos="2127"/>
          <w:tab w:val="left" w:pos="2835"/>
        </w:tabs>
        <w:ind w:firstLine="1418"/>
        <w:jc w:val="both"/>
        <w:rPr>
          <w:rFonts w:ascii="Calibri" w:hAnsi="Calibri" w:cs="Calibri"/>
          <w:sz w:val="24"/>
          <w:szCs w:val="24"/>
        </w:rPr>
      </w:pPr>
    </w:p>
    <w:p w:rsidR="006A2818" w:rsidRPr="006A2818" w:rsidRDefault="006A2818" w:rsidP="006A2818">
      <w:pPr>
        <w:tabs>
          <w:tab w:val="left" w:pos="709"/>
          <w:tab w:val="left" w:pos="1418"/>
          <w:tab w:val="left" w:pos="2127"/>
          <w:tab w:val="left" w:pos="2835"/>
        </w:tabs>
        <w:jc w:val="center"/>
        <w:rPr>
          <w:rFonts w:ascii="Calibri" w:hAnsi="Calibri" w:cs="Calibri"/>
          <w:b/>
          <w:sz w:val="24"/>
          <w:szCs w:val="24"/>
        </w:rPr>
      </w:pPr>
      <w:r w:rsidRPr="006A2818">
        <w:rPr>
          <w:rFonts w:ascii="Calibri" w:hAnsi="Calibri" w:cs="Calibri"/>
          <w:b/>
          <w:sz w:val="24"/>
          <w:szCs w:val="24"/>
        </w:rPr>
        <w:t>CAPÍTULO VI</w:t>
      </w:r>
    </w:p>
    <w:p w:rsidR="006A2818" w:rsidRDefault="006A2818" w:rsidP="006A2818">
      <w:pPr>
        <w:tabs>
          <w:tab w:val="left" w:pos="709"/>
          <w:tab w:val="left" w:pos="1418"/>
          <w:tab w:val="left" w:pos="2127"/>
          <w:tab w:val="left" w:pos="2835"/>
        </w:tabs>
        <w:jc w:val="center"/>
        <w:rPr>
          <w:rFonts w:ascii="Calibri" w:hAnsi="Calibri" w:cs="Calibri"/>
          <w:sz w:val="24"/>
          <w:szCs w:val="24"/>
        </w:rPr>
      </w:pPr>
      <w:r w:rsidRPr="006A2818">
        <w:rPr>
          <w:rFonts w:ascii="Calibri" w:hAnsi="Calibri" w:cs="Calibri"/>
          <w:b/>
          <w:sz w:val="24"/>
          <w:szCs w:val="24"/>
        </w:rPr>
        <w:t>DA COMISSÃO DE GESTÃO DE CARREIRAS</w:t>
      </w:r>
    </w:p>
    <w:p w:rsidR="006A2818" w:rsidRDefault="006A2818" w:rsidP="006A2818">
      <w:pPr>
        <w:tabs>
          <w:tab w:val="left" w:pos="709"/>
          <w:tab w:val="left" w:pos="1418"/>
          <w:tab w:val="left" w:pos="2127"/>
          <w:tab w:val="left" w:pos="2835"/>
        </w:tabs>
        <w:ind w:firstLine="1418"/>
        <w:jc w:val="both"/>
        <w:rPr>
          <w:rFonts w:ascii="Calibri" w:hAnsi="Calibri" w:cs="Calibri"/>
          <w:sz w:val="24"/>
          <w:szCs w:val="24"/>
        </w:rPr>
      </w:pP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Art. 17 Fica criada a Comissão de Gestão de Carreiras, composta por 05 (cinco) servidores efetivos, a serem nomeados pelo Presidente da Câmara, sendo:</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xml:space="preserve">I – </w:t>
      </w:r>
      <w:proofErr w:type="gramStart"/>
      <w:r w:rsidRPr="006A2818">
        <w:rPr>
          <w:rFonts w:ascii="Calibri" w:hAnsi="Calibri" w:cs="Calibri"/>
          <w:sz w:val="24"/>
          <w:szCs w:val="24"/>
        </w:rPr>
        <w:t>o</w:t>
      </w:r>
      <w:proofErr w:type="gramEnd"/>
      <w:r w:rsidRPr="006A2818">
        <w:rPr>
          <w:rFonts w:ascii="Calibri" w:hAnsi="Calibri" w:cs="Calibri"/>
          <w:sz w:val="24"/>
          <w:szCs w:val="24"/>
        </w:rPr>
        <w:t xml:space="preserve"> Diretor de Suporte Administrativo, atuando como Presidente; </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II – 04 (quatro) servidores efetivos, indicados pelo Secretário-Geral e nomeados pelo Presidente da Câmara.</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1º A Comissão deliberará por maioria simples e seu presidente só vota em caso de empate.</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xml:space="preserve">§ 2º Na forma do inciso II do “caput” deste artigo, a indicação do Secretário-Geral também deverá conter, no mínimo, 02 (dois) membros suplentes, cuja ratificação ocorrerá no contexto da nomeação dos titulares, a cargo do Presidente da Câmara. </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3º A Comissão de Gestão de Carreiras pode deliberar sobre os assuntos de sua competência sempre que estiverem presentes ao menos 03 (três) de seus membros, cabendo ao Presidente da Comissão de Gestão de Carreiras convocar tantos suplentes quanto se fizerem necessário para atingir o quórum mínimo de deliberação.</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xml:space="preserve">§ 4º A nomeação do servidor não gera direito a qualquer gratificação, sendo considerada a sua participação como ato de relevante serviço público. </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5º Os membros da Comissão de Gestão de Carreiras nomeados com base no inciso II do “caput” deste artigo, bem como base no § 2º, terão mandato por 02 (dois) anos, vedada recondução.</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Art. 18 Compete à Comissão de Gestão de Carreiras:</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xml:space="preserve">I – </w:t>
      </w:r>
      <w:proofErr w:type="gramStart"/>
      <w:r w:rsidRPr="006A2818">
        <w:rPr>
          <w:rFonts w:ascii="Calibri" w:hAnsi="Calibri" w:cs="Calibri"/>
          <w:sz w:val="24"/>
          <w:szCs w:val="24"/>
        </w:rPr>
        <w:t>julgar</w:t>
      </w:r>
      <w:proofErr w:type="gramEnd"/>
      <w:r w:rsidRPr="006A2818">
        <w:rPr>
          <w:rFonts w:ascii="Calibri" w:hAnsi="Calibri" w:cs="Calibri"/>
          <w:sz w:val="24"/>
          <w:szCs w:val="24"/>
        </w:rPr>
        <w:t xml:space="preserve"> os recursos dos servidores relativos à Avaliação Periódica de Desempenho;</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xml:space="preserve">II – </w:t>
      </w:r>
      <w:proofErr w:type="gramStart"/>
      <w:r w:rsidRPr="006A2818">
        <w:rPr>
          <w:rFonts w:ascii="Calibri" w:hAnsi="Calibri" w:cs="Calibri"/>
          <w:sz w:val="24"/>
          <w:szCs w:val="24"/>
        </w:rPr>
        <w:t>avaliar</w:t>
      </w:r>
      <w:proofErr w:type="gramEnd"/>
      <w:r w:rsidRPr="006A2818">
        <w:rPr>
          <w:rFonts w:ascii="Calibri" w:hAnsi="Calibri" w:cs="Calibri"/>
          <w:sz w:val="24"/>
          <w:szCs w:val="24"/>
        </w:rPr>
        <w:t xml:space="preserve"> a pertinência dos cursos de qualificação iniciados antes, ou até 6 (seis) meses após a publicação deste ato normativo, e que se pretendem utilizar para fins de Evolução Funcional; </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III – avaliar os pedidos de reconsideração, referentes aos cursos de qualificação a serem utilizados pelo servidor na progressão vertical;</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xml:space="preserve">IV – </w:t>
      </w:r>
      <w:proofErr w:type="gramStart"/>
      <w:r w:rsidRPr="006A2818">
        <w:rPr>
          <w:rFonts w:ascii="Calibri" w:hAnsi="Calibri" w:cs="Calibri"/>
          <w:sz w:val="24"/>
          <w:szCs w:val="24"/>
        </w:rPr>
        <w:t>validar</w:t>
      </w:r>
      <w:proofErr w:type="gramEnd"/>
      <w:r w:rsidRPr="006A2818">
        <w:rPr>
          <w:rFonts w:ascii="Calibri" w:hAnsi="Calibri" w:cs="Calibri"/>
          <w:sz w:val="24"/>
          <w:szCs w:val="24"/>
        </w:rPr>
        <w:t xml:space="preserve"> os formulários de avaliação em conjunto com a Gerência de Gestão de Pessoas;</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xml:space="preserve">V – </w:t>
      </w:r>
      <w:proofErr w:type="gramStart"/>
      <w:r w:rsidRPr="006A2818">
        <w:rPr>
          <w:rFonts w:ascii="Calibri" w:hAnsi="Calibri" w:cs="Calibri"/>
          <w:sz w:val="24"/>
          <w:szCs w:val="24"/>
        </w:rPr>
        <w:t>acompanhar</w:t>
      </w:r>
      <w:proofErr w:type="gramEnd"/>
      <w:r w:rsidRPr="006A2818">
        <w:rPr>
          <w:rFonts w:ascii="Calibri" w:hAnsi="Calibri" w:cs="Calibri"/>
          <w:sz w:val="24"/>
          <w:szCs w:val="24"/>
        </w:rPr>
        <w:t xml:space="preserve"> os processos de Evolução Funcional e de Avaliação Periódica de Desempenho;</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xml:space="preserve">VI – </w:t>
      </w:r>
      <w:proofErr w:type="gramStart"/>
      <w:r w:rsidRPr="006A2818">
        <w:rPr>
          <w:rFonts w:ascii="Calibri" w:hAnsi="Calibri" w:cs="Calibri"/>
          <w:sz w:val="24"/>
          <w:szCs w:val="24"/>
        </w:rPr>
        <w:t>receber e avaliar</w:t>
      </w:r>
      <w:proofErr w:type="gramEnd"/>
      <w:r w:rsidRPr="006A2818">
        <w:rPr>
          <w:rFonts w:ascii="Calibri" w:hAnsi="Calibri" w:cs="Calibri"/>
          <w:sz w:val="24"/>
          <w:szCs w:val="24"/>
        </w:rPr>
        <w:t xml:space="preserve"> petições dos servidores, cujo conteúdo diga respeito ao processo de avaliação.</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1º São regras para o processo e julgamento dos recursos referidos no inciso I do “caput” deste artigo:</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xml:space="preserve">I – </w:t>
      </w:r>
      <w:proofErr w:type="gramStart"/>
      <w:r w:rsidRPr="006A2818">
        <w:rPr>
          <w:rFonts w:ascii="Calibri" w:hAnsi="Calibri" w:cs="Calibri"/>
          <w:sz w:val="24"/>
          <w:szCs w:val="24"/>
        </w:rPr>
        <w:t>o</w:t>
      </w:r>
      <w:proofErr w:type="gramEnd"/>
      <w:r w:rsidRPr="006A2818">
        <w:rPr>
          <w:rFonts w:ascii="Calibri" w:hAnsi="Calibri" w:cs="Calibri"/>
          <w:sz w:val="24"/>
          <w:szCs w:val="24"/>
        </w:rPr>
        <w:t xml:space="preserve"> recurso somente contemplará o resultado da Avaliação Periódica de Desempenho referente à última avaliação;</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xml:space="preserve">II – </w:t>
      </w:r>
      <w:proofErr w:type="gramStart"/>
      <w:r w:rsidRPr="006A2818">
        <w:rPr>
          <w:rFonts w:ascii="Calibri" w:hAnsi="Calibri" w:cs="Calibri"/>
          <w:sz w:val="24"/>
          <w:szCs w:val="24"/>
        </w:rPr>
        <w:t>o</w:t>
      </w:r>
      <w:proofErr w:type="gramEnd"/>
      <w:r w:rsidRPr="006A2818">
        <w:rPr>
          <w:rFonts w:ascii="Calibri" w:hAnsi="Calibri" w:cs="Calibri"/>
          <w:sz w:val="24"/>
          <w:szCs w:val="24"/>
        </w:rPr>
        <w:t xml:space="preserve"> recurso deve ser protocolizado em até 10 (dez) dias, contados da ciência da Avaliação Periódica de Desempenho pelo servidor;</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III – somente o servidor pode recorrer da sua Avaliação Periódica de Desempenho; e</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lastRenderedPageBreak/>
        <w:t xml:space="preserve">IV – </w:t>
      </w:r>
      <w:proofErr w:type="gramStart"/>
      <w:r w:rsidRPr="006A2818">
        <w:rPr>
          <w:rFonts w:ascii="Calibri" w:hAnsi="Calibri" w:cs="Calibri"/>
          <w:sz w:val="24"/>
          <w:szCs w:val="24"/>
        </w:rPr>
        <w:t>o</w:t>
      </w:r>
      <w:proofErr w:type="gramEnd"/>
      <w:r w:rsidRPr="006A2818">
        <w:rPr>
          <w:rFonts w:ascii="Calibri" w:hAnsi="Calibri" w:cs="Calibri"/>
          <w:sz w:val="24"/>
          <w:szCs w:val="24"/>
        </w:rPr>
        <w:t xml:space="preserve"> recurso só será provido quando a Avaliação Periódica de Desempenho:</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xml:space="preserve">a) não tiver sido executada na forma prevista no regulamento; </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b) tiver se baseado em fatos comprovadamente inverídicos.</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2º A Comissão de Gestão de Carreiras poderá, a qualquer tempo:</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xml:space="preserve">I – </w:t>
      </w:r>
      <w:proofErr w:type="gramStart"/>
      <w:r w:rsidRPr="006A2818">
        <w:rPr>
          <w:rFonts w:ascii="Calibri" w:hAnsi="Calibri" w:cs="Calibri"/>
          <w:sz w:val="24"/>
          <w:szCs w:val="24"/>
        </w:rPr>
        <w:t>utilizar-se</w:t>
      </w:r>
      <w:proofErr w:type="gramEnd"/>
      <w:r w:rsidRPr="006A2818">
        <w:rPr>
          <w:rFonts w:ascii="Calibri" w:hAnsi="Calibri" w:cs="Calibri"/>
          <w:sz w:val="24"/>
          <w:szCs w:val="24"/>
        </w:rPr>
        <w:t xml:space="preserve"> de todas as informações existentes do servidor avaliado;</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xml:space="preserve">II – </w:t>
      </w:r>
      <w:proofErr w:type="gramStart"/>
      <w:r w:rsidRPr="006A2818">
        <w:rPr>
          <w:rFonts w:ascii="Calibri" w:hAnsi="Calibri" w:cs="Calibri"/>
          <w:sz w:val="24"/>
          <w:szCs w:val="24"/>
        </w:rPr>
        <w:t>realizar</w:t>
      </w:r>
      <w:proofErr w:type="gramEnd"/>
      <w:r w:rsidRPr="006A2818">
        <w:rPr>
          <w:rFonts w:ascii="Calibri" w:hAnsi="Calibri" w:cs="Calibri"/>
          <w:sz w:val="24"/>
          <w:szCs w:val="24"/>
        </w:rPr>
        <w:t xml:space="preserve"> diligências junto às chefias, solicitando, se necessário, a revisão das informações, a fim de corrigir erros ou omissões;</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III – convocar servidor para prestar informações ou participação opinativa, sem direito a voto;</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xml:space="preserve">IV – </w:t>
      </w:r>
      <w:proofErr w:type="gramStart"/>
      <w:r w:rsidRPr="006A2818">
        <w:rPr>
          <w:rFonts w:ascii="Calibri" w:hAnsi="Calibri" w:cs="Calibri"/>
          <w:sz w:val="24"/>
          <w:szCs w:val="24"/>
        </w:rPr>
        <w:t>convocar</w:t>
      </w:r>
      <w:proofErr w:type="gramEnd"/>
      <w:r w:rsidRPr="006A2818">
        <w:rPr>
          <w:rFonts w:ascii="Calibri" w:hAnsi="Calibri" w:cs="Calibri"/>
          <w:sz w:val="24"/>
          <w:szCs w:val="24"/>
        </w:rPr>
        <w:t xml:space="preserve">, excepcionalmente, servidor para auxiliar, administrativamente, a comissão na gestão de recursos e pedidos de reconsideração.  </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Art. 19 A Comissão de Gestão de Carreiras reúne-se:</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xml:space="preserve">I – </w:t>
      </w:r>
      <w:proofErr w:type="gramStart"/>
      <w:r w:rsidRPr="006A2818">
        <w:rPr>
          <w:rFonts w:ascii="Calibri" w:hAnsi="Calibri" w:cs="Calibri"/>
          <w:sz w:val="24"/>
          <w:szCs w:val="24"/>
        </w:rPr>
        <w:t>antes do</w:t>
      </w:r>
      <w:proofErr w:type="gramEnd"/>
      <w:r w:rsidRPr="006A2818">
        <w:rPr>
          <w:rFonts w:ascii="Calibri" w:hAnsi="Calibri" w:cs="Calibri"/>
          <w:sz w:val="24"/>
          <w:szCs w:val="24"/>
        </w:rPr>
        <w:t xml:space="preserve"> início do processo de Avaliação Periódica de Desempenho, para validar os formulários em conjunto com a Gerência de Gestão de Pessoas, responsável pela operacionalização do processo;</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xml:space="preserve">II – </w:t>
      </w:r>
      <w:proofErr w:type="gramStart"/>
      <w:r w:rsidRPr="006A2818">
        <w:rPr>
          <w:rFonts w:ascii="Calibri" w:hAnsi="Calibri" w:cs="Calibri"/>
          <w:sz w:val="24"/>
          <w:szCs w:val="24"/>
        </w:rPr>
        <w:t>durante</w:t>
      </w:r>
      <w:proofErr w:type="gramEnd"/>
      <w:r w:rsidRPr="006A2818">
        <w:rPr>
          <w:rFonts w:ascii="Calibri" w:hAnsi="Calibri" w:cs="Calibri"/>
          <w:sz w:val="24"/>
          <w:szCs w:val="24"/>
        </w:rPr>
        <w:t xml:space="preserve"> o período de avaliação de desempenho, para avaliação da pertinência dos cursos que se pretendem utilizar para fins de Evolução Funcional;</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III – após o término do processo de avaliação de desempenho, para julgar os recursos dos servidores relativos à avaliação; e</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xml:space="preserve">IV – </w:t>
      </w:r>
      <w:proofErr w:type="gramStart"/>
      <w:r w:rsidRPr="006A2818">
        <w:rPr>
          <w:rFonts w:ascii="Calibri" w:hAnsi="Calibri" w:cs="Calibri"/>
          <w:sz w:val="24"/>
          <w:szCs w:val="24"/>
        </w:rPr>
        <w:t>extraordinariamente</w:t>
      </w:r>
      <w:proofErr w:type="gramEnd"/>
      <w:r w:rsidRPr="006A2818">
        <w:rPr>
          <w:rFonts w:ascii="Calibri" w:hAnsi="Calibri" w:cs="Calibri"/>
          <w:sz w:val="24"/>
          <w:szCs w:val="24"/>
        </w:rPr>
        <w:t>, sempre que convocada pelo seu presidente, Secretário-Geral ou Presidente da Câmara.</w:t>
      </w:r>
    </w:p>
    <w:p w:rsidR="006A2818" w:rsidRP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1º As convocações para as reuniões podem ser realizadas por meio eletrônico, constando a pauta, data e horário da reunião, com antecedência mínima de 01 (um) dia;</w:t>
      </w:r>
    </w:p>
    <w:p w:rsidR="006A2818" w:rsidRDefault="006A2818" w:rsidP="006A2818">
      <w:pPr>
        <w:tabs>
          <w:tab w:val="left" w:pos="709"/>
          <w:tab w:val="left" w:pos="1418"/>
          <w:tab w:val="left" w:pos="2127"/>
          <w:tab w:val="left" w:pos="2835"/>
        </w:tabs>
        <w:ind w:firstLine="1418"/>
        <w:jc w:val="both"/>
        <w:rPr>
          <w:rFonts w:ascii="Calibri" w:hAnsi="Calibri" w:cs="Calibri"/>
          <w:sz w:val="24"/>
          <w:szCs w:val="24"/>
        </w:rPr>
      </w:pPr>
      <w:r w:rsidRPr="006A2818">
        <w:rPr>
          <w:rFonts w:ascii="Calibri" w:hAnsi="Calibri" w:cs="Calibri"/>
          <w:sz w:val="24"/>
          <w:szCs w:val="24"/>
        </w:rPr>
        <w:t>§ 2º Havendo necessidade, a Comissão de Gestão de Carreiras poderá requisitar membros auxiliares de outras unidades organizacionais, para participação opinativa.</w:t>
      </w:r>
    </w:p>
    <w:p w:rsidR="006A2818" w:rsidRDefault="006A2818" w:rsidP="006A2818">
      <w:pPr>
        <w:tabs>
          <w:tab w:val="left" w:pos="709"/>
          <w:tab w:val="left" w:pos="1418"/>
          <w:tab w:val="left" w:pos="2127"/>
          <w:tab w:val="left" w:pos="2835"/>
        </w:tabs>
        <w:ind w:firstLine="1418"/>
        <w:jc w:val="both"/>
        <w:rPr>
          <w:rFonts w:ascii="Calibri" w:hAnsi="Calibri" w:cs="Calibri"/>
          <w:sz w:val="24"/>
          <w:szCs w:val="24"/>
        </w:rPr>
      </w:pPr>
    </w:p>
    <w:p w:rsidR="006A2818" w:rsidRPr="006A2818" w:rsidRDefault="006A2818" w:rsidP="006A2818">
      <w:pPr>
        <w:tabs>
          <w:tab w:val="left" w:pos="709"/>
          <w:tab w:val="left" w:pos="1418"/>
          <w:tab w:val="left" w:pos="2127"/>
          <w:tab w:val="left" w:pos="2835"/>
        </w:tabs>
        <w:jc w:val="center"/>
        <w:rPr>
          <w:rFonts w:ascii="Calibri" w:hAnsi="Calibri" w:cs="Calibri"/>
          <w:b/>
          <w:sz w:val="24"/>
          <w:szCs w:val="24"/>
        </w:rPr>
      </w:pPr>
      <w:r w:rsidRPr="006A2818">
        <w:rPr>
          <w:rFonts w:ascii="Calibri" w:hAnsi="Calibri" w:cs="Calibri"/>
          <w:b/>
          <w:sz w:val="24"/>
          <w:szCs w:val="24"/>
        </w:rPr>
        <w:t>CAPÍTULO V</w:t>
      </w:r>
      <w:r>
        <w:rPr>
          <w:rFonts w:ascii="Calibri" w:hAnsi="Calibri" w:cs="Calibri"/>
          <w:b/>
          <w:sz w:val="24"/>
          <w:szCs w:val="24"/>
        </w:rPr>
        <w:t>I</w:t>
      </w:r>
      <w:r w:rsidRPr="006A2818">
        <w:rPr>
          <w:rFonts w:ascii="Calibri" w:hAnsi="Calibri" w:cs="Calibri"/>
          <w:b/>
          <w:sz w:val="24"/>
          <w:szCs w:val="24"/>
        </w:rPr>
        <w:t>I</w:t>
      </w:r>
    </w:p>
    <w:p w:rsidR="006A2818" w:rsidRPr="000C27D0" w:rsidRDefault="006A2818" w:rsidP="006A2818">
      <w:pPr>
        <w:tabs>
          <w:tab w:val="left" w:pos="709"/>
          <w:tab w:val="left" w:pos="1418"/>
          <w:tab w:val="left" w:pos="2127"/>
          <w:tab w:val="left" w:pos="2835"/>
        </w:tabs>
        <w:jc w:val="center"/>
        <w:rPr>
          <w:rFonts w:ascii="Calibri" w:hAnsi="Calibri" w:cs="Calibri"/>
          <w:sz w:val="24"/>
          <w:szCs w:val="24"/>
        </w:rPr>
      </w:pPr>
      <w:r w:rsidRPr="006A2818">
        <w:rPr>
          <w:rFonts w:ascii="Calibri" w:hAnsi="Calibri" w:cs="Calibri"/>
          <w:b/>
          <w:sz w:val="24"/>
          <w:szCs w:val="24"/>
        </w:rPr>
        <w:t>DISPOSIÇÕES GERAIS</w:t>
      </w:r>
    </w:p>
    <w:p w:rsidR="006A2818" w:rsidRDefault="006A2818" w:rsidP="006A2818">
      <w:pPr>
        <w:tabs>
          <w:tab w:val="left" w:pos="709"/>
          <w:tab w:val="left" w:pos="1418"/>
          <w:tab w:val="left" w:pos="2127"/>
          <w:tab w:val="left" w:pos="2835"/>
        </w:tabs>
        <w:ind w:firstLine="1418"/>
        <w:jc w:val="both"/>
        <w:rPr>
          <w:rFonts w:ascii="Calibri" w:hAnsi="Calibri" w:cs="Calibri"/>
          <w:b/>
          <w:bCs/>
          <w:sz w:val="24"/>
          <w:szCs w:val="24"/>
        </w:rPr>
      </w:pPr>
    </w:p>
    <w:p w:rsidR="006A2818" w:rsidRPr="006A2818" w:rsidRDefault="006A2818" w:rsidP="006A2818">
      <w:pPr>
        <w:tabs>
          <w:tab w:val="left" w:pos="709"/>
          <w:tab w:val="left" w:pos="1418"/>
          <w:tab w:val="left" w:pos="2127"/>
          <w:tab w:val="left" w:pos="2835"/>
        </w:tabs>
        <w:ind w:firstLine="1418"/>
        <w:jc w:val="both"/>
        <w:rPr>
          <w:rFonts w:ascii="Calibri" w:hAnsi="Calibri" w:cs="Calibri"/>
          <w:bCs/>
          <w:sz w:val="24"/>
          <w:szCs w:val="24"/>
        </w:rPr>
      </w:pPr>
      <w:r w:rsidRPr="006A2818">
        <w:rPr>
          <w:rFonts w:ascii="Calibri" w:hAnsi="Calibri" w:cs="Calibri"/>
          <w:bCs/>
          <w:sz w:val="24"/>
          <w:szCs w:val="24"/>
        </w:rPr>
        <w:t>Art. 20. Ficam revogados os Atos número 60 e 61, de 30 de dezembro de 2008, de autoria da Mesa da Câmara Municipal de Araraquara.</w:t>
      </w:r>
    </w:p>
    <w:p w:rsidR="006A2818" w:rsidRPr="006A2818" w:rsidRDefault="006A2818" w:rsidP="006A2818">
      <w:pPr>
        <w:tabs>
          <w:tab w:val="left" w:pos="709"/>
          <w:tab w:val="left" w:pos="1418"/>
          <w:tab w:val="left" w:pos="2127"/>
          <w:tab w:val="left" w:pos="2835"/>
        </w:tabs>
        <w:ind w:firstLine="1418"/>
        <w:jc w:val="both"/>
        <w:rPr>
          <w:rFonts w:ascii="Calibri" w:hAnsi="Calibri" w:cs="Calibri"/>
          <w:bCs/>
          <w:sz w:val="24"/>
          <w:szCs w:val="24"/>
        </w:rPr>
      </w:pPr>
    </w:p>
    <w:p w:rsidR="006A2818" w:rsidRPr="006A2818" w:rsidRDefault="006A2818" w:rsidP="006A2818">
      <w:pPr>
        <w:tabs>
          <w:tab w:val="left" w:pos="709"/>
          <w:tab w:val="left" w:pos="1418"/>
          <w:tab w:val="left" w:pos="2127"/>
          <w:tab w:val="left" w:pos="2835"/>
        </w:tabs>
        <w:ind w:firstLine="1418"/>
        <w:jc w:val="both"/>
        <w:rPr>
          <w:rFonts w:ascii="Calibri" w:hAnsi="Calibri" w:cs="Calibri"/>
          <w:bCs/>
          <w:sz w:val="24"/>
          <w:szCs w:val="24"/>
        </w:rPr>
      </w:pPr>
      <w:r w:rsidRPr="006A2818">
        <w:rPr>
          <w:rFonts w:ascii="Calibri" w:hAnsi="Calibri" w:cs="Calibri"/>
          <w:bCs/>
          <w:sz w:val="24"/>
          <w:szCs w:val="24"/>
        </w:rPr>
        <w:t>Art. 21. Esta Resolução entra em vigor na data da sua publicação.</w:t>
      </w:r>
    </w:p>
    <w:p w:rsidR="006A2818" w:rsidRDefault="006A2818" w:rsidP="003B5389">
      <w:pPr>
        <w:tabs>
          <w:tab w:val="left" w:pos="709"/>
          <w:tab w:val="left" w:pos="1418"/>
          <w:tab w:val="left" w:pos="2127"/>
          <w:tab w:val="left" w:pos="2835"/>
        </w:tabs>
        <w:jc w:val="both"/>
        <w:rPr>
          <w:rFonts w:ascii="Calibri" w:hAnsi="Calibri" w:cs="Calibri"/>
          <w:b/>
          <w:bCs/>
          <w:sz w:val="24"/>
          <w:szCs w:val="24"/>
        </w:rPr>
      </w:pPr>
    </w:p>
    <w:p w:rsidR="00C06142" w:rsidRPr="000C27D0" w:rsidRDefault="00C06142" w:rsidP="003B5389">
      <w:pPr>
        <w:tabs>
          <w:tab w:val="left" w:pos="709"/>
          <w:tab w:val="left" w:pos="1418"/>
          <w:tab w:val="left" w:pos="2127"/>
          <w:tab w:val="left" w:pos="2835"/>
        </w:tabs>
        <w:jc w:val="both"/>
        <w:rPr>
          <w:rFonts w:ascii="Calibri" w:hAnsi="Calibri" w:cs="Calibri"/>
          <w:sz w:val="24"/>
          <w:szCs w:val="24"/>
        </w:rPr>
      </w:pPr>
      <w:r w:rsidRPr="000C27D0">
        <w:rPr>
          <w:rFonts w:ascii="Calibri" w:hAnsi="Calibri" w:cs="Calibri"/>
          <w:b/>
          <w:bCs/>
          <w:sz w:val="24"/>
          <w:szCs w:val="24"/>
        </w:rPr>
        <w:tab/>
      </w:r>
      <w:r w:rsidR="003B5389">
        <w:rPr>
          <w:rFonts w:ascii="Calibri" w:hAnsi="Calibri" w:cs="Calibri"/>
          <w:b/>
          <w:bCs/>
          <w:sz w:val="24"/>
          <w:szCs w:val="24"/>
        </w:rPr>
        <w:tab/>
      </w:r>
      <w:r w:rsidRPr="000C27D0">
        <w:rPr>
          <w:rFonts w:ascii="Calibri" w:hAnsi="Calibri" w:cs="Calibri"/>
          <w:sz w:val="24"/>
          <w:szCs w:val="24"/>
        </w:rPr>
        <w:t xml:space="preserve">CÂMARA MUNICIPAL DE ARARAQUARA, aos </w:t>
      </w:r>
      <w:r w:rsidR="004030D9">
        <w:rPr>
          <w:rFonts w:ascii="Calibri" w:hAnsi="Calibri" w:cs="Calibri"/>
          <w:sz w:val="24"/>
          <w:szCs w:val="24"/>
        </w:rPr>
        <w:t>1</w:t>
      </w:r>
      <w:r w:rsidR="008E70FF">
        <w:rPr>
          <w:rFonts w:ascii="Calibri" w:hAnsi="Calibri" w:cs="Calibri"/>
          <w:sz w:val="24"/>
          <w:szCs w:val="24"/>
        </w:rPr>
        <w:t>6</w:t>
      </w:r>
      <w:r>
        <w:rPr>
          <w:rFonts w:ascii="Calibri" w:hAnsi="Calibri" w:cs="Calibri"/>
          <w:sz w:val="24"/>
          <w:szCs w:val="24"/>
        </w:rPr>
        <w:t xml:space="preserve"> </w:t>
      </w:r>
      <w:r w:rsidRPr="000C27D0">
        <w:rPr>
          <w:rFonts w:ascii="Calibri" w:hAnsi="Calibri" w:cs="Calibri"/>
          <w:sz w:val="24"/>
          <w:szCs w:val="24"/>
        </w:rPr>
        <w:t>(</w:t>
      </w:r>
      <w:r w:rsidR="008E70FF">
        <w:rPr>
          <w:rFonts w:ascii="Calibri" w:hAnsi="Calibri" w:cs="Calibri"/>
          <w:sz w:val="24"/>
          <w:szCs w:val="24"/>
        </w:rPr>
        <w:t>dezesseis</w:t>
      </w:r>
      <w:r w:rsidRPr="000C27D0">
        <w:rPr>
          <w:rFonts w:ascii="Calibri" w:hAnsi="Calibri" w:cs="Calibri"/>
          <w:sz w:val="24"/>
          <w:szCs w:val="24"/>
        </w:rPr>
        <w:t xml:space="preserve">) dias do mês de </w:t>
      </w:r>
      <w:r w:rsidR="004030D9">
        <w:rPr>
          <w:rFonts w:ascii="Calibri" w:hAnsi="Calibri" w:cs="Calibri"/>
          <w:sz w:val="24"/>
          <w:szCs w:val="24"/>
        </w:rPr>
        <w:t>janeir</w:t>
      </w:r>
      <w:r>
        <w:rPr>
          <w:rFonts w:ascii="Calibri" w:hAnsi="Calibri" w:cs="Calibri"/>
          <w:sz w:val="24"/>
          <w:szCs w:val="24"/>
        </w:rPr>
        <w:t xml:space="preserve">o </w:t>
      </w:r>
      <w:r w:rsidRPr="000C27D0">
        <w:rPr>
          <w:rFonts w:ascii="Calibri" w:hAnsi="Calibri" w:cs="Calibri"/>
          <w:sz w:val="24"/>
          <w:szCs w:val="24"/>
        </w:rPr>
        <w:t>do ano de 201</w:t>
      </w:r>
      <w:r w:rsidR="008E70FF">
        <w:rPr>
          <w:rFonts w:ascii="Calibri" w:hAnsi="Calibri" w:cs="Calibri"/>
          <w:sz w:val="24"/>
          <w:szCs w:val="24"/>
        </w:rPr>
        <w:t>8</w:t>
      </w:r>
      <w:r w:rsidRPr="000C27D0">
        <w:rPr>
          <w:rFonts w:ascii="Calibri" w:hAnsi="Calibri" w:cs="Calibri"/>
          <w:sz w:val="24"/>
          <w:szCs w:val="24"/>
        </w:rPr>
        <w:t xml:space="preserve"> (dois mil e </w:t>
      </w:r>
      <w:r w:rsidR="008E70FF">
        <w:rPr>
          <w:rFonts w:ascii="Calibri" w:hAnsi="Calibri" w:cs="Calibri"/>
          <w:sz w:val="24"/>
          <w:szCs w:val="24"/>
        </w:rPr>
        <w:t>dezoito</w:t>
      </w:r>
      <w:r w:rsidRPr="000C27D0">
        <w:rPr>
          <w:rFonts w:ascii="Calibri" w:hAnsi="Calibri" w:cs="Calibri"/>
          <w:sz w:val="24"/>
          <w:szCs w:val="24"/>
        </w:rPr>
        <w:t>).</w:t>
      </w:r>
    </w:p>
    <w:p w:rsidR="00C06142" w:rsidRPr="000C27D0" w:rsidRDefault="00C06142" w:rsidP="00393C44">
      <w:pPr>
        <w:jc w:val="center"/>
        <w:rPr>
          <w:rFonts w:ascii="Calibri" w:hAnsi="Calibri" w:cs="Calibri"/>
          <w:sz w:val="24"/>
          <w:szCs w:val="24"/>
        </w:rPr>
      </w:pPr>
    </w:p>
    <w:p w:rsidR="00C06142" w:rsidRPr="000C27D0" w:rsidRDefault="00C06142" w:rsidP="00393C44">
      <w:pPr>
        <w:jc w:val="center"/>
        <w:rPr>
          <w:rFonts w:ascii="Calibri" w:hAnsi="Calibri" w:cs="Calibri"/>
          <w:sz w:val="24"/>
          <w:szCs w:val="24"/>
        </w:rPr>
      </w:pPr>
    </w:p>
    <w:p w:rsidR="00C06142" w:rsidRPr="000C27D0" w:rsidRDefault="004030D9" w:rsidP="00393C44">
      <w:pPr>
        <w:jc w:val="center"/>
        <w:rPr>
          <w:rFonts w:ascii="Calibri" w:hAnsi="Calibri" w:cs="Calibri"/>
          <w:b/>
          <w:bCs/>
          <w:sz w:val="24"/>
          <w:szCs w:val="24"/>
        </w:rPr>
      </w:pPr>
      <w:r>
        <w:rPr>
          <w:rFonts w:ascii="Calibri" w:hAnsi="Calibri" w:cs="Calibri"/>
          <w:b/>
          <w:bCs/>
          <w:sz w:val="24"/>
          <w:szCs w:val="24"/>
        </w:rPr>
        <w:t>JÉFERSON YASHUDA FARMACÊUTICO</w:t>
      </w:r>
    </w:p>
    <w:p w:rsidR="00C06142" w:rsidRPr="000C27D0" w:rsidRDefault="00C06142" w:rsidP="00393C44">
      <w:pPr>
        <w:jc w:val="center"/>
        <w:rPr>
          <w:rFonts w:ascii="Calibri" w:hAnsi="Calibri" w:cs="Calibri"/>
          <w:sz w:val="24"/>
          <w:szCs w:val="24"/>
        </w:rPr>
      </w:pPr>
      <w:r w:rsidRPr="000C27D0">
        <w:rPr>
          <w:rFonts w:ascii="Calibri" w:hAnsi="Calibri" w:cs="Calibri"/>
          <w:sz w:val="24"/>
          <w:szCs w:val="24"/>
        </w:rPr>
        <w:t>Presidente</w:t>
      </w:r>
    </w:p>
    <w:p w:rsidR="00845D08" w:rsidRDefault="00845D08" w:rsidP="00845D08">
      <w:pPr>
        <w:jc w:val="both"/>
        <w:rPr>
          <w:rFonts w:ascii="Calibri" w:hAnsi="Calibri" w:cs="Calibri"/>
          <w:sz w:val="22"/>
          <w:szCs w:val="22"/>
        </w:rPr>
      </w:pPr>
    </w:p>
    <w:p w:rsidR="008E70FF" w:rsidRPr="008E70FF" w:rsidRDefault="008E70FF" w:rsidP="008E70FF">
      <w:pPr>
        <w:jc w:val="both"/>
        <w:rPr>
          <w:rFonts w:ascii="Calibri" w:hAnsi="Calibri" w:cs="Calibri"/>
          <w:sz w:val="22"/>
          <w:szCs w:val="22"/>
        </w:rPr>
      </w:pPr>
      <w:r w:rsidRPr="008E70FF">
        <w:rPr>
          <w:rFonts w:ascii="Calibri" w:hAnsi="Calibri" w:cs="Calibri"/>
          <w:sz w:val="22"/>
          <w:szCs w:val="22"/>
        </w:rPr>
        <w:t>Publicada na Câmara Municipal de Araraquara, na mesma data</w:t>
      </w:r>
    </w:p>
    <w:p w:rsidR="00C06142" w:rsidRDefault="008E70FF" w:rsidP="008E70FF">
      <w:pPr>
        <w:jc w:val="both"/>
        <w:rPr>
          <w:rFonts w:ascii="Calibri" w:hAnsi="Calibri" w:cs="Calibri"/>
          <w:sz w:val="22"/>
          <w:szCs w:val="22"/>
        </w:rPr>
      </w:pPr>
      <w:r>
        <w:rPr>
          <w:rFonts w:ascii="Calibri" w:hAnsi="Calibri" w:cs="Calibri"/>
          <w:sz w:val="22"/>
          <w:szCs w:val="22"/>
        </w:rPr>
        <w:t>Arquivada no Processo nº 41</w:t>
      </w:r>
      <w:r w:rsidR="00EE6DB9">
        <w:rPr>
          <w:rFonts w:ascii="Calibri" w:hAnsi="Calibri" w:cs="Calibri"/>
          <w:sz w:val="22"/>
          <w:szCs w:val="22"/>
        </w:rPr>
        <w:t>9</w:t>
      </w:r>
      <w:r w:rsidRPr="008E70FF">
        <w:rPr>
          <w:rFonts w:ascii="Calibri" w:hAnsi="Calibri" w:cs="Calibri"/>
          <w:sz w:val="22"/>
          <w:szCs w:val="22"/>
        </w:rPr>
        <w:t>/17.</w:t>
      </w:r>
    </w:p>
    <w:p w:rsidR="008E70FF" w:rsidRPr="009D0CF1" w:rsidRDefault="008E70FF" w:rsidP="008E70FF">
      <w:pPr>
        <w:jc w:val="both"/>
        <w:rPr>
          <w:rFonts w:ascii="Calibri" w:hAnsi="Calibri" w:cs="Calibri"/>
          <w:sz w:val="24"/>
          <w:szCs w:val="24"/>
        </w:rPr>
      </w:pPr>
    </w:p>
    <w:p w:rsidR="00C06142" w:rsidRPr="009D0CF1" w:rsidRDefault="00C06142" w:rsidP="00393C44">
      <w:pPr>
        <w:jc w:val="center"/>
        <w:rPr>
          <w:rFonts w:ascii="Calibri" w:hAnsi="Calibri" w:cs="Calibri"/>
          <w:sz w:val="24"/>
          <w:szCs w:val="24"/>
        </w:rPr>
      </w:pPr>
    </w:p>
    <w:p w:rsidR="00C06142" w:rsidRPr="000C27D0" w:rsidRDefault="00AF5E0F" w:rsidP="00393C44">
      <w:pPr>
        <w:jc w:val="center"/>
        <w:rPr>
          <w:rFonts w:ascii="Calibri" w:hAnsi="Calibri" w:cs="Calibri"/>
          <w:b/>
          <w:bCs/>
          <w:sz w:val="24"/>
          <w:szCs w:val="24"/>
        </w:rPr>
      </w:pPr>
      <w:r>
        <w:rPr>
          <w:rFonts w:ascii="Calibri" w:hAnsi="Calibri" w:cs="Calibri"/>
          <w:b/>
          <w:bCs/>
          <w:sz w:val="24"/>
          <w:szCs w:val="24"/>
        </w:rPr>
        <w:t>MARCELO ROBERTO DISPEIRATTI CAVALCANTI</w:t>
      </w:r>
    </w:p>
    <w:p w:rsidR="00C06142" w:rsidRDefault="008E70FF" w:rsidP="00393C44">
      <w:pPr>
        <w:jc w:val="center"/>
        <w:rPr>
          <w:rFonts w:ascii="Calibri" w:hAnsi="Calibri" w:cs="Calibri"/>
          <w:sz w:val="24"/>
          <w:szCs w:val="24"/>
        </w:rPr>
      </w:pPr>
      <w:r>
        <w:rPr>
          <w:rFonts w:ascii="Calibri" w:hAnsi="Calibri" w:cs="Calibri"/>
          <w:sz w:val="24"/>
          <w:szCs w:val="24"/>
        </w:rPr>
        <w:t>Secretário-Geral</w:t>
      </w:r>
    </w:p>
    <w:p w:rsidR="006A2818" w:rsidRDefault="006A2818" w:rsidP="00393C44">
      <w:pPr>
        <w:jc w:val="center"/>
        <w:rPr>
          <w:rFonts w:ascii="Calibri" w:hAnsi="Calibri" w:cs="Calibri"/>
          <w:sz w:val="24"/>
          <w:szCs w:val="24"/>
        </w:rPr>
      </w:pPr>
    </w:p>
    <w:p w:rsidR="006A2818" w:rsidRDefault="006A2818" w:rsidP="00393C44">
      <w:pPr>
        <w:jc w:val="center"/>
        <w:rPr>
          <w:rFonts w:ascii="Calibri" w:hAnsi="Calibri" w:cs="Calibri"/>
          <w:sz w:val="24"/>
          <w:szCs w:val="24"/>
        </w:rPr>
      </w:pPr>
    </w:p>
    <w:tbl>
      <w:tblPr>
        <w:tblW w:w="14300" w:type="dxa"/>
        <w:tblCellMar>
          <w:left w:w="70" w:type="dxa"/>
          <w:right w:w="70" w:type="dxa"/>
        </w:tblCellMar>
        <w:tblLook w:val="04A0" w:firstRow="1" w:lastRow="0" w:firstColumn="1" w:lastColumn="0" w:noHBand="0" w:noVBand="1"/>
      </w:tblPr>
      <w:tblGrid>
        <w:gridCol w:w="3700"/>
        <w:gridCol w:w="3340"/>
        <w:gridCol w:w="560"/>
        <w:gridCol w:w="560"/>
        <w:gridCol w:w="560"/>
        <w:gridCol w:w="560"/>
        <w:gridCol w:w="560"/>
        <w:gridCol w:w="960"/>
        <w:gridCol w:w="1520"/>
        <w:gridCol w:w="320"/>
        <w:gridCol w:w="1660"/>
      </w:tblGrid>
      <w:tr w:rsidR="00F129E4" w:rsidRPr="00F129E4" w:rsidTr="00F129E4">
        <w:trPr>
          <w:trHeight w:val="300"/>
        </w:trPr>
        <w:tc>
          <w:tcPr>
            <w:tcW w:w="370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lastRenderedPageBreak/>
              <w:t>ANEXO I</w:t>
            </w:r>
          </w:p>
        </w:tc>
        <w:tc>
          <w:tcPr>
            <w:tcW w:w="334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300"/>
        </w:trPr>
        <w:tc>
          <w:tcPr>
            <w:tcW w:w="370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34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315"/>
        </w:trPr>
        <w:tc>
          <w:tcPr>
            <w:tcW w:w="9840" w:type="dxa"/>
            <w:gridSpan w:val="7"/>
            <w:tcBorders>
              <w:top w:val="nil"/>
              <w:left w:val="nil"/>
              <w:bottom w:val="nil"/>
              <w:right w:val="nil"/>
            </w:tcBorders>
            <w:shd w:val="clear" w:color="auto" w:fill="auto"/>
            <w:vAlign w:val="center"/>
            <w:hideMark/>
          </w:tcPr>
          <w:p w:rsidR="00F129E4" w:rsidRPr="00F129E4" w:rsidRDefault="00F129E4" w:rsidP="00F129E4">
            <w:pPr>
              <w:autoSpaceDE/>
              <w:autoSpaceDN/>
              <w:jc w:val="center"/>
              <w:rPr>
                <w:rFonts w:ascii="Arial" w:hAnsi="Arial" w:cs="Arial"/>
                <w:b/>
                <w:bCs/>
                <w:color w:val="000000"/>
                <w:sz w:val="24"/>
                <w:szCs w:val="24"/>
              </w:rPr>
            </w:pPr>
            <w:r w:rsidRPr="00F129E4">
              <w:rPr>
                <w:rFonts w:ascii="Arial" w:hAnsi="Arial" w:cs="Arial"/>
                <w:b/>
                <w:bCs/>
                <w:color w:val="000000"/>
                <w:sz w:val="24"/>
                <w:szCs w:val="24"/>
              </w:rPr>
              <w:t>CÂMARA MUNICIPAL DE ARARAQUARA</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4"/>
                <w:szCs w:val="24"/>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315"/>
        </w:trPr>
        <w:tc>
          <w:tcPr>
            <w:tcW w:w="9840" w:type="dxa"/>
            <w:gridSpan w:val="7"/>
            <w:tcBorders>
              <w:top w:val="nil"/>
              <w:left w:val="nil"/>
              <w:bottom w:val="nil"/>
              <w:right w:val="nil"/>
            </w:tcBorders>
            <w:shd w:val="clear" w:color="auto" w:fill="auto"/>
            <w:vAlign w:val="center"/>
            <w:hideMark/>
          </w:tcPr>
          <w:p w:rsidR="00F129E4" w:rsidRPr="00F129E4" w:rsidRDefault="00F129E4" w:rsidP="00F129E4">
            <w:pPr>
              <w:autoSpaceDE/>
              <w:autoSpaceDN/>
              <w:jc w:val="center"/>
              <w:rPr>
                <w:rFonts w:ascii="Arial" w:hAnsi="Arial" w:cs="Arial"/>
                <w:b/>
                <w:bCs/>
                <w:color w:val="000000"/>
                <w:sz w:val="24"/>
                <w:szCs w:val="24"/>
              </w:rPr>
            </w:pPr>
            <w:r w:rsidRPr="00F129E4">
              <w:rPr>
                <w:rFonts w:ascii="Arial" w:hAnsi="Arial" w:cs="Arial"/>
                <w:b/>
                <w:bCs/>
                <w:color w:val="000000"/>
                <w:sz w:val="24"/>
                <w:szCs w:val="24"/>
              </w:rPr>
              <w:t>Avaliação Especial de Desempenho</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4"/>
                <w:szCs w:val="24"/>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315"/>
        </w:trPr>
        <w:tc>
          <w:tcPr>
            <w:tcW w:w="9840" w:type="dxa"/>
            <w:gridSpan w:val="7"/>
            <w:tcBorders>
              <w:top w:val="nil"/>
              <w:left w:val="nil"/>
              <w:bottom w:val="single" w:sz="8" w:space="0" w:color="auto"/>
              <w:right w:val="nil"/>
            </w:tcBorders>
            <w:shd w:val="clear" w:color="auto" w:fill="auto"/>
            <w:vAlign w:val="center"/>
            <w:hideMark/>
          </w:tcPr>
          <w:p w:rsidR="00F129E4" w:rsidRPr="00F129E4" w:rsidRDefault="00F129E4" w:rsidP="00F129E4">
            <w:pPr>
              <w:autoSpaceDE/>
              <w:autoSpaceDN/>
              <w:jc w:val="center"/>
              <w:rPr>
                <w:rFonts w:ascii="Arial" w:hAnsi="Arial" w:cs="Arial"/>
                <w:i/>
                <w:iCs/>
                <w:color w:val="000000"/>
                <w:sz w:val="22"/>
                <w:szCs w:val="22"/>
              </w:rPr>
            </w:pPr>
            <w:r w:rsidRPr="00F129E4">
              <w:rPr>
                <w:rFonts w:ascii="Arial" w:hAnsi="Arial" w:cs="Arial"/>
                <w:i/>
                <w:iCs/>
                <w:color w:val="000000"/>
                <w:sz w:val="22"/>
                <w:szCs w:val="22"/>
              </w:rPr>
              <w:t>ESTÁGIO PROBATÓRIO</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Arial" w:hAnsi="Arial" w:cs="Arial"/>
                <w:i/>
                <w:iCs/>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435"/>
        </w:trPr>
        <w:tc>
          <w:tcPr>
            <w:tcW w:w="9840" w:type="dxa"/>
            <w:gridSpan w:val="7"/>
            <w:tcBorders>
              <w:top w:val="single" w:sz="8" w:space="0" w:color="auto"/>
              <w:left w:val="single" w:sz="8" w:space="0" w:color="auto"/>
              <w:bottom w:val="single" w:sz="4" w:space="0" w:color="auto"/>
              <w:right w:val="single" w:sz="8" w:space="0" w:color="000000"/>
            </w:tcBorders>
            <w:shd w:val="clear" w:color="auto" w:fill="auto"/>
            <w:hideMark/>
          </w:tcPr>
          <w:p w:rsidR="00F129E4" w:rsidRPr="00F129E4" w:rsidRDefault="00F129E4" w:rsidP="00F129E4">
            <w:pPr>
              <w:autoSpaceDE/>
              <w:autoSpaceDN/>
              <w:rPr>
                <w:rFonts w:ascii="Arial" w:hAnsi="Arial" w:cs="Arial"/>
                <w:color w:val="000000"/>
              </w:rPr>
            </w:pPr>
            <w:r w:rsidRPr="00F129E4">
              <w:rPr>
                <w:rFonts w:ascii="Arial" w:hAnsi="Arial" w:cs="Arial"/>
                <w:color w:val="000000"/>
              </w:rPr>
              <w:t xml:space="preserve">Nome do servidor: </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color w:val="000000"/>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435"/>
        </w:trPr>
        <w:tc>
          <w:tcPr>
            <w:tcW w:w="7040" w:type="dxa"/>
            <w:gridSpan w:val="2"/>
            <w:tcBorders>
              <w:top w:val="single" w:sz="4" w:space="0" w:color="auto"/>
              <w:left w:val="single" w:sz="8" w:space="0" w:color="auto"/>
              <w:bottom w:val="single" w:sz="4" w:space="0" w:color="auto"/>
              <w:right w:val="single" w:sz="4" w:space="0" w:color="000000"/>
            </w:tcBorders>
            <w:shd w:val="clear" w:color="auto" w:fill="auto"/>
            <w:hideMark/>
          </w:tcPr>
          <w:p w:rsidR="00F129E4" w:rsidRPr="00F129E4" w:rsidRDefault="00F129E4" w:rsidP="00F129E4">
            <w:pPr>
              <w:autoSpaceDE/>
              <w:autoSpaceDN/>
              <w:rPr>
                <w:rFonts w:ascii="Arial" w:hAnsi="Arial" w:cs="Arial"/>
                <w:color w:val="000000"/>
              </w:rPr>
            </w:pPr>
            <w:r w:rsidRPr="00F129E4">
              <w:rPr>
                <w:rFonts w:ascii="Arial" w:hAnsi="Arial" w:cs="Arial"/>
                <w:color w:val="000000"/>
              </w:rPr>
              <w:t>Número do registro:</w:t>
            </w:r>
          </w:p>
        </w:tc>
        <w:tc>
          <w:tcPr>
            <w:tcW w:w="2800" w:type="dxa"/>
            <w:gridSpan w:val="5"/>
            <w:tcBorders>
              <w:top w:val="single" w:sz="4" w:space="0" w:color="auto"/>
              <w:left w:val="nil"/>
              <w:bottom w:val="single" w:sz="4" w:space="0" w:color="auto"/>
              <w:right w:val="single" w:sz="8" w:space="0" w:color="000000"/>
            </w:tcBorders>
            <w:shd w:val="clear" w:color="auto" w:fill="auto"/>
            <w:hideMark/>
          </w:tcPr>
          <w:p w:rsidR="00F129E4" w:rsidRPr="00F129E4" w:rsidRDefault="00F129E4" w:rsidP="00F129E4">
            <w:pPr>
              <w:autoSpaceDE/>
              <w:autoSpaceDN/>
              <w:rPr>
                <w:rFonts w:ascii="Arial" w:hAnsi="Arial" w:cs="Arial"/>
                <w:color w:val="000000"/>
              </w:rPr>
            </w:pPr>
            <w:r w:rsidRPr="00F129E4">
              <w:rPr>
                <w:rFonts w:ascii="Arial" w:hAnsi="Arial" w:cs="Arial"/>
                <w:color w:val="000000"/>
              </w:rPr>
              <w:t xml:space="preserve">Cargo: </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color w:val="000000"/>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435"/>
        </w:trPr>
        <w:tc>
          <w:tcPr>
            <w:tcW w:w="9840" w:type="dxa"/>
            <w:gridSpan w:val="7"/>
            <w:tcBorders>
              <w:top w:val="single" w:sz="4" w:space="0" w:color="auto"/>
              <w:left w:val="single" w:sz="8" w:space="0" w:color="auto"/>
              <w:bottom w:val="single" w:sz="4" w:space="0" w:color="auto"/>
              <w:right w:val="single" w:sz="8" w:space="0" w:color="000000"/>
            </w:tcBorders>
            <w:shd w:val="clear" w:color="auto" w:fill="auto"/>
            <w:hideMark/>
          </w:tcPr>
          <w:p w:rsidR="00F129E4" w:rsidRPr="00F129E4" w:rsidRDefault="00F129E4" w:rsidP="00F129E4">
            <w:pPr>
              <w:autoSpaceDE/>
              <w:autoSpaceDN/>
              <w:rPr>
                <w:rFonts w:ascii="Arial" w:hAnsi="Arial" w:cs="Arial"/>
                <w:color w:val="000000"/>
              </w:rPr>
            </w:pPr>
            <w:r w:rsidRPr="00F129E4">
              <w:rPr>
                <w:rFonts w:ascii="Arial" w:hAnsi="Arial" w:cs="Arial"/>
                <w:color w:val="000000"/>
              </w:rPr>
              <w:t xml:space="preserve">Unidade onde atua: </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color w:val="000000"/>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435"/>
        </w:trPr>
        <w:tc>
          <w:tcPr>
            <w:tcW w:w="7040" w:type="dxa"/>
            <w:gridSpan w:val="2"/>
            <w:tcBorders>
              <w:top w:val="single" w:sz="4" w:space="0" w:color="auto"/>
              <w:left w:val="single" w:sz="8" w:space="0" w:color="auto"/>
              <w:bottom w:val="single" w:sz="8" w:space="0" w:color="auto"/>
              <w:right w:val="single" w:sz="4" w:space="0" w:color="000000"/>
            </w:tcBorders>
            <w:shd w:val="clear" w:color="auto" w:fill="auto"/>
            <w:hideMark/>
          </w:tcPr>
          <w:p w:rsidR="00F129E4" w:rsidRPr="00F129E4" w:rsidRDefault="00F129E4" w:rsidP="00F129E4">
            <w:pPr>
              <w:autoSpaceDE/>
              <w:autoSpaceDN/>
              <w:rPr>
                <w:rFonts w:ascii="Arial" w:hAnsi="Arial" w:cs="Arial"/>
                <w:color w:val="000000"/>
              </w:rPr>
            </w:pPr>
            <w:r w:rsidRPr="00F129E4">
              <w:rPr>
                <w:rFonts w:ascii="Arial" w:hAnsi="Arial" w:cs="Arial"/>
                <w:color w:val="000000"/>
              </w:rPr>
              <w:t>Nome do avaliador:</w:t>
            </w:r>
          </w:p>
        </w:tc>
        <w:tc>
          <w:tcPr>
            <w:tcW w:w="2800" w:type="dxa"/>
            <w:gridSpan w:val="5"/>
            <w:tcBorders>
              <w:top w:val="single" w:sz="4" w:space="0" w:color="auto"/>
              <w:left w:val="nil"/>
              <w:bottom w:val="single" w:sz="8" w:space="0" w:color="auto"/>
              <w:right w:val="single" w:sz="8" w:space="0" w:color="000000"/>
            </w:tcBorders>
            <w:shd w:val="clear" w:color="auto" w:fill="auto"/>
            <w:hideMark/>
          </w:tcPr>
          <w:p w:rsidR="00F129E4" w:rsidRPr="00F129E4" w:rsidRDefault="00F129E4" w:rsidP="00F129E4">
            <w:pPr>
              <w:autoSpaceDE/>
              <w:autoSpaceDN/>
              <w:rPr>
                <w:rFonts w:ascii="Arial" w:hAnsi="Arial" w:cs="Arial"/>
                <w:color w:val="000000"/>
              </w:rPr>
            </w:pPr>
            <w:r w:rsidRPr="00F129E4">
              <w:rPr>
                <w:rFonts w:ascii="Arial" w:hAnsi="Arial" w:cs="Arial"/>
                <w:color w:val="000000"/>
              </w:rPr>
              <w:t>Período da avaliação:</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color w:val="000000"/>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270"/>
        </w:trPr>
        <w:tc>
          <w:tcPr>
            <w:tcW w:w="370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34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315"/>
        </w:trPr>
        <w:tc>
          <w:tcPr>
            <w:tcW w:w="9840" w:type="dxa"/>
            <w:gridSpan w:val="7"/>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4"/>
                <w:szCs w:val="24"/>
              </w:rPr>
            </w:pPr>
            <w:r w:rsidRPr="00F129E4">
              <w:rPr>
                <w:rFonts w:ascii="Arial" w:hAnsi="Arial" w:cs="Arial"/>
                <w:b/>
                <w:bCs/>
                <w:color w:val="000000"/>
                <w:sz w:val="24"/>
                <w:szCs w:val="24"/>
              </w:rPr>
              <w:t>EVOLUÇÃO DAS COMPETÊNCIAS</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4"/>
                <w:szCs w:val="24"/>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330"/>
        </w:trPr>
        <w:tc>
          <w:tcPr>
            <w:tcW w:w="3700" w:type="dxa"/>
            <w:tcBorders>
              <w:top w:val="nil"/>
              <w:left w:val="nil"/>
              <w:bottom w:val="nil"/>
              <w:right w:val="nil"/>
            </w:tcBorders>
            <w:shd w:val="clear" w:color="auto" w:fill="auto"/>
            <w:noWrap/>
            <w:vAlign w:val="center"/>
            <w:hideMark/>
          </w:tcPr>
          <w:p w:rsidR="00F129E4" w:rsidRPr="00F129E4" w:rsidRDefault="00F129E4" w:rsidP="00F129E4">
            <w:pPr>
              <w:autoSpaceDE/>
              <w:autoSpaceDN/>
              <w:rPr>
                <w:rFonts w:ascii="Arial" w:hAnsi="Arial" w:cs="Arial"/>
                <w:color w:val="000000"/>
              </w:rPr>
            </w:pPr>
            <w:r w:rsidRPr="00F129E4">
              <w:rPr>
                <w:rFonts w:ascii="Arial" w:hAnsi="Arial" w:cs="Arial"/>
                <w:color w:val="000000"/>
              </w:rPr>
              <w:t>Conceitos de avaliação:</w:t>
            </w:r>
          </w:p>
        </w:tc>
        <w:tc>
          <w:tcPr>
            <w:tcW w:w="334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color w:val="000000"/>
              </w:rPr>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300"/>
        </w:trPr>
        <w:tc>
          <w:tcPr>
            <w:tcW w:w="370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color w:val="000000"/>
              </w:rPr>
            </w:pPr>
            <w:r w:rsidRPr="00F129E4">
              <w:rPr>
                <w:rFonts w:ascii="Arial" w:hAnsi="Arial" w:cs="Arial"/>
                <w:b/>
                <w:bCs/>
                <w:color w:val="000000"/>
              </w:rPr>
              <w:t xml:space="preserve">A </w:t>
            </w:r>
            <w:r w:rsidRPr="00F129E4">
              <w:rPr>
                <w:rFonts w:ascii="Arial" w:hAnsi="Arial" w:cs="Arial"/>
                <w:color w:val="000000"/>
              </w:rPr>
              <w:t xml:space="preserve">- </w:t>
            </w:r>
            <w:proofErr w:type="gramStart"/>
            <w:r w:rsidRPr="00F129E4">
              <w:rPr>
                <w:rFonts w:ascii="Arial" w:hAnsi="Arial" w:cs="Arial"/>
                <w:color w:val="000000"/>
              </w:rPr>
              <w:t>sempre</w:t>
            </w:r>
            <w:proofErr w:type="gramEnd"/>
          </w:p>
        </w:tc>
        <w:tc>
          <w:tcPr>
            <w:tcW w:w="334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color w:val="000000"/>
              </w:rPr>
            </w:pPr>
            <w:r w:rsidRPr="00F129E4">
              <w:rPr>
                <w:rFonts w:ascii="Arial" w:hAnsi="Arial" w:cs="Arial"/>
                <w:b/>
                <w:bCs/>
                <w:color w:val="000000"/>
              </w:rPr>
              <w:t xml:space="preserve">C </w:t>
            </w:r>
            <w:r w:rsidRPr="00F129E4">
              <w:rPr>
                <w:rFonts w:ascii="Arial" w:hAnsi="Arial" w:cs="Arial"/>
                <w:color w:val="000000"/>
              </w:rPr>
              <w:t xml:space="preserve">- </w:t>
            </w:r>
            <w:proofErr w:type="gramStart"/>
            <w:r w:rsidRPr="00F129E4">
              <w:rPr>
                <w:rFonts w:ascii="Arial" w:hAnsi="Arial" w:cs="Arial"/>
                <w:color w:val="000000"/>
              </w:rPr>
              <w:t>às</w:t>
            </w:r>
            <w:proofErr w:type="gramEnd"/>
            <w:r w:rsidRPr="00F129E4">
              <w:rPr>
                <w:rFonts w:ascii="Arial" w:hAnsi="Arial" w:cs="Arial"/>
                <w:color w:val="000000"/>
              </w:rPr>
              <w:t xml:space="preserve"> vezes</w:t>
            </w:r>
          </w:p>
        </w:tc>
        <w:tc>
          <w:tcPr>
            <w:tcW w:w="1120" w:type="dxa"/>
            <w:gridSpan w:val="2"/>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color w:val="000000"/>
              </w:rPr>
            </w:pPr>
            <w:r w:rsidRPr="00F129E4">
              <w:rPr>
                <w:rFonts w:ascii="Arial" w:hAnsi="Arial" w:cs="Arial"/>
                <w:b/>
                <w:bCs/>
                <w:color w:val="000000"/>
              </w:rPr>
              <w:t xml:space="preserve">E </w:t>
            </w:r>
            <w:r w:rsidRPr="00F129E4">
              <w:rPr>
                <w:rFonts w:ascii="Arial" w:hAnsi="Arial" w:cs="Arial"/>
                <w:color w:val="000000"/>
              </w:rPr>
              <w:t xml:space="preserve">- </w:t>
            </w:r>
            <w:proofErr w:type="gramStart"/>
            <w:r w:rsidRPr="00F129E4">
              <w:rPr>
                <w:rFonts w:ascii="Arial" w:hAnsi="Arial" w:cs="Arial"/>
                <w:color w:val="000000"/>
              </w:rPr>
              <w:t>nunca</w:t>
            </w:r>
            <w:proofErr w:type="gramEnd"/>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color w:val="000000"/>
              </w:rPr>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300"/>
        </w:trPr>
        <w:tc>
          <w:tcPr>
            <w:tcW w:w="370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color w:val="000000"/>
              </w:rPr>
            </w:pPr>
            <w:r w:rsidRPr="00F129E4">
              <w:rPr>
                <w:rFonts w:ascii="Arial" w:hAnsi="Arial" w:cs="Arial"/>
                <w:b/>
                <w:bCs/>
                <w:color w:val="000000"/>
              </w:rPr>
              <w:t>B</w:t>
            </w:r>
            <w:r w:rsidRPr="00F129E4">
              <w:rPr>
                <w:rFonts w:ascii="Arial" w:hAnsi="Arial" w:cs="Arial"/>
                <w:color w:val="000000"/>
              </w:rPr>
              <w:t xml:space="preserve"> - </w:t>
            </w:r>
            <w:proofErr w:type="gramStart"/>
            <w:r w:rsidRPr="00F129E4">
              <w:rPr>
                <w:rFonts w:ascii="Arial" w:hAnsi="Arial" w:cs="Arial"/>
                <w:color w:val="000000"/>
              </w:rPr>
              <w:t>quase</w:t>
            </w:r>
            <w:proofErr w:type="gramEnd"/>
            <w:r w:rsidRPr="00F129E4">
              <w:rPr>
                <w:rFonts w:ascii="Arial" w:hAnsi="Arial" w:cs="Arial"/>
                <w:color w:val="000000"/>
              </w:rPr>
              <w:t xml:space="preserve"> sempre</w:t>
            </w:r>
          </w:p>
        </w:tc>
        <w:tc>
          <w:tcPr>
            <w:tcW w:w="334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color w:val="000000"/>
              </w:rPr>
            </w:pPr>
            <w:r w:rsidRPr="00F129E4">
              <w:rPr>
                <w:rFonts w:ascii="Arial" w:hAnsi="Arial" w:cs="Arial"/>
                <w:b/>
                <w:bCs/>
                <w:color w:val="000000"/>
              </w:rPr>
              <w:t>D</w:t>
            </w:r>
            <w:r w:rsidRPr="00F129E4">
              <w:rPr>
                <w:rFonts w:ascii="Arial" w:hAnsi="Arial" w:cs="Arial"/>
                <w:color w:val="000000"/>
              </w:rPr>
              <w:t xml:space="preserve"> - </w:t>
            </w:r>
            <w:proofErr w:type="gramStart"/>
            <w:r w:rsidRPr="00F129E4">
              <w:rPr>
                <w:rFonts w:ascii="Arial" w:hAnsi="Arial" w:cs="Arial"/>
                <w:color w:val="000000"/>
              </w:rPr>
              <w:t>raramente</w:t>
            </w:r>
            <w:proofErr w:type="gramEnd"/>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color w:val="000000"/>
              </w:rPr>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255"/>
        </w:trPr>
        <w:tc>
          <w:tcPr>
            <w:tcW w:w="370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34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330"/>
        </w:trPr>
        <w:tc>
          <w:tcPr>
            <w:tcW w:w="9840" w:type="dxa"/>
            <w:gridSpan w:val="7"/>
            <w:tcBorders>
              <w:top w:val="single" w:sz="8" w:space="0" w:color="auto"/>
              <w:left w:val="single" w:sz="8" w:space="0" w:color="auto"/>
              <w:bottom w:val="single" w:sz="8" w:space="0" w:color="auto"/>
              <w:right w:val="single" w:sz="8" w:space="0" w:color="000000"/>
            </w:tcBorders>
            <w:shd w:val="clear" w:color="000000" w:fill="C0C0C0"/>
            <w:noWrap/>
            <w:vAlign w:val="center"/>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COMPETÊNCIAS GERAIS</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315"/>
        </w:trPr>
        <w:tc>
          <w:tcPr>
            <w:tcW w:w="3700" w:type="dxa"/>
            <w:tcBorders>
              <w:top w:val="nil"/>
              <w:left w:val="nil"/>
              <w:bottom w:val="single" w:sz="8" w:space="0" w:color="auto"/>
              <w:right w:val="nil"/>
            </w:tcBorders>
            <w:shd w:val="clear" w:color="auto" w:fill="auto"/>
            <w:noWrap/>
            <w:vAlign w:val="bottom"/>
            <w:hideMark/>
          </w:tcPr>
          <w:p w:rsidR="00F129E4" w:rsidRPr="00F129E4" w:rsidRDefault="00F129E4" w:rsidP="00F129E4">
            <w:pPr>
              <w:autoSpaceDE/>
              <w:autoSpaceDN/>
              <w:rPr>
                <w:rFonts w:ascii="Arial" w:hAnsi="Arial" w:cs="Arial"/>
                <w:color w:val="000000"/>
              </w:rPr>
            </w:pPr>
            <w:r w:rsidRPr="00F129E4">
              <w:rPr>
                <w:rFonts w:ascii="Arial" w:hAnsi="Arial" w:cs="Arial"/>
                <w:color w:val="000000"/>
              </w:rPr>
              <w:t> </w:t>
            </w:r>
          </w:p>
        </w:tc>
        <w:tc>
          <w:tcPr>
            <w:tcW w:w="3340" w:type="dxa"/>
            <w:tcBorders>
              <w:top w:val="nil"/>
              <w:left w:val="nil"/>
              <w:bottom w:val="single" w:sz="8" w:space="0" w:color="auto"/>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single" w:sz="8" w:space="0" w:color="auto"/>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single" w:sz="8" w:space="0" w:color="auto"/>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single" w:sz="8" w:space="0" w:color="auto"/>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single" w:sz="8" w:space="0" w:color="auto"/>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300"/>
        </w:trPr>
        <w:tc>
          <w:tcPr>
            <w:tcW w:w="7040" w:type="dxa"/>
            <w:gridSpan w:val="2"/>
            <w:tcBorders>
              <w:top w:val="nil"/>
              <w:left w:val="single" w:sz="8" w:space="0" w:color="auto"/>
              <w:bottom w:val="single" w:sz="4" w:space="0" w:color="auto"/>
              <w:right w:val="nil"/>
            </w:tcBorders>
            <w:shd w:val="clear" w:color="auto" w:fill="auto"/>
            <w:noWrap/>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PRODUTIVIDADE</w:t>
            </w:r>
          </w:p>
        </w:tc>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A</w:t>
            </w:r>
          </w:p>
        </w:tc>
        <w:tc>
          <w:tcPr>
            <w:tcW w:w="560" w:type="dxa"/>
            <w:tcBorders>
              <w:top w:val="nil"/>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B</w:t>
            </w:r>
          </w:p>
        </w:tc>
        <w:tc>
          <w:tcPr>
            <w:tcW w:w="560" w:type="dxa"/>
            <w:tcBorders>
              <w:top w:val="nil"/>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C</w:t>
            </w:r>
          </w:p>
        </w:tc>
        <w:tc>
          <w:tcPr>
            <w:tcW w:w="560" w:type="dxa"/>
            <w:tcBorders>
              <w:top w:val="nil"/>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D</w:t>
            </w:r>
          </w:p>
        </w:tc>
        <w:tc>
          <w:tcPr>
            <w:tcW w:w="560" w:type="dxa"/>
            <w:tcBorders>
              <w:top w:val="single" w:sz="8" w:space="0" w:color="auto"/>
              <w:left w:val="nil"/>
              <w:bottom w:val="single" w:sz="4" w:space="0" w:color="auto"/>
              <w:right w:val="single" w:sz="8"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E</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1155"/>
        </w:trPr>
        <w:tc>
          <w:tcPr>
            <w:tcW w:w="7040" w:type="dxa"/>
            <w:gridSpan w:val="2"/>
            <w:tcBorders>
              <w:top w:val="single" w:sz="4" w:space="0" w:color="auto"/>
              <w:left w:val="single" w:sz="8" w:space="0" w:color="auto"/>
              <w:bottom w:val="single" w:sz="8" w:space="0" w:color="auto"/>
              <w:right w:val="single" w:sz="4" w:space="0" w:color="000000"/>
            </w:tcBorders>
            <w:shd w:val="clear" w:color="auto" w:fill="auto"/>
            <w:hideMark/>
          </w:tcPr>
          <w:p w:rsidR="00F129E4" w:rsidRPr="00F129E4" w:rsidRDefault="00F129E4" w:rsidP="00F129E4">
            <w:pPr>
              <w:autoSpaceDE/>
              <w:autoSpaceDN/>
              <w:rPr>
                <w:rFonts w:ascii="Arial" w:hAnsi="Arial" w:cs="Arial"/>
                <w:color w:val="000000"/>
              </w:rPr>
            </w:pPr>
            <w:r w:rsidRPr="00F129E4">
              <w:rPr>
                <w:rFonts w:ascii="Arial" w:hAnsi="Arial" w:cs="Arial"/>
                <w:color w:val="000000"/>
              </w:rPr>
              <w:t xml:space="preserve">Executa suas tarefas com eficiência e efetividade, alcançando bons níveis de rendimento no trabalho, considerando a complexidade, o tempo de execução e as condições em que foram desenvolvidas. Contribui significativamente para o alcance dos objetivos da área de atuação. </w:t>
            </w:r>
          </w:p>
        </w:tc>
        <w:tc>
          <w:tcPr>
            <w:tcW w:w="560" w:type="dxa"/>
            <w:tcBorders>
              <w:top w:val="nil"/>
              <w:left w:val="nil"/>
              <w:bottom w:val="single" w:sz="4" w:space="0" w:color="auto"/>
              <w:right w:val="single" w:sz="4" w:space="0" w:color="auto"/>
            </w:tcBorders>
            <w:shd w:val="clear" w:color="auto" w:fill="auto"/>
            <w:noWrap/>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single" w:sz="4" w:space="0" w:color="auto"/>
              <w:right w:val="single" w:sz="4" w:space="0" w:color="auto"/>
            </w:tcBorders>
            <w:shd w:val="clear" w:color="auto" w:fill="auto"/>
            <w:noWrap/>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single" w:sz="4" w:space="0" w:color="auto"/>
              <w:right w:val="single" w:sz="4" w:space="0" w:color="auto"/>
            </w:tcBorders>
            <w:shd w:val="clear" w:color="auto" w:fill="auto"/>
            <w:noWrap/>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single" w:sz="4" w:space="0" w:color="auto"/>
              <w:right w:val="single" w:sz="4" w:space="0" w:color="auto"/>
            </w:tcBorders>
            <w:shd w:val="clear" w:color="auto" w:fill="auto"/>
            <w:noWrap/>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single" w:sz="4" w:space="0" w:color="auto"/>
              <w:right w:val="single" w:sz="8" w:space="0" w:color="auto"/>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300"/>
        </w:trPr>
        <w:tc>
          <w:tcPr>
            <w:tcW w:w="7040" w:type="dxa"/>
            <w:gridSpan w:val="2"/>
            <w:tcBorders>
              <w:top w:val="nil"/>
              <w:left w:val="single" w:sz="8" w:space="0" w:color="auto"/>
              <w:bottom w:val="single" w:sz="4" w:space="0" w:color="auto"/>
              <w:right w:val="single" w:sz="4" w:space="0" w:color="auto"/>
            </w:tcBorders>
            <w:shd w:val="clear" w:color="auto" w:fill="auto"/>
            <w:vAlign w:val="center"/>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RESPONSABILIDADE</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A</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B</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C</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D</w:t>
            </w:r>
          </w:p>
        </w:tc>
        <w:tc>
          <w:tcPr>
            <w:tcW w:w="560" w:type="dxa"/>
            <w:tcBorders>
              <w:top w:val="single" w:sz="8" w:space="0" w:color="auto"/>
              <w:left w:val="nil"/>
              <w:bottom w:val="single" w:sz="4" w:space="0" w:color="auto"/>
              <w:right w:val="single" w:sz="8"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E</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1425"/>
        </w:trPr>
        <w:tc>
          <w:tcPr>
            <w:tcW w:w="7040" w:type="dxa"/>
            <w:gridSpan w:val="2"/>
            <w:tcBorders>
              <w:top w:val="single" w:sz="4" w:space="0" w:color="auto"/>
              <w:left w:val="single" w:sz="8" w:space="0" w:color="auto"/>
              <w:bottom w:val="single" w:sz="8" w:space="0" w:color="auto"/>
              <w:right w:val="single" w:sz="4" w:space="0" w:color="000000"/>
            </w:tcBorders>
            <w:shd w:val="clear" w:color="auto" w:fill="auto"/>
            <w:hideMark/>
          </w:tcPr>
          <w:p w:rsidR="00F129E4" w:rsidRPr="00F129E4" w:rsidRDefault="00F129E4" w:rsidP="00F129E4">
            <w:pPr>
              <w:autoSpaceDE/>
              <w:autoSpaceDN/>
              <w:rPr>
                <w:rFonts w:ascii="Arial" w:hAnsi="Arial" w:cs="Arial"/>
                <w:color w:val="000000"/>
              </w:rPr>
            </w:pPr>
            <w:r w:rsidRPr="00F129E4">
              <w:rPr>
                <w:rFonts w:ascii="Arial" w:hAnsi="Arial" w:cs="Arial"/>
                <w:color w:val="000000"/>
              </w:rPr>
              <w:t>Demonstra empenho e confiabilidade na forma como assume e cumpre os seus compromissos. Demonstra comprometimento com as atividades, cumprindo prazos, normas, e rotinas do dia-a-dia com presteza e qualidade. Zela pelos materiais/equipamentos/ferramentas/mobiliários sob sua responsabilidade e pelo uso adequado dos mesmos.</w:t>
            </w:r>
          </w:p>
        </w:tc>
        <w:tc>
          <w:tcPr>
            <w:tcW w:w="560" w:type="dxa"/>
            <w:tcBorders>
              <w:top w:val="nil"/>
              <w:left w:val="nil"/>
              <w:bottom w:val="single" w:sz="4" w:space="0" w:color="auto"/>
              <w:right w:val="single" w:sz="4" w:space="0" w:color="auto"/>
            </w:tcBorders>
            <w:shd w:val="clear" w:color="auto" w:fill="auto"/>
            <w:noWrap/>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single" w:sz="4" w:space="0" w:color="auto"/>
              <w:right w:val="single" w:sz="4" w:space="0" w:color="auto"/>
            </w:tcBorders>
            <w:shd w:val="clear" w:color="auto" w:fill="auto"/>
            <w:noWrap/>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single" w:sz="4" w:space="0" w:color="auto"/>
              <w:right w:val="single" w:sz="4" w:space="0" w:color="auto"/>
            </w:tcBorders>
            <w:shd w:val="clear" w:color="auto" w:fill="auto"/>
            <w:noWrap/>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single" w:sz="4" w:space="0" w:color="auto"/>
              <w:right w:val="single" w:sz="4" w:space="0" w:color="auto"/>
            </w:tcBorders>
            <w:shd w:val="clear" w:color="auto" w:fill="auto"/>
            <w:noWrap/>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single" w:sz="4" w:space="0" w:color="auto"/>
              <w:right w:val="single" w:sz="8" w:space="0" w:color="auto"/>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300"/>
        </w:trPr>
        <w:tc>
          <w:tcPr>
            <w:tcW w:w="7040" w:type="dxa"/>
            <w:gridSpan w:val="2"/>
            <w:tcBorders>
              <w:top w:val="single" w:sz="8" w:space="0" w:color="auto"/>
              <w:left w:val="single" w:sz="8" w:space="0" w:color="auto"/>
              <w:bottom w:val="single" w:sz="4" w:space="0" w:color="auto"/>
              <w:right w:val="nil"/>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DISCIPLINA</w:t>
            </w:r>
          </w:p>
        </w:tc>
        <w:tc>
          <w:tcPr>
            <w:tcW w:w="56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A</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B</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C</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D</w:t>
            </w:r>
          </w:p>
        </w:tc>
        <w:tc>
          <w:tcPr>
            <w:tcW w:w="560" w:type="dxa"/>
            <w:tcBorders>
              <w:top w:val="single" w:sz="8" w:space="0" w:color="auto"/>
              <w:left w:val="nil"/>
              <w:bottom w:val="single" w:sz="4" w:space="0" w:color="auto"/>
              <w:right w:val="single" w:sz="8"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E</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870"/>
        </w:trPr>
        <w:tc>
          <w:tcPr>
            <w:tcW w:w="7040" w:type="dxa"/>
            <w:gridSpan w:val="2"/>
            <w:tcBorders>
              <w:top w:val="single" w:sz="4" w:space="0" w:color="auto"/>
              <w:left w:val="single" w:sz="8" w:space="0" w:color="auto"/>
              <w:bottom w:val="single" w:sz="8" w:space="0" w:color="auto"/>
              <w:right w:val="single" w:sz="4" w:space="0" w:color="000000"/>
            </w:tcBorders>
            <w:shd w:val="clear" w:color="auto" w:fill="auto"/>
            <w:hideMark/>
          </w:tcPr>
          <w:p w:rsidR="00F129E4" w:rsidRPr="00F129E4" w:rsidRDefault="00F129E4" w:rsidP="00F129E4">
            <w:pPr>
              <w:autoSpaceDE/>
              <w:autoSpaceDN/>
              <w:rPr>
                <w:rFonts w:ascii="Arial" w:hAnsi="Arial" w:cs="Arial"/>
                <w:color w:val="000000"/>
              </w:rPr>
            </w:pPr>
            <w:r w:rsidRPr="00F129E4">
              <w:rPr>
                <w:rFonts w:ascii="Arial" w:hAnsi="Arial" w:cs="Arial"/>
                <w:color w:val="000000"/>
              </w:rPr>
              <w:t xml:space="preserve">Demonstra facilidade em aceitar e seguir instruções e recomendações de ordem superior. Segue com rigor normas e procedimentos estabelecidos na Câmara. </w:t>
            </w:r>
          </w:p>
        </w:tc>
        <w:tc>
          <w:tcPr>
            <w:tcW w:w="560" w:type="dxa"/>
            <w:tcBorders>
              <w:top w:val="nil"/>
              <w:left w:val="nil"/>
              <w:bottom w:val="nil"/>
              <w:right w:val="single" w:sz="4" w:space="0" w:color="auto"/>
            </w:tcBorders>
            <w:shd w:val="clear" w:color="auto" w:fill="auto"/>
            <w:noWrap/>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nil"/>
              <w:right w:val="single" w:sz="4" w:space="0" w:color="auto"/>
            </w:tcBorders>
            <w:shd w:val="clear" w:color="auto" w:fill="auto"/>
            <w:noWrap/>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nil"/>
              <w:right w:val="single" w:sz="4" w:space="0" w:color="auto"/>
            </w:tcBorders>
            <w:shd w:val="clear" w:color="auto" w:fill="auto"/>
            <w:noWrap/>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nil"/>
              <w:right w:val="single" w:sz="4" w:space="0" w:color="auto"/>
            </w:tcBorders>
            <w:shd w:val="clear" w:color="auto" w:fill="auto"/>
            <w:noWrap/>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nil"/>
              <w:right w:val="single" w:sz="8" w:space="0" w:color="auto"/>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375"/>
        </w:trPr>
        <w:tc>
          <w:tcPr>
            <w:tcW w:w="7040" w:type="dxa"/>
            <w:gridSpan w:val="2"/>
            <w:tcBorders>
              <w:top w:val="nil"/>
              <w:left w:val="single" w:sz="8" w:space="0" w:color="auto"/>
              <w:bottom w:val="single" w:sz="4" w:space="0" w:color="auto"/>
              <w:right w:val="nil"/>
            </w:tcBorders>
            <w:shd w:val="clear" w:color="auto" w:fill="auto"/>
            <w:noWrap/>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CAPACIDADE DE INICIATIVA</w:t>
            </w:r>
          </w:p>
        </w:tc>
        <w:tc>
          <w:tcPr>
            <w:tcW w:w="56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A</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B</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C</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D</w:t>
            </w:r>
          </w:p>
        </w:tc>
        <w:tc>
          <w:tcPr>
            <w:tcW w:w="560" w:type="dxa"/>
            <w:tcBorders>
              <w:top w:val="single" w:sz="8" w:space="0" w:color="auto"/>
              <w:left w:val="nil"/>
              <w:bottom w:val="single" w:sz="4" w:space="0" w:color="auto"/>
              <w:right w:val="single" w:sz="8"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E</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1185"/>
        </w:trPr>
        <w:tc>
          <w:tcPr>
            <w:tcW w:w="7040" w:type="dxa"/>
            <w:gridSpan w:val="2"/>
            <w:tcBorders>
              <w:top w:val="single" w:sz="4" w:space="0" w:color="auto"/>
              <w:left w:val="single" w:sz="8" w:space="0" w:color="auto"/>
              <w:bottom w:val="single" w:sz="8" w:space="0" w:color="auto"/>
              <w:right w:val="single" w:sz="4" w:space="0" w:color="000000"/>
            </w:tcBorders>
            <w:shd w:val="clear" w:color="auto" w:fill="auto"/>
            <w:hideMark/>
          </w:tcPr>
          <w:p w:rsidR="00F129E4" w:rsidRPr="00F129E4" w:rsidRDefault="00F129E4" w:rsidP="00F129E4">
            <w:pPr>
              <w:autoSpaceDE/>
              <w:autoSpaceDN/>
              <w:rPr>
                <w:rFonts w:ascii="Arial" w:hAnsi="Arial" w:cs="Arial"/>
                <w:color w:val="000000"/>
              </w:rPr>
            </w:pPr>
            <w:r w:rsidRPr="00F129E4">
              <w:rPr>
                <w:rFonts w:ascii="Arial" w:hAnsi="Arial" w:cs="Arial"/>
                <w:color w:val="000000"/>
              </w:rPr>
              <w:t xml:space="preserve">Adota as providências necessárias para a realização de suas tarefas com autonomia e prontidão. Resolve problemas por si, com segurança e acerto, ou providencia o encaminhamento correto para solucioná-los. Propõe melhorias nos processos e rotinas de trabalho. </w:t>
            </w:r>
          </w:p>
        </w:tc>
        <w:tc>
          <w:tcPr>
            <w:tcW w:w="560" w:type="dxa"/>
            <w:tcBorders>
              <w:top w:val="nil"/>
              <w:left w:val="nil"/>
              <w:bottom w:val="single" w:sz="8" w:space="0" w:color="auto"/>
              <w:right w:val="single" w:sz="4" w:space="0" w:color="auto"/>
            </w:tcBorders>
            <w:shd w:val="clear" w:color="auto" w:fill="auto"/>
            <w:noWrap/>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single" w:sz="8" w:space="0" w:color="auto"/>
              <w:right w:val="single" w:sz="4" w:space="0" w:color="auto"/>
            </w:tcBorders>
            <w:shd w:val="clear" w:color="auto" w:fill="auto"/>
            <w:noWrap/>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single" w:sz="8" w:space="0" w:color="auto"/>
              <w:right w:val="single" w:sz="4" w:space="0" w:color="auto"/>
            </w:tcBorders>
            <w:shd w:val="clear" w:color="auto" w:fill="auto"/>
            <w:noWrap/>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single" w:sz="8" w:space="0" w:color="auto"/>
              <w:right w:val="single" w:sz="4" w:space="0" w:color="auto"/>
            </w:tcBorders>
            <w:shd w:val="clear" w:color="auto" w:fill="auto"/>
            <w:noWrap/>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single" w:sz="8" w:space="0" w:color="auto"/>
              <w:right w:val="single" w:sz="8" w:space="0" w:color="auto"/>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270"/>
        </w:trPr>
        <w:tc>
          <w:tcPr>
            <w:tcW w:w="370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34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315"/>
        </w:trPr>
        <w:tc>
          <w:tcPr>
            <w:tcW w:w="9840" w:type="dxa"/>
            <w:gridSpan w:val="7"/>
            <w:tcBorders>
              <w:top w:val="single" w:sz="8" w:space="0" w:color="auto"/>
              <w:left w:val="single" w:sz="8" w:space="0" w:color="auto"/>
              <w:bottom w:val="single" w:sz="8" w:space="0" w:color="auto"/>
              <w:right w:val="single" w:sz="8" w:space="0" w:color="000000"/>
            </w:tcBorders>
            <w:shd w:val="clear" w:color="000000" w:fill="C0C0C0"/>
            <w:noWrap/>
            <w:vAlign w:val="center"/>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COMPETÊNCIAS ESPECÍFICAS</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240"/>
        </w:trPr>
        <w:tc>
          <w:tcPr>
            <w:tcW w:w="370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34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single" w:sz="8" w:space="0" w:color="auto"/>
              <w:right w:val="nil"/>
            </w:tcBorders>
            <w:shd w:val="clear" w:color="auto" w:fill="auto"/>
            <w:noWrap/>
            <w:vAlign w:val="bottom"/>
            <w:hideMark/>
          </w:tcPr>
          <w:p w:rsidR="00F129E4" w:rsidRPr="00F129E4" w:rsidRDefault="00F129E4" w:rsidP="00F129E4">
            <w:pPr>
              <w:autoSpaceDE/>
              <w:autoSpaceDN/>
              <w:rPr>
                <w:rFonts w:ascii="Arial" w:hAnsi="Arial" w:cs="Arial"/>
                <w:b/>
                <w:bCs/>
                <w:color w:val="000000"/>
              </w:rPr>
            </w:pPr>
            <w:r w:rsidRPr="00F129E4">
              <w:rPr>
                <w:rFonts w:ascii="Arial" w:hAnsi="Arial" w:cs="Arial"/>
                <w:b/>
                <w:bCs/>
                <w:color w:val="000000"/>
              </w:rPr>
              <w:t> </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b/>
                <w:bCs/>
                <w:color w:val="000000"/>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795"/>
        </w:trPr>
        <w:tc>
          <w:tcPr>
            <w:tcW w:w="7040" w:type="dxa"/>
            <w:gridSpan w:val="2"/>
            <w:tcBorders>
              <w:top w:val="single" w:sz="8" w:space="0" w:color="auto"/>
              <w:left w:val="single" w:sz="8" w:space="0" w:color="auto"/>
              <w:bottom w:val="single" w:sz="4" w:space="0" w:color="auto"/>
              <w:right w:val="single" w:sz="4" w:space="0" w:color="000000"/>
            </w:tcBorders>
            <w:shd w:val="clear" w:color="auto" w:fill="auto"/>
            <w:vAlign w:val="bottom"/>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xml:space="preserve">Comunicação: </w:t>
            </w:r>
            <w:r w:rsidRPr="00F129E4">
              <w:rPr>
                <w:rFonts w:ascii="Arial" w:hAnsi="Arial" w:cs="Arial"/>
                <w:b/>
                <w:bCs/>
                <w:color w:val="000000"/>
                <w:sz w:val="18"/>
                <w:szCs w:val="18"/>
              </w:rPr>
              <w:t>Está associada ao intercâmbio de informações de forma clara e objetiva, considerados os repertórios dos interlocutores e os meios selecionados.</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A</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B</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C</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D</w:t>
            </w:r>
          </w:p>
        </w:tc>
        <w:tc>
          <w:tcPr>
            <w:tcW w:w="560" w:type="dxa"/>
            <w:tcBorders>
              <w:top w:val="nil"/>
              <w:left w:val="nil"/>
              <w:bottom w:val="single" w:sz="4" w:space="0" w:color="auto"/>
              <w:right w:val="single" w:sz="8"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E</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600"/>
        </w:trPr>
        <w:tc>
          <w:tcPr>
            <w:tcW w:w="7040" w:type="dxa"/>
            <w:gridSpan w:val="2"/>
            <w:tcBorders>
              <w:top w:val="single" w:sz="4" w:space="0" w:color="auto"/>
              <w:left w:val="single" w:sz="8" w:space="0" w:color="auto"/>
              <w:bottom w:val="single" w:sz="4" w:space="0" w:color="auto"/>
              <w:right w:val="nil"/>
            </w:tcBorders>
            <w:shd w:val="clear" w:color="auto" w:fill="auto"/>
            <w:vAlign w:val="center"/>
            <w:hideMark/>
          </w:tcPr>
          <w:p w:rsidR="00F129E4" w:rsidRPr="00F129E4" w:rsidRDefault="00F129E4" w:rsidP="00F129E4">
            <w:pPr>
              <w:autoSpaceDE/>
              <w:autoSpaceDN/>
              <w:rPr>
                <w:rFonts w:ascii="Arial" w:hAnsi="Arial" w:cs="Arial"/>
                <w:color w:val="000000"/>
              </w:rPr>
            </w:pPr>
            <w:r w:rsidRPr="00F129E4">
              <w:rPr>
                <w:rFonts w:ascii="Arial" w:hAnsi="Arial" w:cs="Arial"/>
                <w:color w:val="000000"/>
              </w:rPr>
              <w:t>Entende e transmite orientações/instruções simples e estruturadas, para execução de tarefas específicas com segurança e qualidade.</w:t>
            </w:r>
          </w:p>
        </w:tc>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4" w:space="0" w:color="auto"/>
              <w:right w:val="single" w:sz="8" w:space="0" w:color="auto"/>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315"/>
        </w:trPr>
        <w:tc>
          <w:tcPr>
            <w:tcW w:w="7040" w:type="dxa"/>
            <w:gridSpan w:val="2"/>
            <w:tcBorders>
              <w:top w:val="single" w:sz="4" w:space="0" w:color="auto"/>
              <w:left w:val="single" w:sz="8" w:space="0" w:color="auto"/>
              <w:bottom w:val="single" w:sz="8" w:space="0" w:color="auto"/>
              <w:right w:val="nil"/>
            </w:tcBorders>
            <w:shd w:val="clear" w:color="auto" w:fill="auto"/>
            <w:vAlign w:val="center"/>
            <w:hideMark/>
          </w:tcPr>
          <w:p w:rsidR="00F129E4" w:rsidRPr="00F129E4" w:rsidRDefault="00F129E4" w:rsidP="00F129E4">
            <w:pPr>
              <w:autoSpaceDE/>
              <w:autoSpaceDN/>
              <w:rPr>
                <w:rFonts w:ascii="Arial" w:hAnsi="Arial" w:cs="Arial"/>
                <w:color w:val="000000"/>
              </w:rPr>
            </w:pPr>
            <w:r w:rsidRPr="00F129E4">
              <w:rPr>
                <w:rFonts w:ascii="Arial" w:hAnsi="Arial" w:cs="Arial"/>
                <w:color w:val="000000"/>
              </w:rPr>
              <w:t xml:space="preserve">Anota com clareza, </w:t>
            </w:r>
            <w:proofErr w:type="gramStart"/>
            <w:r w:rsidRPr="00F129E4">
              <w:rPr>
                <w:rFonts w:ascii="Arial" w:hAnsi="Arial" w:cs="Arial"/>
                <w:color w:val="000000"/>
              </w:rPr>
              <w:t>dados simples referente</w:t>
            </w:r>
            <w:proofErr w:type="gramEnd"/>
            <w:r w:rsidRPr="00F129E4">
              <w:rPr>
                <w:rFonts w:ascii="Arial" w:hAnsi="Arial" w:cs="Arial"/>
                <w:color w:val="000000"/>
              </w:rPr>
              <w:t xml:space="preserve"> às suas atividades.</w:t>
            </w:r>
          </w:p>
        </w:tc>
        <w:tc>
          <w:tcPr>
            <w:tcW w:w="560" w:type="dxa"/>
            <w:tcBorders>
              <w:top w:val="nil"/>
              <w:left w:val="single" w:sz="4" w:space="0" w:color="auto"/>
              <w:bottom w:val="single" w:sz="8"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8"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8"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8"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8" w:space="0" w:color="auto"/>
              <w:right w:val="single" w:sz="8" w:space="0" w:color="auto"/>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795"/>
        </w:trPr>
        <w:tc>
          <w:tcPr>
            <w:tcW w:w="7040" w:type="dxa"/>
            <w:gridSpan w:val="2"/>
            <w:tcBorders>
              <w:top w:val="single" w:sz="8" w:space="0" w:color="auto"/>
              <w:left w:val="single" w:sz="8" w:space="0" w:color="auto"/>
              <w:bottom w:val="single" w:sz="4" w:space="0" w:color="auto"/>
              <w:right w:val="single" w:sz="4" w:space="0" w:color="000000"/>
            </w:tcBorders>
            <w:shd w:val="clear" w:color="auto" w:fill="auto"/>
            <w:vAlign w:val="bottom"/>
            <w:hideMark/>
          </w:tcPr>
          <w:p w:rsidR="00F129E4" w:rsidRPr="00F129E4" w:rsidRDefault="00F129E4" w:rsidP="00F129E4">
            <w:pPr>
              <w:autoSpaceDE/>
              <w:autoSpaceDN/>
              <w:rPr>
                <w:rFonts w:ascii="Arial" w:hAnsi="Arial" w:cs="Arial"/>
                <w:b/>
                <w:bCs/>
                <w:color w:val="000000"/>
                <w:sz w:val="22"/>
                <w:szCs w:val="22"/>
              </w:rPr>
            </w:pPr>
            <w:proofErr w:type="gramStart"/>
            <w:r w:rsidRPr="00F129E4">
              <w:rPr>
                <w:rFonts w:ascii="Arial" w:hAnsi="Arial" w:cs="Arial"/>
                <w:b/>
                <w:bCs/>
                <w:color w:val="000000"/>
                <w:sz w:val="22"/>
                <w:szCs w:val="22"/>
              </w:rPr>
              <w:lastRenderedPageBreak/>
              <w:t>Colaboração :</w:t>
            </w:r>
            <w:proofErr w:type="gramEnd"/>
            <w:r w:rsidRPr="00F129E4">
              <w:rPr>
                <w:rFonts w:ascii="Arial" w:hAnsi="Arial" w:cs="Arial"/>
                <w:b/>
                <w:bCs/>
                <w:color w:val="000000"/>
                <w:sz w:val="22"/>
                <w:szCs w:val="22"/>
              </w:rPr>
              <w:t xml:space="preserve"> </w:t>
            </w:r>
            <w:r w:rsidRPr="00F129E4">
              <w:rPr>
                <w:rFonts w:ascii="Arial" w:hAnsi="Arial" w:cs="Arial"/>
                <w:b/>
                <w:bCs/>
                <w:color w:val="000000"/>
                <w:sz w:val="18"/>
                <w:szCs w:val="18"/>
              </w:rPr>
              <w:t>Está associada à capacidade de identificar necessidades de apoio na execução de determinadas tarefas, contribuindo para a sua realização, relacionando-se harmoniosamente com os colegas.</w:t>
            </w:r>
          </w:p>
        </w:tc>
        <w:tc>
          <w:tcPr>
            <w:tcW w:w="560" w:type="dxa"/>
            <w:tcBorders>
              <w:top w:val="nil"/>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A</w:t>
            </w:r>
          </w:p>
        </w:tc>
        <w:tc>
          <w:tcPr>
            <w:tcW w:w="560" w:type="dxa"/>
            <w:tcBorders>
              <w:top w:val="nil"/>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B</w:t>
            </w:r>
          </w:p>
        </w:tc>
        <w:tc>
          <w:tcPr>
            <w:tcW w:w="560" w:type="dxa"/>
            <w:tcBorders>
              <w:top w:val="nil"/>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C</w:t>
            </w:r>
          </w:p>
        </w:tc>
        <w:tc>
          <w:tcPr>
            <w:tcW w:w="560" w:type="dxa"/>
            <w:tcBorders>
              <w:top w:val="nil"/>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D</w:t>
            </w:r>
          </w:p>
        </w:tc>
        <w:tc>
          <w:tcPr>
            <w:tcW w:w="560" w:type="dxa"/>
            <w:tcBorders>
              <w:top w:val="nil"/>
              <w:left w:val="nil"/>
              <w:bottom w:val="single" w:sz="4" w:space="0" w:color="auto"/>
              <w:right w:val="single" w:sz="8"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E</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660"/>
        </w:trPr>
        <w:tc>
          <w:tcPr>
            <w:tcW w:w="704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F129E4" w:rsidRPr="00F129E4" w:rsidRDefault="00F129E4" w:rsidP="00F129E4">
            <w:pPr>
              <w:autoSpaceDE/>
              <w:autoSpaceDN/>
              <w:rPr>
                <w:rFonts w:ascii="Arial" w:hAnsi="Arial" w:cs="Arial"/>
                <w:color w:val="000000"/>
                <w:sz w:val="18"/>
                <w:szCs w:val="18"/>
              </w:rPr>
            </w:pPr>
            <w:r w:rsidRPr="00F129E4">
              <w:rPr>
                <w:rFonts w:ascii="Arial" w:hAnsi="Arial" w:cs="Arial"/>
                <w:color w:val="000000"/>
                <w:sz w:val="18"/>
                <w:szCs w:val="18"/>
              </w:rPr>
              <w:t>Procura sempre fazer sua parte e colaborar com colegas sobrecarregados, indo além das suas obrigações normais.</w:t>
            </w:r>
          </w:p>
        </w:tc>
        <w:tc>
          <w:tcPr>
            <w:tcW w:w="560" w:type="dxa"/>
            <w:tcBorders>
              <w:top w:val="nil"/>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4" w:space="0" w:color="auto"/>
              <w:right w:val="single" w:sz="8" w:space="0" w:color="auto"/>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660"/>
        </w:trPr>
        <w:tc>
          <w:tcPr>
            <w:tcW w:w="7040" w:type="dxa"/>
            <w:gridSpan w:val="2"/>
            <w:tcBorders>
              <w:top w:val="nil"/>
              <w:left w:val="single" w:sz="8" w:space="0" w:color="auto"/>
              <w:bottom w:val="single" w:sz="8" w:space="0" w:color="auto"/>
              <w:right w:val="single" w:sz="4" w:space="0" w:color="000000"/>
            </w:tcBorders>
            <w:shd w:val="clear" w:color="auto" w:fill="auto"/>
            <w:vAlign w:val="center"/>
            <w:hideMark/>
          </w:tcPr>
          <w:p w:rsidR="00F129E4" w:rsidRPr="00F129E4" w:rsidRDefault="00F129E4" w:rsidP="00F129E4">
            <w:pPr>
              <w:autoSpaceDE/>
              <w:autoSpaceDN/>
              <w:rPr>
                <w:rFonts w:ascii="Arial" w:hAnsi="Arial" w:cs="Arial"/>
                <w:color w:val="000000"/>
              </w:rPr>
            </w:pPr>
            <w:r w:rsidRPr="00F129E4">
              <w:rPr>
                <w:rFonts w:ascii="Arial" w:hAnsi="Arial" w:cs="Arial"/>
                <w:color w:val="000000"/>
              </w:rPr>
              <w:t>Contribui para as boas relações entre os membros da equipe de trabalho, comprometendo-se com o alcance dos objetivos da área.</w:t>
            </w:r>
          </w:p>
        </w:tc>
        <w:tc>
          <w:tcPr>
            <w:tcW w:w="560" w:type="dxa"/>
            <w:tcBorders>
              <w:top w:val="nil"/>
              <w:left w:val="nil"/>
              <w:bottom w:val="single" w:sz="8"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8"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8"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8"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8" w:space="0" w:color="auto"/>
              <w:right w:val="single" w:sz="8" w:space="0" w:color="auto"/>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870"/>
        </w:trPr>
        <w:tc>
          <w:tcPr>
            <w:tcW w:w="7040" w:type="dxa"/>
            <w:gridSpan w:val="2"/>
            <w:tcBorders>
              <w:top w:val="single" w:sz="8" w:space="0" w:color="auto"/>
              <w:left w:val="single" w:sz="8" w:space="0" w:color="auto"/>
              <w:bottom w:val="single" w:sz="4" w:space="0" w:color="auto"/>
              <w:right w:val="single" w:sz="4" w:space="0" w:color="000000"/>
            </w:tcBorders>
            <w:shd w:val="clear" w:color="auto" w:fill="auto"/>
            <w:hideMark/>
          </w:tcPr>
          <w:p w:rsidR="00F129E4" w:rsidRPr="00F129E4" w:rsidRDefault="00F129E4" w:rsidP="00F129E4">
            <w:pPr>
              <w:autoSpaceDE/>
              <w:autoSpaceDN/>
              <w:rPr>
                <w:rFonts w:ascii="Arial" w:hAnsi="Arial" w:cs="Arial"/>
                <w:b/>
                <w:bCs/>
                <w:color w:val="000000"/>
                <w:sz w:val="22"/>
                <w:szCs w:val="22"/>
              </w:rPr>
            </w:pPr>
            <w:proofErr w:type="gramStart"/>
            <w:r w:rsidRPr="00F129E4">
              <w:rPr>
                <w:rFonts w:ascii="Arial" w:hAnsi="Arial" w:cs="Arial"/>
                <w:b/>
                <w:bCs/>
                <w:color w:val="000000"/>
                <w:sz w:val="22"/>
                <w:szCs w:val="22"/>
              </w:rPr>
              <w:t>Saber Ouvir</w:t>
            </w:r>
            <w:proofErr w:type="gramEnd"/>
            <w:r w:rsidRPr="00F129E4">
              <w:rPr>
                <w:rFonts w:ascii="Arial" w:hAnsi="Arial" w:cs="Arial"/>
                <w:b/>
                <w:bCs/>
                <w:color w:val="000000"/>
                <w:sz w:val="22"/>
                <w:szCs w:val="22"/>
              </w:rPr>
              <w:t>:</w:t>
            </w:r>
            <w:r w:rsidRPr="00F129E4">
              <w:rPr>
                <w:rFonts w:ascii="Arial" w:hAnsi="Arial" w:cs="Arial"/>
                <w:b/>
                <w:bCs/>
                <w:color w:val="000000"/>
                <w:sz w:val="18"/>
                <w:szCs w:val="18"/>
              </w:rPr>
              <w:t xml:space="preserve"> Está associada à capacidade de ouvir relatos, opiniões e sugestões percebendo a mensagem dos clientes (internos e externos) de forma produtiva.</w:t>
            </w:r>
          </w:p>
        </w:tc>
        <w:tc>
          <w:tcPr>
            <w:tcW w:w="560" w:type="dxa"/>
            <w:tcBorders>
              <w:top w:val="nil"/>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A</w:t>
            </w:r>
          </w:p>
        </w:tc>
        <w:tc>
          <w:tcPr>
            <w:tcW w:w="560" w:type="dxa"/>
            <w:tcBorders>
              <w:top w:val="nil"/>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B</w:t>
            </w:r>
          </w:p>
        </w:tc>
        <w:tc>
          <w:tcPr>
            <w:tcW w:w="560" w:type="dxa"/>
            <w:tcBorders>
              <w:top w:val="nil"/>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C</w:t>
            </w:r>
          </w:p>
        </w:tc>
        <w:tc>
          <w:tcPr>
            <w:tcW w:w="560" w:type="dxa"/>
            <w:tcBorders>
              <w:top w:val="nil"/>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D</w:t>
            </w:r>
          </w:p>
        </w:tc>
        <w:tc>
          <w:tcPr>
            <w:tcW w:w="560" w:type="dxa"/>
            <w:tcBorders>
              <w:top w:val="nil"/>
              <w:left w:val="nil"/>
              <w:bottom w:val="single" w:sz="4" w:space="0" w:color="auto"/>
              <w:right w:val="single" w:sz="8"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E</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660"/>
        </w:trPr>
        <w:tc>
          <w:tcPr>
            <w:tcW w:w="704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F129E4" w:rsidRPr="00F129E4" w:rsidRDefault="00F129E4" w:rsidP="00F129E4">
            <w:pPr>
              <w:autoSpaceDE/>
              <w:autoSpaceDN/>
              <w:rPr>
                <w:rFonts w:ascii="Arial" w:hAnsi="Arial" w:cs="Arial"/>
                <w:color w:val="000000"/>
                <w:sz w:val="18"/>
                <w:szCs w:val="18"/>
              </w:rPr>
            </w:pPr>
            <w:r w:rsidRPr="00F129E4">
              <w:rPr>
                <w:rFonts w:ascii="Arial" w:hAnsi="Arial" w:cs="Arial"/>
                <w:color w:val="000000"/>
                <w:sz w:val="18"/>
                <w:szCs w:val="18"/>
              </w:rPr>
              <w:t>Está sempre preparado para receber críticas sobre sua atuação profissional, aceitando sugestões de melhoria e buscando ajustar sua conduta.</w:t>
            </w:r>
          </w:p>
        </w:tc>
        <w:tc>
          <w:tcPr>
            <w:tcW w:w="560" w:type="dxa"/>
            <w:tcBorders>
              <w:top w:val="nil"/>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4" w:space="0" w:color="auto"/>
              <w:right w:val="single" w:sz="8" w:space="0" w:color="auto"/>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660"/>
        </w:trPr>
        <w:tc>
          <w:tcPr>
            <w:tcW w:w="7040" w:type="dxa"/>
            <w:gridSpan w:val="2"/>
            <w:tcBorders>
              <w:top w:val="nil"/>
              <w:left w:val="single" w:sz="8" w:space="0" w:color="auto"/>
              <w:bottom w:val="single" w:sz="8" w:space="0" w:color="auto"/>
              <w:right w:val="single" w:sz="4" w:space="0" w:color="000000"/>
            </w:tcBorders>
            <w:shd w:val="clear" w:color="auto" w:fill="auto"/>
            <w:vAlign w:val="center"/>
            <w:hideMark/>
          </w:tcPr>
          <w:p w:rsidR="00F129E4" w:rsidRPr="00F129E4" w:rsidRDefault="00F129E4" w:rsidP="00F129E4">
            <w:pPr>
              <w:autoSpaceDE/>
              <w:autoSpaceDN/>
              <w:rPr>
                <w:rFonts w:ascii="Arial" w:hAnsi="Arial" w:cs="Arial"/>
                <w:color w:val="000000"/>
              </w:rPr>
            </w:pPr>
            <w:r w:rsidRPr="00F129E4">
              <w:rPr>
                <w:rFonts w:ascii="Arial" w:hAnsi="Arial" w:cs="Arial"/>
                <w:color w:val="000000"/>
              </w:rPr>
              <w:t>Demonstra ser atencioso, compreensivo e cordial com os munícipes e colegas, tentando sempre atender às suas demandas ou solucionar seus problemas.</w:t>
            </w:r>
          </w:p>
        </w:tc>
        <w:tc>
          <w:tcPr>
            <w:tcW w:w="560" w:type="dxa"/>
            <w:tcBorders>
              <w:top w:val="nil"/>
              <w:left w:val="nil"/>
              <w:bottom w:val="single" w:sz="8"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8"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8"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8"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8" w:space="0" w:color="auto"/>
              <w:right w:val="single" w:sz="8" w:space="0" w:color="auto"/>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375"/>
        </w:trPr>
        <w:tc>
          <w:tcPr>
            <w:tcW w:w="370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4460" w:type="dxa"/>
            <w:gridSpan w:val="3"/>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PONTUAÇÃO</w:t>
            </w: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405"/>
        </w:trPr>
        <w:tc>
          <w:tcPr>
            <w:tcW w:w="370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34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right"/>
              <w:rPr>
                <w:rFonts w:ascii="Arial" w:hAnsi="Arial" w:cs="Arial"/>
                <w:b/>
                <w:bCs/>
                <w:color w:val="000000"/>
              </w:rPr>
            </w:pPr>
            <w:r w:rsidRPr="00F129E4">
              <w:rPr>
                <w:rFonts w:ascii="Arial" w:hAnsi="Arial" w:cs="Arial"/>
                <w:b/>
                <w:bCs/>
                <w:color w:val="000000"/>
              </w:rPr>
              <w:t>Competências gerais:</w:t>
            </w:r>
          </w:p>
        </w:tc>
        <w:tc>
          <w:tcPr>
            <w:tcW w:w="28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Calibri" w:hAnsi="Calibri"/>
                <w:color w:val="000000"/>
                <w:sz w:val="22"/>
                <w:szCs w:val="22"/>
              </w:rPr>
            </w:pPr>
            <w:r w:rsidRPr="00F129E4">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Calibri" w:hAnsi="Calibri"/>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405"/>
        </w:trPr>
        <w:tc>
          <w:tcPr>
            <w:tcW w:w="370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34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right"/>
              <w:rPr>
                <w:rFonts w:ascii="Arial" w:hAnsi="Arial" w:cs="Arial"/>
                <w:b/>
                <w:bCs/>
                <w:color w:val="000000"/>
              </w:rPr>
            </w:pPr>
            <w:r w:rsidRPr="00F129E4">
              <w:rPr>
                <w:rFonts w:ascii="Arial" w:hAnsi="Arial" w:cs="Arial"/>
                <w:b/>
                <w:bCs/>
                <w:color w:val="000000"/>
              </w:rPr>
              <w:t>Competências específicas:</w:t>
            </w:r>
          </w:p>
        </w:tc>
        <w:tc>
          <w:tcPr>
            <w:tcW w:w="28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Calibri" w:hAnsi="Calibri"/>
                <w:color w:val="000000"/>
                <w:sz w:val="22"/>
                <w:szCs w:val="22"/>
              </w:rPr>
            </w:pPr>
            <w:r w:rsidRPr="00F129E4">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Calibri" w:hAnsi="Calibri"/>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405"/>
        </w:trPr>
        <w:tc>
          <w:tcPr>
            <w:tcW w:w="370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34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right"/>
              <w:rPr>
                <w:rFonts w:ascii="Arial" w:hAnsi="Arial" w:cs="Arial"/>
                <w:b/>
                <w:bCs/>
                <w:color w:val="000000"/>
              </w:rPr>
            </w:pPr>
            <w:r w:rsidRPr="00F129E4">
              <w:rPr>
                <w:rFonts w:ascii="Arial" w:hAnsi="Arial" w:cs="Arial"/>
                <w:b/>
                <w:bCs/>
                <w:color w:val="000000"/>
              </w:rPr>
              <w:t>Desconto assiduidade:</w:t>
            </w:r>
          </w:p>
        </w:tc>
        <w:tc>
          <w:tcPr>
            <w:tcW w:w="28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129E4" w:rsidRPr="00F129E4" w:rsidRDefault="00F129E4" w:rsidP="00F129E4">
            <w:pPr>
              <w:autoSpaceDE/>
              <w:autoSpaceDN/>
              <w:jc w:val="center"/>
              <w:rPr>
                <w:rFonts w:ascii="Calibri" w:hAnsi="Calibri"/>
                <w:color w:val="000000"/>
                <w:sz w:val="22"/>
                <w:szCs w:val="22"/>
              </w:rPr>
            </w:pPr>
            <w:r w:rsidRPr="00F129E4">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Calibri" w:hAnsi="Calibri"/>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405"/>
        </w:trPr>
        <w:tc>
          <w:tcPr>
            <w:tcW w:w="370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34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right"/>
              <w:rPr>
                <w:rFonts w:ascii="Arial" w:hAnsi="Arial" w:cs="Arial"/>
                <w:b/>
                <w:bCs/>
                <w:color w:val="000000"/>
              </w:rPr>
            </w:pPr>
            <w:r w:rsidRPr="00F129E4">
              <w:rPr>
                <w:rFonts w:ascii="Arial" w:hAnsi="Arial" w:cs="Arial"/>
                <w:b/>
                <w:bCs/>
                <w:color w:val="000000"/>
              </w:rPr>
              <w:t>TOTAL:</w:t>
            </w:r>
          </w:p>
        </w:tc>
        <w:tc>
          <w:tcPr>
            <w:tcW w:w="28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Calibri" w:hAnsi="Calibri"/>
                <w:color w:val="000000"/>
                <w:sz w:val="22"/>
                <w:szCs w:val="22"/>
              </w:rPr>
            </w:pPr>
            <w:r w:rsidRPr="00F129E4">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Calibri" w:hAnsi="Calibri"/>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315"/>
        </w:trPr>
        <w:tc>
          <w:tcPr>
            <w:tcW w:w="370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34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375"/>
        </w:trPr>
        <w:tc>
          <w:tcPr>
            <w:tcW w:w="984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Conhecimentos e habilidades a serem desenvolvidas através de treinamento e capacitação</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595"/>
        </w:trPr>
        <w:tc>
          <w:tcPr>
            <w:tcW w:w="984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315"/>
        </w:trPr>
        <w:tc>
          <w:tcPr>
            <w:tcW w:w="370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34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315"/>
        </w:trPr>
        <w:tc>
          <w:tcPr>
            <w:tcW w:w="984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Comentários do avaliador</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50"/>
        </w:trPr>
        <w:tc>
          <w:tcPr>
            <w:tcW w:w="9840" w:type="dxa"/>
            <w:gridSpan w:val="7"/>
            <w:vMerge w:val="restart"/>
            <w:tcBorders>
              <w:top w:val="single" w:sz="8" w:space="0" w:color="auto"/>
              <w:left w:val="single" w:sz="8" w:space="0" w:color="auto"/>
              <w:bottom w:val="single" w:sz="8" w:space="0" w:color="000000"/>
              <w:right w:val="single" w:sz="8" w:space="0" w:color="000000"/>
            </w:tcBorders>
            <w:vAlign w:val="center"/>
            <w:hideMark/>
          </w:tcPr>
          <w:p w:rsidR="00F129E4" w:rsidRDefault="00F129E4" w:rsidP="00F129E4">
            <w:pPr>
              <w:autoSpaceDE/>
              <w:autoSpaceDN/>
              <w:rPr>
                <w:rFonts w:ascii="Arial" w:hAnsi="Arial" w:cs="Arial"/>
                <w:color w:val="000000"/>
                <w:sz w:val="22"/>
                <w:szCs w:val="22"/>
              </w:rPr>
            </w:pPr>
          </w:p>
          <w:p w:rsidR="00F129E4" w:rsidRPr="00F129E4" w:rsidRDefault="00F129E4" w:rsidP="00F129E4">
            <w:pPr>
              <w:autoSpaceDE/>
              <w:autoSpaceDN/>
              <w:rPr>
                <w:rFonts w:ascii="Arial" w:hAnsi="Arial" w:cs="Arial"/>
                <w:color w:val="000000"/>
                <w:sz w:val="22"/>
                <w:szCs w:val="22"/>
              </w:rPr>
            </w:pP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300"/>
        </w:trPr>
        <w:tc>
          <w:tcPr>
            <w:tcW w:w="9840" w:type="dxa"/>
            <w:gridSpan w:val="7"/>
            <w:vMerge/>
            <w:tcBorders>
              <w:top w:val="single" w:sz="8" w:space="0" w:color="auto"/>
              <w:left w:val="single" w:sz="8" w:space="0" w:color="auto"/>
              <w:bottom w:val="single" w:sz="8" w:space="0" w:color="000000"/>
              <w:right w:val="single" w:sz="8" w:space="0" w:color="000000"/>
            </w:tcBorders>
            <w:vAlign w:val="center"/>
            <w:hideMark/>
          </w:tcPr>
          <w:p w:rsidR="00F129E4" w:rsidRPr="00F129E4" w:rsidRDefault="00F129E4" w:rsidP="00F129E4">
            <w:pPr>
              <w:autoSpaceDE/>
              <w:autoSpaceDN/>
              <w:rPr>
                <w:rFonts w:ascii="Arial" w:hAnsi="Arial" w:cs="Arial"/>
                <w:color w:val="000000"/>
                <w:sz w:val="22"/>
                <w:szCs w:val="22"/>
              </w:rPr>
            </w:pP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50"/>
        </w:trPr>
        <w:tc>
          <w:tcPr>
            <w:tcW w:w="9840" w:type="dxa"/>
            <w:gridSpan w:val="7"/>
            <w:vMerge/>
            <w:tcBorders>
              <w:top w:val="single" w:sz="8" w:space="0" w:color="auto"/>
              <w:left w:val="single" w:sz="8" w:space="0" w:color="auto"/>
              <w:bottom w:val="single" w:sz="8" w:space="0" w:color="000000"/>
              <w:right w:val="single" w:sz="8" w:space="0" w:color="000000"/>
            </w:tcBorders>
            <w:vAlign w:val="center"/>
            <w:hideMark/>
          </w:tcPr>
          <w:p w:rsidR="00F129E4" w:rsidRPr="00F129E4" w:rsidRDefault="00F129E4" w:rsidP="00F129E4">
            <w:pPr>
              <w:autoSpaceDE/>
              <w:autoSpaceDN/>
              <w:rPr>
                <w:rFonts w:ascii="Arial" w:hAnsi="Arial" w:cs="Arial"/>
                <w:color w:val="000000"/>
                <w:sz w:val="22"/>
                <w:szCs w:val="22"/>
              </w:rPr>
            </w:pP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315"/>
        </w:trPr>
        <w:tc>
          <w:tcPr>
            <w:tcW w:w="370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340" w:type="dxa"/>
            <w:tcBorders>
              <w:top w:val="nil"/>
              <w:left w:val="nil"/>
              <w:bottom w:val="single" w:sz="8" w:space="0" w:color="auto"/>
              <w:right w:val="nil"/>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8" w:space="0" w:color="auto"/>
              <w:right w:val="nil"/>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8" w:space="0" w:color="auto"/>
              <w:right w:val="nil"/>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8" w:space="0" w:color="auto"/>
              <w:right w:val="nil"/>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8" w:space="0" w:color="auto"/>
              <w:right w:val="nil"/>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315"/>
        </w:trPr>
        <w:tc>
          <w:tcPr>
            <w:tcW w:w="984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Comentários do avaliado</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300"/>
        </w:trPr>
        <w:tc>
          <w:tcPr>
            <w:tcW w:w="9840" w:type="dxa"/>
            <w:gridSpan w:val="7"/>
            <w:vMerge w:val="restart"/>
            <w:tcBorders>
              <w:top w:val="single" w:sz="8" w:space="0" w:color="auto"/>
              <w:left w:val="single" w:sz="8" w:space="0" w:color="auto"/>
              <w:bottom w:val="single" w:sz="8" w:space="0" w:color="000000"/>
              <w:right w:val="single" w:sz="8" w:space="0" w:color="000000"/>
            </w:tcBorders>
            <w:vAlign w:val="center"/>
            <w:hideMark/>
          </w:tcPr>
          <w:p w:rsidR="00F129E4" w:rsidRDefault="00F129E4" w:rsidP="00F129E4">
            <w:pPr>
              <w:autoSpaceDE/>
              <w:autoSpaceDN/>
              <w:rPr>
                <w:rFonts w:ascii="Arial" w:hAnsi="Arial" w:cs="Arial"/>
                <w:color w:val="000000"/>
                <w:sz w:val="22"/>
                <w:szCs w:val="22"/>
              </w:rPr>
            </w:pPr>
          </w:p>
          <w:p w:rsidR="00F129E4" w:rsidRPr="00F129E4" w:rsidRDefault="00F129E4" w:rsidP="00F129E4">
            <w:pPr>
              <w:autoSpaceDE/>
              <w:autoSpaceDN/>
              <w:rPr>
                <w:rFonts w:ascii="Arial" w:hAnsi="Arial" w:cs="Arial"/>
                <w:color w:val="000000"/>
                <w:sz w:val="22"/>
                <w:szCs w:val="22"/>
              </w:rPr>
            </w:pP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50"/>
        </w:trPr>
        <w:tc>
          <w:tcPr>
            <w:tcW w:w="9840" w:type="dxa"/>
            <w:gridSpan w:val="7"/>
            <w:vMerge/>
            <w:tcBorders>
              <w:top w:val="single" w:sz="8" w:space="0" w:color="auto"/>
              <w:left w:val="single" w:sz="8" w:space="0" w:color="auto"/>
              <w:bottom w:val="single" w:sz="8" w:space="0" w:color="000000"/>
              <w:right w:val="single" w:sz="8" w:space="0" w:color="000000"/>
            </w:tcBorders>
            <w:vAlign w:val="center"/>
            <w:hideMark/>
          </w:tcPr>
          <w:p w:rsidR="00F129E4" w:rsidRPr="00F129E4" w:rsidRDefault="00F129E4" w:rsidP="00F129E4">
            <w:pPr>
              <w:autoSpaceDE/>
              <w:autoSpaceDN/>
              <w:rPr>
                <w:rFonts w:ascii="Arial" w:hAnsi="Arial" w:cs="Arial"/>
                <w:color w:val="000000"/>
                <w:sz w:val="22"/>
                <w:szCs w:val="22"/>
              </w:rPr>
            </w:pP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300"/>
        </w:trPr>
        <w:tc>
          <w:tcPr>
            <w:tcW w:w="370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34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315"/>
        </w:trPr>
        <w:tc>
          <w:tcPr>
            <w:tcW w:w="370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Assinaturas:</w:t>
            </w:r>
          </w:p>
        </w:tc>
        <w:tc>
          <w:tcPr>
            <w:tcW w:w="334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450"/>
        </w:trPr>
        <w:tc>
          <w:tcPr>
            <w:tcW w:w="7600" w:type="dxa"/>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F129E4" w:rsidRPr="00F129E4" w:rsidRDefault="00F129E4" w:rsidP="00F129E4">
            <w:pPr>
              <w:autoSpaceDE/>
              <w:autoSpaceDN/>
              <w:rPr>
                <w:rFonts w:ascii="Arial" w:hAnsi="Arial" w:cs="Arial"/>
                <w:color w:val="000000"/>
                <w:sz w:val="22"/>
                <w:szCs w:val="22"/>
              </w:rPr>
            </w:pPr>
            <w:r w:rsidRPr="00F129E4">
              <w:rPr>
                <w:rFonts w:ascii="Arial" w:hAnsi="Arial" w:cs="Arial"/>
                <w:color w:val="000000"/>
                <w:sz w:val="22"/>
                <w:szCs w:val="22"/>
              </w:rPr>
              <w:t>Superior do avaliador:</w:t>
            </w:r>
          </w:p>
        </w:tc>
        <w:tc>
          <w:tcPr>
            <w:tcW w:w="2240" w:type="dxa"/>
            <w:gridSpan w:val="4"/>
            <w:tcBorders>
              <w:top w:val="single" w:sz="8" w:space="0" w:color="auto"/>
              <w:left w:val="nil"/>
              <w:bottom w:val="single" w:sz="4" w:space="0" w:color="auto"/>
              <w:right w:val="single" w:sz="8" w:space="0" w:color="000000"/>
            </w:tcBorders>
            <w:shd w:val="clear" w:color="auto" w:fill="auto"/>
            <w:noWrap/>
            <w:vAlign w:val="bottom"/>
            <w:hideMark/>
          </w:tcPr>
          <w:p w:rsidR="00F129E4" w:rsidRPr="00F129E4" w:rsidRDefault="00F129E4" w:rsidP="00F129E4">
            <w:pPr>
              <w:autoSpaceDE/>
              <w:autoSpaceDN/>
              <w:rPr>
                <w:rFonts w:ascii="Arial" w:hAnsi="Arial" w:cs="Arial"/>
                <w:color w:val="000000"/>
                <w:sz w:val="22"/>
                <w:szCs w:val="22"/>
              </w:rPr>
            </w:pPr>
            <w:r w:rsidRPr="00F129E4">
              <w:rPr>
                <w:rFonts w:ascii="Arial" w:hAnsi="Arial" w:cs="Arial"/>
                <w:color w:val="000000"/>
                <w:sz w:val="22"/>
                <w:szCs w:val="22"/>
              </w:rPr>
              <w:t>Data:</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450"/>
        </w:trPr>
        <w:tc>
          <w:tcPr>
            <w:tcW w:w="760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F129E4" w:rsidRPr="00F129E4" w:rsidRDefault="00F129E4" w:rsidP="00F129E4">
            <w:pPr>
              <w:autoSpaceDE/>
              <w:autoSpaceDN/>
              <w:rPr>
                <w:rFonts w:ascii="Arial" w:hAnsi="Arial" w:cs="Arial"/>
                <w:color w:val="000000"/>
                <w:sz w:val="22"/>
                <w:szCs w:val="22"/>
              </w:rPr>
            </w:pPr>
            <w:r w:rsidRPr="00F129E4">
              <w:rPr>
                <w:rFonts w:ascii="Arial" w:hAnsi="Arial" w:cs="Arial"/>
                <w:color w:val="000000"/>
                <w:sz w:val="22"/>
                <w:szCs w:val="22"/>
              </w:rPr>
              <w:t>Avaliador:</w:t>
            </w:r>
          </w:p>
        </w:tc>
        <w:tc>
          <w:tcPr>
            <w:tcW w:w="2240" w:type="dxa"/>
            <w:gridSpan w:val="4"/>
            <w:tcBorders>
              <w:top w:val="single" w:sz="4" w:space="0" w:color="auto"/>
              <w:left w:val="nil"/>
              <w:bottom w:val="single" w:sz="4" w:space="0" w:color="auto"/>
              <w:right w:val="single" w:sz="8" w:space="0" w:color="000000"/>
            </w:tcBorders>
            <w:shd w:val="clear" w:color="auto" w:fill="auto"/>
            <w:noWrap/>
            <w:vAlign w:val="bottom"/>
            <w:hideMark/>
          </w:tcPr>
          <w:p w:rsidR="00F129E4" w:rsidRPr="00F129E4" w:rsidRDefault="00F129E4" w:rsidP="00F129E4">
            <w:pPr>
              <w:autoSpaceDE/>
              <w:autoSpaceDN/>
              <w:rPr>
                <w:rFonts w:ascii="Arial" w:hAnsi="Arial" w:cs="Arial"/>
                <w:color w:val="000000"/>
                <w:sz w:val="22"/>
                <w:szCs w:val="22"/>
              </w:rPr>
            </w:pPr>
            <w:r w:rsidRPr="00F129E4">
              <w:rPr>
                <w:rFonts w:ascii="Arial" w:hAnsi="Arial" w:cs="Arial"/>
                <w:color w:val="000000"/>
                <w:sz w:val="22"/>
                <w:szCs w:val="22"/>
              </w:rPr>
              <w:t>Data:</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450"/>
        </w:trPr>
        <w:tc>
          <w:tcPr>
            <w:tcW w:w="760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F129E4" w:rsidRPr="00F129E4" w:rsidRDefault="00F129E4" w:rsidP="00F129E4">
            <w:pPr>
              <w:autoSpaceDE/>
              <w:autoSpaceDN/>
              <w:rPr>
                <w:rFonts w:ascii="Arial" w:hAnsi="Arial" w:cs="Arial"/>
                <w:color w:val="000000"/>
                <w:sz w:val="22"/>
                <w:szCs w:val="22"/>
              </w:rPr>
            </w:pPr>
            <w:r w:rsidRPr="00F129E4">
              <w:rPr>
                <w:rFonts w:ascii="Arial" w:hAnsi="Arial" w:cs="Arial"/>
                <w:color w:val="000000"/>
                <w:sz w:val="22"/>
                <w:szCs w:val="22"/>
              </w:rPr>
              <w:t>Avaliado:</w:t>
            </w:r>
          </w:p>
        </w:tc>
        <w:tc>
          <w:tcPr>
            <w:tcW w:w="2240" w:type="dxa"/>
            <w:gridSpan w:val="4"/>
            <w:tcBorders>
              <w:top w:val="single" w:sz="4" w:space="0" w:color="auto"/>
              <w:left w:val="nil"/>
              <w:bottom w:val="single" w:sz="8" w:space="0" w:color="auto"/>
              <w:right w:val="single" w:sz="8" w:space="0" w:color="000000"/>
            </w:tcBorders>
            <w:shd w:val="clear" w:color="auto" w:fill="auto"/>
            <w:noWrap/>
            <w:vAlign w:val="bottom"/>
            <w:hideMark/>
          </w:tcPr>
          <w:p w:rsidR="00F129E4" w:rsidRPr="00F129E4" w:rsidRDefault="00F129E4" w:rsidP="00F129E4">
            <w:pPr>
              <w:autoSpaceDE/>
              <w:autoSpaceDN/>
              <w:rPr>
                <w:rFonts w:ascii="Arial" w:hAnsi="Arial" w:cs="Arial"/>
                <w:color w:val="000000"/>
                <w:sz w:val="22"/>
                <w:szCs w:val="22"/>
              </w:rPr>
            </w:pPr>
            <w:r w:rsidRPr="00F129E4">
              <w:rPr>
                <w:rFonts w:ascii="Arial" w:hAnsi="Arial" w:cs="Arial"/>
                <w:color w:val="000000"/>
                <w:sz w:val="22"/>
                <w:szCs w:val="22"/>
              </w:rPr>
              <w:t>Data:</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bl>
    <w:p w:rsidR="006A2818" w:rsidRDefault="006A2818" w:rsidP="00393C44">
      <w:pPr>
        <w:jc w:val="center"/>
        <w:rPr>
          <w:rFonts w:ascii="Calibri" w:hAnsi="Calibri" w:cs="Calibri"/>
          <w:sz w:val="24"/>
          <w:szCs w:val="24"/>
        </w:rPr>
      </w:pPr>
    </w:p>
    <w:p w:rsidR="00F129E4" w:rsidRDefault="00F129E4" w:rsidP="00393C44">
      <w:pPr>
        <w:jc w:val="center"/>
        <w:rPr>
          <w:rFonts w:ascii="Calibri" w:hAnsi="Calibri" w:cs="Calibri"/>
          <w:sz w:val="24"/>
          <w:szCs w:val="24"/>
        </w:rPr>
      </w:pPr>
    </w:p>
    <w:p w:rsidR="00F129E4" w:rsidRDefault="00F129E4" w:rsidP="00393C44">
      <w:pPr>
        <w:jc w:val="center"/>
        <w:rPr>
          <w:rFonts w:ascii="Calibri" w:hAnsi="Calibri" w:cs="Calibri"/>
          <w:sz w:val="24"/>
          <w:szCs w:val="24"/>
        </w:rPr>
      </w:pPr>
    </w:p>
    <w:p w:rsidR="00F129E4" w:rsidRDefault="00F129E4" w:rsidP="00393C44">
      <w:pPr>
        <w:jc w:val="center"/>
        <w:rPr>
          <w:rFonts w:ascii="Calibri" w:hAnsi="Calibri" w:cs="Calibri"/>
          <w:sz w:val="24"/>
          <w:szCs w:val="24"/>
        </w:rPr>
      </w:pPr>
    </w:p>
    <w:p w:rsidR="00F129E4" w:rsidRDefault="00F129E4" w:rsidP="00393C44">
      <w:pPr>
        <w:jc w:val="center"/>
        <w:rPr>
          <w:rFonts w:ascii="Calibri" w:hAnsi="Calibri" w:cs="Calibri"/>
          <w:sz w:val="24"/>
          <w:szCs w:val="24"/>
        </w:rPr>
      </w:pPr>
    </w:p>
    <w:p w:rsidR="00F129E4" w:rsidRDefault="00F129E4" w:rsidP="00393C44">
      <w:pPr>
        <w:jc w:val="center"/>
        <w:rPr>
          <w:rFonts w:ascii="Calibri" w:hAnsi="Calibri" w:cs="Calibri"/>
          <w:sz w:val="24"/>
          <w:szCs w:val="24"/>
        </w:rPr>
      </w:pPr>
    </w:p>
    <w:p w:rsidR="00F129E4" w:rsidRDefault="00F129E4" w:rsidP="00393C44">
      <w:pPr>
        <w:jc w:val="center"/>
        <w:rPr>
          <w:rFonts w:ascii="Calibri" w:hAnsi="Calibri" w:cs="Calibri"/>
          <w:sz w:val="24"/>
          <w:szCs w:val="24"/>
        </w:rPr>
      </w:pPr>
    </w:p>
    <w:p w:rsidR="00F129E4" w:rsidRDefault="00F129E4" w:rsidP="00393C44">
      <w:pPr>
        <w:jc w:val="center"/>
        <w:rPr>
          <w:rFonts w:ascii="Calibri" w:hAnsi="Calibri" w:cs="Calibri"/>
          <w:sz w:val="24"/>
          <w:szCs w:val="24"/>
        </w:rPr>
      </w:pPr>
    </w:p>
    <w:tbl>
      <w:tblPr>
        <w:tblW w:w="8940" w:type="dxa"/>
        <w:tblCellMar>
          <w:left w:w="70" w:type="dxa"/>
          <w:right w:w="70" w:type="dxa"/>
        </w:tblCellMar>
        <w:tblLook w:val="04A0" w:firstRow="1" w:lastRow="0" w:firstColumn="1" w:lastColumn="0" w:noHBand="0" w:noVBand="1"/>
      </w:tblPr>
      <w:tblGrid>
        <w:gridCol w:w="4440"/>
        <w:gridCol w:w="4500"/>
      </w:tblGrid>
      <w:tr w:rsidR="00F129E4" w:rsidRPr="00F129E4" w:rsidTr="002A64D7">
        <w:trPr>
          <w:trHeight w:val="300"/>
        </w:trPr>
        <w:tc>
          <w:tcPr>
            <w:tcW w:w="4440" w:type="dxa"/>
            <w:tcBorders>
              <w:top w:val="nil"/>
              <w:left w:val="nil"/>
              <w:bottom w:val="nil"/>
              <w:right w:val="nil"/>
            </w:tcBorders>
            <w:shd w:val="clear" w:color="000000" w:fill="FFFFFF"/>
            <w:noWrap/>
            <w:vAlign w:val="bottom"/>
            <w:hideMark/>
          </w:tcPr>
          <w:p w:rsidR="00F129E4" w:rsidRPr="00F129E4" w:rsidRDefault="00F129E4" w:rsidP="00F129E4">
            <w:pPr>
              <w:autoSpaceDE/>
              <w:autoSpaceDN/>
              <w:rPr>
                <w:rFonts w:ascii="Calibri" w:hAnsi="Calibri"/>
                <w:color w:val="000000"/>
                <w:sz w:val="22"/>
                <w:szCs w:val="22"/>
              </w:rPr>
            </w:pPr>
            <w:r w:rsidRPr="00F129E4">
              <w:rPr>
                <w:rFonts w:ascii="Calibri" w:hAnsi="Calibri"/>
                <w:color w:val="000000"/>
                <w:sz w:val="22"/>
                <w:szCs w:val="22"/>
              </w:rPr>
              <w:lastRenderedPageBreak/>
              <w:t> </w:t>
            </w:r>
          </w:p>
        </w:tc>
        <w:tc>
          <w:tcPr>
            <w:tcW w:w="4500" w:type="dxa"/>
            <w:tcBorders>
              <w:top w:val="nil"/>
              <w:left w:val="nil"/>
              <w:bottom w:val="nil"/>
              <w:right w:val="nil"/>
            </w:tcBorders>
            <w:shd w:val="clear" w:color="000000" w:fill="FFFFFF"/>
            <w:noWrap/>
            <w:vAlign w:val="bottom"/>
            <w:hideMark/>
          </w:tcPr>
          <w:p w:rsidR="00F129E4" w:rsidRPr="00F129E4" w:rsidRDefault="00F129E4" w:rsidP="00F129E4">
            <w:pPr>
              <w:autoSpaceDE/>
              <w:autoSpaceDN/>
              <w:rPr>
                <w:rFonts w:ascii="Calibri" w:hAnsi="Calibri"/>
                <w:color w:val="000000"/>
                <w:sz w:val="22"/>
                <w:szCs w:val="22"/>
              </w:rPr>
            </w:pPr>
            <w:r w:rsidRPr="00F129E4">
              <w:rPr>
                <w:rFonts w:ascii="Calibri" w:hAnsi="Calibri"/>
                <w:color w:val="000000"/>
                <w:sz w:val="22"/>
                <w:szCs w:val="22"/>
              </w:rPr>
              <w:t> </w:t>
            </w:r>
          </w:p>
        </w:tc>
      </w:tr>
      <w:tr w:rsidR="00F129E4" w:rsidRPr="00F129E4" w:rsidTr="002A64D7">
        <w:trPr>
          <w:trHeight w:val="300"/>
        </w:trPr>
        <w:tc>
          <w:tcPr>
            <w:tcW w:w="4440" w:type="dxa"/>
            <w:tcBorders>
              <w:top w:val="nil"/>
              <w:left w:val="nil"/>
              <w:bottom w:val="nil"/>
              <w:right w:val="nil"/>
            </w:tcBorders>
            <w:shd w:val="clear" w:color="000000" w:fill="FFFFFF"/>
            <w:noWrap/>
            <w:vAlign w:val="bottom"/>
            <w:hideMark/>
          </w:tcPr>
          <w:p w:rsidR="00F129E4" w:rsidRPr="00F129E4" w:rsidRDefault="00F129E4" w:rsidP="00F129E4">
            <w:pPr>
              <w:autoSpaceDE/>
              <w:autoSpaceDN/>
              <w:rPr>
                <w:rFonts w:ascii="Calibri" w:hAnsi="Calibri"/>
                <w:color w:val="000000"/>
                <w:sz w:val="22"/>
                <w:szCs w:val="22"/>
              </w:rPr>
            </w:pPr>
            <w:r w:rsidRPr="00F129E4">
              <w:rPr>
                <w:rFonts w:ascii="Calibri" w:hAnsi="Calibri"/>
                <w:color w:val="000000"/>
                <w:sz w:val="22"/>
                <w:szCs w:val="22"/>
              </w:rPr>
              <w:t> </w:t>
            </w:r>
          </w:p>
        </w:tc>
        <w:tc>
          <w:tcPr>
            <w:tcW w:w="4500" w:type="dxa"/>
            <w:tcBorders>
              <w:top w:val="nil"/>
              <w:left w:val="nil"/>
              <w:bottom w:val="nil"/>
              <w:right w:val="nil"/>
            </w:tcBorders>
            <w:shd w:val="clear" w:color="000000" w:fill="FFFFFF"/>
            <w:noWrap/>
            <w:vAlign w:val="bottom"/>
            <w:hideMark/>
          </w:tcPr>
          <w:p w:rsidR="00F129E4" w:rsidRPr="00F129E4" w:rsidRDefault="00F129E4" w:rsidP="00F129E4">
            <w:pPr>
              <w:autoSpaceDE/>
              <w:autoSpaceDN/>
              <w:rPr>
                <w:rFonts w:ascii="Calibri" w:hAnsi="Calibri"/>
                <w:color w:val="000000"/>
                <w:sz w:val="22"/>
                <w:szCs w:val="22"/>
              </w:rPr>
            </w:pPr>
            <w:r w:rsidRPr="00F129E4">
              <w:rPr>
                <w:rFonts w:ascii="Calibri" w:hAnsi="Calibri"/>
                <w:color w:val="000000"/>
                <w:sz w:val="22"/>
                <w:szCs w:val="22"/>
              </w:rPr>
              <w:t> </w:t>
            </w:r>
          </w:p>
        </w:tc>
      </w:tr>
      <w:tr w:rsidR="00F129E4" w:rsidRPr="00F129E4" w:rsidTr="002A64D7">
        <w:trPr>
          <w:trHeight w:val="300"/>
        </w:trPr>
        <w:tc>
          <w:tcPr>
            <w:tcW w:w="444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ANEXO II - GRUPOS OCUPACIONAIS</w:t>
            </w:r>
          </w:p>
        </w:tc>
        <w:tc>
          <w:tcPr>
            <w:tcW w:w="450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p>
        </w:tc>
      </w:tr>
      <w:tr w:rsidR="00F129E4" w:rsidRPr="00F129E4" w:rsidTr="002A64D7">
        <w:trPr>
          <w:trHeight w:val="300"/>
        </w:trPr>
        <w:tc>
          <w:tcPr>
            <w:tcW w:w="444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450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2A64D7">
        <w:trPr>
          <w:trHeight w:val="315"/>
        </w:trPr>
        <w:tc>
          <w:tcPr>
            <w:tcW w:w="4440" w:type="dxa"/>
            <w:tcBorders>
              <w:top w:val="single" w:sz="4" w:space="0" w:color="auto"/>
              <w:left w:val="single" w:sz="4" w:space="0" w:color="auto"/>
              <w:bottom w:val="nil"/>
              <w:right w:val="single" w:sz="4" w:space="0" w:color="auto"/>
            </w:tcBorders>
            <w:shd w:val="clear" w:color="000000" w:fill="008ED0"/>
            <w:vAlign w:val="center"/>
            <w:hideMark/>
          </w:tcPr>
          <w:p w:rsidR="00F129E4" w:rsidRPr="00F129E4" w:rsidRDefault="00F129E4" w:rsidP="00F129E4">
            <w:pPr>
              <w:autoSpaceDE/>
              <w:autoSpaceDN/>
              <w:jc w:val="center"/>
              <w:rPr>
                <w:rFonts w:ascii="Arial" w:hAnsi="Arial" w:cs="Arial"/>
                <w:b/>
                <w:bCs/>
                <w:color w:val="FFFFFF"/>
                <w:sz w:val="22"/>
                <w:szCs w:val="22"/>
              </w:rPr>
            </w:pPr>
            <w:r w:rsidRPr="00F129E4">
              <w:rPr>
                <w:rFonts w:ascii="Arial" w:hAnsi="Arial" w:cs="Arial"/>
                <w:b/>
                <w:bCs/>
                <w:color w:val="FFFFFF"/>
                <w:sz w:val="22"/>
                <w:szCs w:val="22"/>
              </w:rPr>
              <w:t>GRUPO OCUPACIONAL</w:t>
            </w:r>
          </w:p>
        </w:tc>
        <w:tc>
          <w:tcPr>
            <w:tcW w:w="4500" w:type="dxa"/>
            <w:tcBorders>
              <w:top w:val="single" w:sz="4" w:space="0" w:color="auto"/>
              <w:left w:val="nil"/>
              <w:bottom w:val="nil"/>
              <w:right w:val="single" w:sz="4" w:space="0" w:color="auto"/>
            </w:tcBorders>
            <w:shd w:val="clear" w:color="000000" w:fill="008ED0"/>
            <w:vAlign w:val="center"/>
            <w:hideMark/>
          </w:tcPr>
          <w:p w:rsidR="00F129E4" w:rsidRPr="00F129E4" w:rsidRDefault="00F129E4" w:rsidP="00F129E4">
            <w:pPr>
              <w:autoSpaceDE/>
              <w:autoSpaceDN/>
              <w:jc w:val="center"/>
              <w:rPr>
                <w:rFonts w:ascii="Arial" w:hAnsi="Arial" w:cs="Arial"/>
                <w:b/>
                <w:bCs/>
                <w:color w:val="FFFFFF"/>
                <w:sz w:val="22"/>
                <w:szCs w:val="22"/>
              </w:rPr>
            </w:pPr>
            <w:r w:rsidRPr="00F129E4">
              <w:rPr>
                <w:rFonts w:ascii="Arial" w:hAnsi="Arial" w:cs="Arial"/>
                <w:b/>
                <w:bCs/>
                <w:color w:val="FFFFFF"/>
                <w:sz w:val="22"/>
                <w:szCs w:val="22"/>
              </w:rPr>
              <w:t>CARGOS</w:t>
            </w:r>
          </w:p>
        </w:tc>
      </w:tr>
      <w:tr w:rsidR="00F129E4" w:rsidRPr="00F129E4" w:rsidTr="002A64D7">
        <w:trPr>
          <w:trHeight w:val="300"/>
        </w:trPr>
        <w:tc>
          <w:tcPr>
            <w:tcW w:w="4440"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rsidR="00F129E4" w:rsidRPr="00F129E4" w:rsidRDefault="00F129E4" w:rsidP="00F129E4">
            <w:pPr>
              <w:autoSpaceDE/>
              <w:autoSpaceDN/>
              <w:jc w:val="center"/>
              <w:rPr>
                <w:rFonts w:ascii="Arial" w:hAnsi="Arial" w:cs="Arial"/>
                <w:color w:val="000000"/>
              </w:rPr>
            </w:pPr>
            <w:r w:rsidRPr="00F129E4">
              <w:rPr>
                <w:rFonts w:ascii="Arial" w:hAnsi="Arial" w:cs="Arial"/>
                <w:color w:val="000000"/>
              </w:rPr>
              <w:t>FUNDAMENTAL</w:t>
            </w:r>
          </w:p>
        </w:tc>
        <w:tc>
          <w:tcPr>
            <w:tcW w:w="4500" w:type="dxa"/>
            <w:tcBorders>
              <w:top w:val="single" w:sz="8" w:space="0" w:color="auto"/>
              <w:left w:val="nil"/>
              <w:bottom w:val="single" w:sz="4" w:space="0" w:color="auto"/>
              <w:right w:val="single" w:sz="8" w:space="0" w:color="auto"/>
            </w:tcBorders>
            <w:shd w:val="clear" w:color="auto" w:fill="auto"/>
            <w:vAlign w:val="bottom"/>
            <w:hideMark/>
          </w:tcPr>
          <w:p w:rsidR="00F129E4" w:rsidRPr="00F129E4" w:rsidRDefault="002A64D7" w:rsidP="002A64D7">
            <w:pPr>
              <w:autoSpaceDE/>
              <w:autoSpaceDN/>
              <w:rPr>
                <w:rFonts w:ascii="Arial" w:hAnsi="Arial" w:cs="Arial"/>
                <w:color w:val="000000"/>
              </w:rPr>
            </w:pPr>
            <w:r w:rsidRPr="00F129E4">
              <w:rPr>
                <w:rFonts w:ascii="Arial" w:hAnsi="Arial" w:cs="Arial"/>
              </w:rPr>
              <w:t>Condutor de Veículos</w:t>
            </w:r>
            <w:r w:rsidRPr="00F129E4">
              <w:rPr>
                <w:rFonts w:ascii="Arial" w:hAnsi="Arial" w:cs="Arial"/>
                <w:color w:val="000000"/>
              </w:rPr>
              <w:t xml:space="preserve"> </w:t>
            </w:r>
          </w:p>
        </w:tc>
      </w:tr>
      <w:tr w:rsidR="00F129E4" w:rsidRPr="00F129E4" w:rsidTr="002A64D7">
        <w:trPr>
          <w:trHeight w:val="315"/>
        </w:trPr>
        <w:tc>
          <w:tcPr>
            <w:tcW w:w="4440" w:type="dxa"/>
            <w:vMerge/>
            <w:tcBorders>
              <w:top w:val="single" w:sz="8" w:space="0" w:color="auto"/>
              <w:left w:val="single" w:sz="8" w:space="0" w:color="auto"/>
              <w:bottom w:val="single" w:sz="8" w:space="0" w:color="000000"/>
              <w:right w:val="single" w:sz="4" w:space="0" w:color="auto"/>
            </w:tcBorders>
            <w:vAlign w:val="center"/>
            <w:hideMark/>
          </w:tcPr>
          <w:p w:rsidR="00F129E4" w:rsidRPr="00F129E4" w:rsidRDefault="00F129E4" w:rsidP="00F129E4">
            <w:pPr>
              <w:autoSpaceDE/>
              <w:autoSpaceDN/>
              <w:rPr>
                <w:rFonts w:ascii="Arial" w:hAnsi="Arial" w:cs="Arial"/>
                <w:color w:val="000000"/>
              </w:rPr>
            </w:pPr>
          </w:p>
        </w:tc>
        <w:tc>
          <w:tcPr>
            <w:tcW w:w="4500" w:type="dxa"/>
            <w:tcBorders>
              <w:top w:val="nil"/>
              <w:left w:val="nil"/>
              <w:bottom w:val="single" w:sz="8" w:space="0" w:color="auto"/>
              <w:right w:val="single" w:sz="8" w:space="0" w:color="auto"/>
            </w:tcBorders>
            <w:shd w:val="clear" w:color="auto" w:fill="auto"/>
            <w:vAlign w:val="center"/>
            <w:hideMark/>
          </w:tcPr>
          <w:p w:rsidR="00F129E4" w:rsidRPr="00F129E4" w:rsidRDefault="002A64D7" w:rsidP="00F129E4">
            <w:pPr>
              <w:autoSpaceDE/>
              <w:autoSpaceDN/>
              <w:rPr>
                <w:rFonts w:ascii="Arial" w:hAnsi="Arial" w:cs="Arial"/>
              </w:rPr>
            </w:pPr>
            <w:r w:rsidRPr="00F129E4">
              <w:rPr>
                <w:rFonts w:ascii="Arial" w:hAnsi="Arial" w:cs="Arial"/>
                <w:color w:val="000000"/>
              </w:rPr>
              <w:t>Motorista</w:t>
            </w:r>
          </w:p>
        </w:tc>
      </w:tr>
      <w:tr w:rsidR="002A64D7" w:rsidRPr="00F129E4" w:rsidTr="002A64D7">
        <w:trPr>
          <w:trHeight w:val="300"/>
        </w:trPr>
        <w:tc>
          <w:tcPr>
            <w:tcW w:w="4440" w:type="dxa"/>
            <w:vMerge w:val="restart"/>
            <w:tcBorders>
              <w:top w:val="nil"/>
              <w:left w:val="single" w:sz="8" w:space="0" w:color="auto"/>
              <w:bottom w:val="single" w:sz="8" w:space="0" w:color="000000"/>
              <w:right w:val="single" w:sz="4" w:space="0" w:color="auto"/>
            </w:tcBorders>
            <w:shd w:val="clear" w:color="000000" w:fill="FFFFFF"/>
            <w:vAlign w:val="center"/>
            <w:hideMark/>
          </w:tcPr>
          <w:p w:rsidR="002A64D7" w:rsidRPr="00F129E4" w:rsidRDefault="002A64D7" w:rsidP="002A64D7">
            <w:pPr>
              <w:autoSpaceDE/>
              <w:autoSpaceDN/>
              <w:jc w:val="center"/>
              <w:rPr>
                <w:rFonts w:ascii="Arial" w:hAnsi="Arial" w:cs="Arial"/>
                <w:color w:val="000000"/>
              </w:rPr>
            </w:pPr>
            <w:r w:rsidRPr="00F129E4">
              <w:rPr>
                <w:rFonts w:ascii="Arial" w:hAnsi="Arial" w:cs="Arial"/>
                <w:color w:val="000000"/>
              </w:rPr>
              <w:t>ADMINISTRATIVO/TÉCNICO ADMINISTRATIVO</w:t>
            </w:r>
          </w:p>
        </w:tc>
        <w:tc>
          <w:tcPr>
            <w:tcW w:w="4500" w:type="dxa"/>
            <w:tcBorders>
              <w:top w:val="single" w:sz="8" w:space="0" w:color="auto"/>
              <w:left w:val="nil"/>
              <w:bottom w:val="single" w:sz="4" w:space="0" w:color="auto"/>
              <w:right w:val="single" w:sz="8" w:space="0" w:color="auto"/>
            </w:tcBorders>
            <w:shd w:val="clear" w:color="auto" w:fill="auto"/>
            <w:vAlign w:val="center"/>
            <w:hideMark/>
          </w:tcPr>
          <w:p w:rsidR="002A64D7" w:rsidRPr="00F129E4" w:rsidRDefault="002A64D7" w:rsidP="002A64D7">
            <w:pPr>
              <w:autoSpaceDE/>
              <w:autoSpaceDN/>
              <w:rPr>
                <w:rFonts w:ascii="Arial" w:hAnsi="Arial" w:cs="Arial"/>
              </w:rPr>
            </w:pPr>
            <w:r w:rsidRPr="00F129E4">
              <w:rPr>
                <w:rFonts w:ascii="Arial" w:hAnsi="Arial" w:cs="Arial"/>
              </w:rPr>
              <w:t>Agente Administrativo</w:t>
            </w:r>
          </w:p>
        </w:tc>
      </w:tr>
      <w:tr w:rsidR="002A64D7" w:rsidRPr="00F129E4" w:rsidTr="004546E9">
        <w:trPr>
          <w:trHeight w:val="300"/>
        </w:trPr>
        <w:tc>
          <w:tcPr>
            <w:tcW w:w="4440" w:type="dxa"/>
            <w:vMerge/>
            <w:tcBorders>
              <w:top w:val="nil"/>
              <w:left w:val="single" w:sz="8" w:space="0" w:color="auto"/>
              <w:bottom w:val="single" w:sz="8" w:space="0" w:color="000000"/>
              <w:right w:val="single" w:sz="4" w:space="0" w:color="auto"/>
            </w:tcBorders>
            <w:vAlign w:val="center"/>
            <w:hideMark/>
          </w:tcPr>
          <w:p w:rsidR="002A64D7" w:rsidRPr="00F129E4" w:rsidRDefault="002A64D7" w:rsidP="002A64D7">
            <w:pPr>
              <w:autoSpaceDE/>
              <w:autoSpaceDN/>
              <w:rPr>
                <w:rFonts w:ascii="Arial" w:hAnsi="Arial" w:cs="Arial"/>
                <w:color w:val="000000"/>
              </w:rPr>
            </w:pPr>
          </w:p>
        </w:tc>
        <w:tc>
          <w:tcPr>
            <w:tcW w:w="4500" w:type="dxa"/>
            <w:tcBorders>
              <w:top w:val="single" w:sz="4" w:space="0" w:color="auto"/>
              <w:left w:val="nil"/>
              <w:bottom w:val="single" w:sz="4" w:space="0" w:color="auto"/>
              <w:right w:val="single" w:sz="8" w:space="0" w:color="auto"/>
            </w:tcBorders>
            <w:shd w:val="clear" w:color="auto" w:fill="auto"/>
            <w:vAlign w:val="bottom"/>
          </w:tcPr>
          <w:p w:rsidR="002A64D7" w:rsidRPr="00F129E4" w:rsidRDefault="002A64D7" w:rsidP="002A64D7">
            <w:pPr>
              <w:autoSpaceDE/>
              <w:autoSpaceDN/>
              <w:rPr>
                <w:rFonts w:ascii="Arial" w:hAnsi="Arial" w:cs="Arial"/>
              </w:rPr>
            </w:pPr>
            <w:r w:rsidRPr="00F129E4">
              <w:rPr>
                <w:rFonts w:ascii="Arial" w:hAnsi="Arial" w:cs="Arial"/>
              </w:rPr>
              <w:t>Assistente de Comunicação</w:t>
            </w:r>
          </w:p>
        </w:tc>
      </w:tr>
      <w:tr w:rsidR="002A64D7" w:rsidRPr="00F129E4" w:rsidTr="004546E9">
        <w:trPr>
          <w:trHeight w:val="300"/>
        </w:trPr>
        <w:tc>
          <w:tcPr>
            <w:tcW w:w="4440" w:type="dxa"/>
            <w:vMerge/>
            <w:tcBorders>
              <w:top w:val="nil"/>
              <w:left w:val="single" w:sz="8" w:space="0" w:color="auto"/>
              <w:bottom w:val="single" w:sz="8" w:space="0" w:color="000000"/>
              <w:right w:val="single" w:sz="4" w:space="0" w:color="auto"/>
            </w:tcBorders>
            <w:vAlign w:val="center"/>
            <w:hideMark/>
          </w:tcPr>
          <w:p w:rsidR="002A64D7" w:rsidRPr="00F129E4" w:rsidRDefault="002A64D7" w:rsidP="002A64D7">
            <w:pPr>
              <w:autoSpaceDE/>
              <w:autoSpaceDN/>
              <w:rPr>
                <w:rFonts w:ascii="Arial" w:hAnsi="Arial" w:cs="Arial"/>
                <w:color w:val="000000"/>
              </w:rPr>
            </w:pPr>
          </w:p>
        </w:tc>
        <w:tc>
          <w:tcPr>
            <w:tcW w:w="4500" w:type="dxa"/>
            <w:tcBorders>
              <w:top w:val="nil"/>
              <w:left w:val="nil"/>
              <w:bottom w:val="single" w:sz="4" w:space="0" w:color="auto"/>
              <w:right w:val="single" w:sz="8" w:space="0" w:color="auto"/>
            </w:tcBorders>
            <w:shd w:val="clear" w:color="auto" w:fill="auto"/>
            <w:vAlign w:val="bottom"/>
            <w:hideMark/>
          </w:tcPr>
          <w:p w:rsidR="002A64D7" w:rsidRPr="00F129E4" w:rsidRDefault="002A64D7" w:rsidP="002A64D7">
            <w:pPr>
              <w:autoSpaceDE/>
              <w:autoSpaceDN/>
              <w:rPr>
                <w:rFonts w:ascii="Arial" w:hAnsi="Arial" w:cs="Arial"/>
              </w:rPr>
            </w:pPr>
            <w:r w:rsidRPr="00F129E4">
              <w:rPr>
                <w:rFonts w:ascii="Arial" w:hAnsi="Arial" w:cs="Arial"/>
              </w:rPr>
              <w:t>Assistente de Plenário</w:t>
            </w:r>
          </w:p>
        </w:tc>
      </w:tr>
      <w:tr w:rsidR="002A64D7" w:rsidRPr="00F129E4" w:rsidTr="004546E9">
        <w:trPr>
          <w:trHeight w:val="300"/>
        </w:trPr>
        <w:tc>
          <w:tcPr>
            <w:tcW w:w="4440" w:type="dxa"/>
            <w:vMerge/>
            <w:tcBorders>
              <w:top w:val="nil"/>
              <w:left w:val="single" w:sz="8" w:space="0" w:color="auto"/>
              <w:bottom w:val="single" w:sz="8" w:space="0" w:color="000000"/>
              <w:right w:val="single" w:sz="4" w:space="0" w:color="auto"/>
            </w:tcBorders>
            <w:vAlign w:val="center"/>
            <w:hideMark/>
          </w:tcPr>
          <w:p w:rsidR="002A64D7" w:rsidRPr="00F129E4" w:rsidRDefault="002A64D7" w:rsidP="002A64D7">
            <w:pPr>
              <w:autoSpaceDE/>
              <w:autoSpaceDN/>
              <w:rPr>
                <w:rFonts w:ascii="Arial" w:hAnsi="Arial" w:cs="Arial"/>
                <w:color w:val="000000"/>
              </w:rPr>
            </w:pPr>
          </w:p>
        </w:tc>
        <w:tc>
          <w:tcPr>
            <w:tcW w:w="4500" w:type="dxa"/>
            <w:tcBorders>
              <w:top w:val="nil"/>
              <w:left w:val="nil"/>
              <w:bottom w:val="single" w:sz="4" w:space="0" w:color="auto"/>
              <w:right w:val="single" w:sz="8" w:space="0" w:color="auto"/>
            </w:tcBorders>
            <w:shd w:val="clear" w:color="000000" w:fill="FFFFFF"/>
            <w:noWrap/>
            <w:vAlign w:val="center"/>
            <w:hideMark/>
          </w:tcPr>
          <w:p w:rsidR="002A64D7" w:rsidRPr="00F129E4" w:rsidRDefault="00611510" w:rsidP="002A64D7">
            <w:pPr>
              <w:autoSpaceDE/>
              <w:autoSpaceDN/>
              <w:rPr>
                <w:rFonts w:ascii="Arial" w:hAnsi="Arial" w:cs="Arial"/>
              </w:rPr>
            </w:pPr>
            <w:proofErr w:type="spellStart"/>
            <w:r>
              <w:rPr>
                <w:rFonts w:ascii="Arial" w:hAnsi="Arial" w:cs="Arial"/>
              </w:rPr>
              <w:t>A</w:t>
            </w:r>
            <w:r w:rsidR="002A64D7" w:rsidRPr="00F129E4">
              <w:rPr>
                <w:rFonts w:ascii="Arial" w:hAnsi="Arial" w:cs="Arial"/>
              </w:rPr>
              <w:t>udiodescritor</w:t>
            </w:r>
            <w:proofErr w:type="spellEnd"/>
          </w:p>
        </w:tc>
      </w:tr>
      <w:tr w:rsidR="00F92E73" w:rsidRPr="00F129E4" w:rsidTr="004546E9">
        <w:trPr>
          <w:trHeight w:val="300"/>
        </w:trPr>
        <w:tc>
          <w:tcPr>
            <w:tcW w:w="4440" w:type="dxa"/>
            <w:vMerge/>
            <w:tcBorders>
              <w:top w:val="nil"/>
              <w:left w:val="single" w:sz="8" w:space="0" w:color="auto"/>
              <w:bottom w:val="single" w:sz="8" w:space="0" w:color="000000"/>
              <w:right w:val="single" w:sz="4" w:space="0" w:color="auto"/>
            </w:tcBorders>
            <w:vAlign w:val="center"/>
          </w:tcPr>
          <w:p w:rsidR="00F92E73" w:rsidRPr="00F129E4" w:rsidRDefault="00F92E73" w:rsidP="002A64D7">
            <w:pPr>
              <w:autoSpaceDE/>
              <w:autoSpaceDN/>
              <w:rPr>
                <w:rFonts w:ascii="Arial" w:hAnsi="Arial" w:cs="Arial"/>
                <w:color w:val="000000"/>
              </w:rPr>
            </w:pPr>
          </w:p>
        </w:tc>
        <w:tc>
          <w:tcPr>
            <w:tcW w:w="4500" w:type="dxa"/>
            <w:tcBorders>
              <w:top w:val="nil"/>
              <w:left w:val="nil"/>
              <w:bottom w:val="single" w:sz="4" w:space="0" w:color="auto"/>
              <w:right w:val="single" w:sz="8" w:space="0" w:color="auto"/>
            </w:tcBorders>
            <w:shd w:val="clear" w:color="000000" w:fill="FFFFFF"/>
            <w:noWrap/>
            <w:vAlign w:val="center"/>
          </w:tcPr>
          <w:p w:rsidR="00F92E73" w:rsidRDefault="00F92E73" w:rsidP="002A64D7">
            <w:pPr>
              <w:autoSpaceDE/>
              <w:autoSpaceDN/>
              <w:rPr>
                <w:rFonts w:ascii="Arial" w:hAnsi="Arial" w:cs="Arial"/>
              </w:rPr>
            </w:pPr>
            <w:r>
              <w:rPr>
                <w:rFonts w:ascii="Arial" w:hAnsi="Arial" w:cs="Arial"/>
              </w:rPr>
              <w:t>Encarregado de Recursos Humanos</w:t>
            </w:r>
          </w:p>
        </w:tc>
      </w:tr>
      <w:tr w:rsidR="002A64D7" w:rsidRPr="00F129E4" w:rsidTr="002A64D7">
        <w:trPr>
          <w:trHeight w:val="300"/>
        </w:trPr>
        <w:tc>
          <w:tcPr>
            <w:tcW w:w="4440" w:type="dxa"/>
            <w:vMerge/>
            <w:tcBorders>
              <w:top w:val="nil"/>
              <w:left w:val="single" w:sz="8" w:space="0" w:color="auto"/>
              <w:bottom w:val="single" w:sz="8" w:space="0" w:color="000000"/>
              <w:right w:val="single" w:sz="4" w:space="0" w:color="auto"/>
            </w:tcBorders>
            <w:vAlign w:val="center"/>
            <w:hideMark/>
          </w:tcPr>
          <w:p w:rsidR="002A64D7" w:rsidRPr="00F129E4" w:rsidRDefault="002A64D7" w:rsidP="002A64D7">
            <w:pPr>
              <w:autoSpaceDE/>
              <w:autoSpaceDN/>
              <w:rPr>
                <w:rFonts w:ascii="Arial" w:hAnsi="Arial" w:cs="Arial"/>
                <w:color w:val="000000"/>
              </w:rPr>
            </w:pPr>
          </w:p>
        </w:tc>
        <w:tc>
          <w:tcPr>
            <w:tcW w:w="4500" w:type="dxa"/>
            <w:tcBorders>
              <w:top w:val="nil"/>
              <w:left w:val="nil"/>
              <w:bottom w:val="single" w:sz="4" w:space="0" w:color="auto"/>
              <w:right w:val="single" w:sz="8" w:space="0" w:color="auto"/>
            </w:tcBorders>
            <w:shd w:val="clear" w:color="auto" w:fill="auto"/>
            <w:noWrap/>
            <w:vAlign w:val="bottom"/>
            <w:hideMark/>
          </w:tcPr>
          <w:p w:rsidR="002A64D7" w:rsidRPr="00F129E4" w:rsidRDefault="002A64D7" w:rsidP="002A64D7">
            <w:pPr>
              <w:autoSpaceDE/>
              <w:autoSpaceDN/>
              <w:rPr>
                <w:rFonts w:ascii="Arial" w:hAnsi="Arial" w:cs="Arial"/>
                <w:color w:val="000000"/>
              </w:rPr>
            </w:pPr>
            <w:r w:rsidRPr="00F129E4">
              <w:rPr>
                <w:rFonts w:ascii="Arial" w:hAnsi="Arial" w:cs="Arial"/>
                <w:color w:val="000000"/>
              </w:rPr>
              <w:t>Técnico de Contabilidade</w:t>
            </w:r>
          </w:p>
        </w:tc>
      </w:tr>
      <w:tr w:rsidR="002A64D7" w:rsidRPr="00F129E4" w:rsidTr="002A64D7">
        <w:trPr>
          <w:trHeight w:val="300"/>
        </w:trPr>
        <w:tc>
          <w:tcPr>
            <w:tcW w:w="4440" w:type="dxa"/>
            <w:vMerge/>
            <w:tcBorders>
              <w:top w:val="nil"/>
              <w:left w:val="single" w:sz="8" w:space="0" w:color="auto"/>
              <w:bottom w:val="single" w:sz="8" w:space="0" w:color="000000"/>
              <w:right w:val="single" w:sz="4" w:space="0" w:color="auto"/>
            </w:tcBorders>
            <w:vAlign w:val="center"/>
            <w:hideMark/>
          </w:tcPr>
          <w:p w:rsidR="002A64D7" w:rsidRPr="00F129E4" w:rsidRDefault="002A64D7" w:rsidP="002A64D7">
            <w:pPr>
              <w:autoSpaceDE/>
              <w:autoSpaceDN/>
              <w:rPr>
                <w:rFonts w:ascii="Arial" w:hAnsi="Arial" w:cs="Arial"/>
                <w:color w:val="000000"/>
              </w:rPr>
            </w:pPr>
          </w:p>
        </w:tc>
        <w:tc>
          <w:tcPr>
            <w:tcW w:w="4500" w:type="dxa"/>
            <w:tcBorders>
              <w:top w:val="nil"/>
              <w:left w:val="nil"/>
              <w:bottom w:val="single" w:sz="4" w:space="0" w:color="auto"/>
              <w:right w:val="single" w:sz="8" w:space="0" w:color="auto"/>
            </w:tcBorders>
            <w:shd w:val="clear" w:color="auto" w:fill="auto"/>
            <w:noWrap/>
            <w:vAlign w:val="bottom"/>
            <w:hideMark/>
          </w:tcPr>
          <w:p w:rsidR="002A64D7" w:rsidRPr="00F129E4" w:rsidRDefault="002A64D7" w:rsidP="00611510">
            <w:pPr>
              <w:autoSpaceDE/>
              <w:autoSpaceDN/>
              <w:rPr>
                <w:rFonts w:ascii="Arial" w:hAnsi="Arial" w:cs="Arial"/>
                <w:color w:val="000000"/>
              </w:rPr>
            </w:pPr>
            <w:r w:rsidRPr="00F129E4">
              <w:rPr>
                <w:rFonts w:ascii="Arial" w:hAnsi="Arial" w:cs="Arial"/>
                <w:color w:val="000000"/>
              </w:rPr>
              <w:t xml:space="preserve">Técnico em </w:t>
            </w:r>
            <w:r w:rsidR="00611510">
              <w:rPr>
                <w:rFonts w:ascii="Arial" w:hAnsi="Arial" w:cs="Arial"/>
                <w:color w:val="000000"/>
              </w:rPr>
              <w:t>A</w:t>
            </w:r>
            <w:r w:rsidRPr="00F129E4">
              <w:rPr>
                <w:rFonts w:ascii="Arial" w:hAnsi="Arial" w:cs="Arial"/>
                <w:color w:val="000000"/>
              </w:rPr>
              <w:t>udiovisual</w:t>
            </w:r>
            <w:bookmarkStart w:id="0" w:name="_GoBack"/>
            <w:bookmarkEnd w:id="0"/>
          </w:p>
        </w:tc>
      </w:tr>
      <w:tr w:rsidR="002A64D7" w:rsidRPr="00F129E4" w:rsidTr="004546E9">
        <w:trPr>
          <w:trHeight w:val="300"/>
        </w:trPr>
        <w:tc>
          <w:tcPr>
            <w:tcW w:w="4440" w:type="dxa"/>
            <w:vMerge/>
            <w:tcBorders>
              <w:top w:val="nil"/>
              <w:left w:val="single" w:sz="8" w:space="0" w:color="auto"/>
              <w:bottom w:val="single" w:sz="8" w:space="0" w:color="000000"/>
              <w:right w:val="single" w:sz="4" w:space="0" w:color="auto"/>
            </w:tcBorders>
            <w:vAlign w:val="center"/>
            <w:hideMark/>
          </w:tcPr>
          <w:p w:rsidR="002A64D7" w:rsidRPr="00F129E4" w:rsidRDefault="002A64D7" w:rsidP="002A64D7">
            <w:pPr>
              <w:autoSpaceDE/>
              <w:autoSpaceDN/>
              <w:rPr>
                <w:rFonts w:ascii="Arial" w:hAnsi="Arial" w:cs="Arial"/>
                <w:color w:val="000000"/>
              </w:rPr>
            </w:pPr>
          </w:p>
        </w:tc>
        <w:tc>
          <w:tcPr>
            <w:tcW w:w="4500" w:type="dxa"/>
            <w:tcBorders>
              <w:top w:val="nil"/>
              <w:left w:val="nil"/>
              <w:bottom w:val="single" w:sz="4" w:space="0" w:color="auto"/>
              <w:right w:val="single" w:sz="8" w:space="0" w:color="auto"/>
            </w:tcBorders>
            <w:shd w:val="clear" w:color="auto" w:fill="auto"/>
            <w:noWrap/>
            <w:vAlign w:val="center"/>
            <w:hideMark/>
          </w:tcPr>
          <w:p w:rsidR="002A64D7" w:rsidRPr="00F129E4" w:rsidRDefault="002A64D7" w:rsidP="002A64D7">
            <w:pPr>
              <w:autoSpaceDE/>
              <w:autoSpaceDN/>
              <w:rPr>
                <w:rFonts w:ascii="Arial" w:hAnsi="Arial" w:cs="Arial"/>
              </w:rPr>
            </w:pPr>
            <w:r w:rsidRPr="00F129E4">
              <w:rPr>
                <w:rFonts w:ascii="Arial" w:hAnsi="Arial" w:cs="Arial"/>
              </w:rPr>
              <w:t>Técnico em Informática</w:t>
            </w:r>
          </w:p>
        </w:tc>
      </w:tr>
      <w:tr w:rsidR="002A64D7" w:rsidRPr="00F129E4" w:rsidTr="002A64D7">
        <w:trPr>
          <w:trHeight w:val="300"/>
        </w:trPr>
        <w:tc>
          <w:tcPr>
            <w:tcW w:w="4440" w:type="dxa"/>
            <w:vMerge/>
            <w:tcBorders>
              <w:top w:val="nil"/>
              <w:left w:val="single" w:sz="8" w:space="0" w:color="auto"/>
              <w:bottom w:val="single" w:sz="8" w:space="0" w:color="000000"/>
              <w:right w:val="single" w:sz="4" w:space="0" w:color="auto"/>
            </w:tcBorders>
            <w:vAlign w:val="center"/>
            <w:hideMark/>
          </w:tcPr>
          <w:p w:rsidR="002A64D7" w:rsidRPr="00F129E4" w:rsidRDefault="002A64D7" w:rsidP="002A64D7">
            <w:pPr>
              <w:autoSpaceDE/>
              <w:autoSpaceDN/>
              <w:rPr>
                <w:rFonts w:ascii="Arial" w:hAnsi="Arial" w:cs="Arial"/>
                <w:color w:val="000000"/>
              </w:rPr>
            </w:pPr>
          </w:p>
        </w:tc>
        <w:tc>
          <w:tcPr>
            <w:tcW w:w="4500" w:type="dxa"/>
            <w:tcBorders>
              <w:top w:val="nil"/>
              <w:left w:val="nil"/>
              <w:bottom w:val="single" w:sz="8" w:space="0" w:color="auto"/>
              <w:right w:val="single" w:sz="8" w:space="0" w:color="auto"/>
            </w:tcBorders>
            <w:shd w:val="clear" w:color="000000" w:fill="FFFFFF"/>
            <w:noWrap/>
            <w:vAlign w:val="bottom"/>
            <w:hideMark/>
          </w:tcPr>
          <w:p w:rsidR="002A64D7" w:rsidRPr="00F129E4" w:rsidRDefault="002A64D7" w:rsidP="002A64D7">
            <w:pPr>
              <w:autoSpaceDE/>
              <w:autoSpaceDN/>
              <w:rPr>
                <w:rFonts w:ascii="Arial" w:hAnsi="Arial" w:cs="Arial"/>
                <w:color w:val="000000"/>
              </w:rPr>
            </w:pPr>
            <w:r w:rsidRPr="00F129E4">
              <w:rPr>
                <w:rFonts w:ascii="Arial" w:hAnsi="Arial" w:cs="Arial"/>
                <w:color w:val="000000"/>
              </w:rPr>
              <w:t>Tesoureiro</w:t>
            </w:r>
          </w:p>
        </w:tc>
      </w:tr>
      <w:tr w:rsidR="002A64D7" w:rsidRPr="00F129E4" w:rsidTr="002A64D7">
        <w:trPr>
          <w:trHeight w:val="300"/>
        </w:trPr>
        <w:tc>
          <w:tcPr>
            <w:tcW w:w="4440" w:type="dxa"/>
            <w:vMerge w:val="restart"/>
            <w:tcBorders>
              <w:top w:val="nil"/>
              <w:left w:val="single" w:sz="8" w:space="0" w:color="auto"/>
              <w:bottom w:val="single" w:sz="8" w:space="0" w:color="000000"/>
              <w:right w:val="single" w:sz="4" w:space="0" w:color="auto"/>
            </w:tcBorders>
            <w:shd w:val="clear" w:color="000000" w:fill="FFFFFF"/>
            <w:vAlign w:val="center"/>
            <w:hideMark/>
          </w:tcPr>
          <w:p w:rsidR="002A64D7" w:rsidRPr="00F129E4" w:rsidRDefault="002A64D7" w:rsidP="002A64D7">
            <w:pPr>
              <w:autoSpaceDE/>
              <w:autoSpaceDN/>
              <w:jc w:val="center"/>
              <w:rPr>
                <w:rFonts w:ascii="Arial" w:hAnsi="Arial" w:cs="Arial"/>
                <w:color w:val="000000"/>
              </w:rPr>
            </w:pPr>
            <w:r w:rsidRPr="00F129E4">
              <w:rPr>
                <w:rFonts w:ascii="Arial" w:hAnsi="Arial" w:cs="Arial"/>
                <w:color w:val="000000"/>
              </w:rPr>
              <w:t>SUPERIOR</w:t>
            </w:r>
          </w:p>
        </w:tc>
        <w:tc>
          <w:tcPr>
            <w:tcW w:w="4500" w:type="dxa"/>
            <w:tcBorders>
              <w:top w:val="nil"/>
              <w:left w:val="nil"/>
              <w:bottom w:val="single" w:sz="4" w:space="0" w:color="auto"/>
              <w:right w:val="single" w:sz="8" w:space="0" w:color="auto"/>
            </w:tcBorders>
            <w:shd w:val="clear" w:color="auto" w:fill="auto"/>
            <w:noWrap/>
            <w:vAlign w:val="center"/>
            <w:hideMark/>
          </w:tcPr>
          <w:p w:rsidR="002A64D7" w:rsidRPr="00F129E4" w:rsidRDefault="002A64D7" w:rsidP="002A64D7">
            <w:pPr>
              <w:autoSpaceDE/>
              <w:autoSpaceDN/>
              <w:rPr>
                <w:rFonts w:ascii="Arial" w:hAnsi="Arial" w:cs="Arial"/>
              </w:rPr>
            </w:pPr>
            <w:r w:rsidRPr="00F129E4">
              <w:rPr>
                <w:rFonts w:ascii="Arial" w:hAnsi="Arial" w:cs="Arial"/>
              </w:rPr>
              <w:t>Analista de Controle Interno</w:t>
            </w:r>
          </w:p>
        </w:tc>
      </w:tr>
      <w:tr w:rsidR="00496169" w:rsidRPr="00F129E4" w:rsidTr="002A64D7">
        <w:trPr>
          <w:trHeight w:val="300"/>
        </w:trPr>
        <w:tc>
          <w:tcPr>
            <w:tcW w:w="4440" w:type="dxa"/>
            <w:vMerge/>
            <w:tcBorders>
              <w:top w:val="nil"/>
              <w:left w:val="single" w:sz="8" w:space="0" w:color="auto"/>
              <w:bottom w:val="single" w:sz="8" w:space="0" w:color="000000"/>
              <w:right w:val="single" w:sz="4" w:space="0" w:color="auto"/>
            </w:tcBorders>
            <w:shd w:val="clear" w:color="000000" w:fill="FFFFFF"/>
            <w:vAlign w:val="center"/>
          </w:tcPr>
          <w:p w:rsidR="00496169" w:rsidRPr="00F129E4" w:rsidRDefault="00496169" w:rsidP="002A64D7">
            <w:pPr>
              <w:autoSpaceDE/>
              <w:autoSpaceDN/>
              <w:jc w:val="center"/>
              <w:rPr>
                <w:rFonts w:ascii="Arial" w:hAnsi="Arial" w:cs="Arial"/>
                <w:color w:val="000000"/>
              </w:rPr>
            </w:pPr>
          </w:p>
        </w:tc>
        <w:tc>
          <w:tcPr>
            <w:tcW w:w="4500" w:type="dxa"/>
            <w:tcBorders>
              <w:top w:val="nil"/>
              <w:left w:val="nil"/>
              <w:bottom w:val="single" w:sz="4" w:space="0" w:color="auto"/>
              <w:right w:val="single" w:sz="8" w:space="0" w:color="auto"/>
            </w:tcBorders>
            <w:shd w:val="clear" w:color="auto" w:fill="auto"/>
            <w:noWrap/>
            <w:vAlign w:val="center"/>
          </w:tcPr>
          <w:p w:rsidR="00496169" w:rsidRPr="00F129E4" w:rsidRDefault="00496169" w:rsidP="00496169">
            <w:pPr>
              <w:autoSpaceDE/>
              <w:autoSpaceDN/>
              <w:rPr>
                <w:rFonts w:ascii="Arial" w:hAnsi="Arial" w:cs="Arial"/>
              </w:rPr>
            </w:pPr>
            <w:r>
              <w:rPr>
                <w:rFonts w:ascii="Arial" w:hAnsi="Arial" w:cs="Arial"/>
              </w:rPr>
              <w:t>Analista em Gestão de Pessoas</w:t>
            </w:r>
          </w:p>
        </w:tc>
      </w:tr>
      <w:tr w:rsidR="002A64D7" w:rsidRPr="00F129E4" w:rsidTr="003A081E">
        <w:trPr>
          <w:trHeight w:val="300"/>
        </w:trPr>
        <w:tc>
          <w:tcPr>
            <w:tcW w:w="4440" w:type="dxa"/>
            <w:vMerge/>
            <w:tcBorders>
              <w:top w:val="nil"/>
              <w:left w:val="single" w:sz="8" w:space="0" w:color="auto"/>
              <w:bottom w:val="single" w:sz="8" w:space="0" w:color="000000"/>
              <w:right w:val="single" w:sz="4" w:space="0" w:color="auto"/>
            </w:tcBorders>
            <w:vAlign w:val="center"/>
            <w:hideMark/>
          </w:tcPr>
          <w:p w:rsidR="002A64D7" w:rsidRPr="00F129E4" w:rsidRDefault="002A64D7" w:rsidP="002A64D7">
            <w:pPr>
              <w:autoSpaceDE/>
              <w:autoSpaceDN/>
              <w:rPr>
                <w:rFonts w:ascii="Arial" w:hAnsi="Arial" w:cs="Arial"/>
                <w:color w:val="000000"/>
              </w:rPr>
            </w:pPr>
          </w:p>
        </w:tc>
        <w:tc>
          <w:tcPr>
            <w:tcW w:w="4500" w:type="dxa"/>
            <w:tcBorders>
              <w:top w:val="nil"/>
              <w:left w:val="nil"/>
              <w:bottom w:val="single" w:sz="4" w:space="0" w:color="auto"/>
              <w:right w:val="single" w:sz="8" w:space="0" w:color="auto"/>
            </w:tcBorders>
            <w:shd w:val="clear" w:color="auto" w:fill="auto"/>
            <w:noWrap/>
            <w:vAlign w:val="bottom"/>
            <w:hideMark/>
          </w:tcPr>
          <w:p w:rsidR="002A64D7" w:rsidRPr="00F129E4" w:rsidRDefault="002A64D7" w:rsidP="002A64D7">
            <w:pPr>
              <w:autoSpaceDE/>
              <w:autoSpaceDN/>
              <w:rPr>
                <w:rFonts w:ascii="Arial" w:hAnsi="Arial" w:cs="Arial"/>
              </w:rPr>
            </w:pPr>
            <w:r w:rsidRPr="002A64D7">
              <w:rPr>
                <w:rFonts w:ascii="Arial" w:hAnsi="Arial" w:cs="Arial"/>
              </w:rPr>
              <w:t>Analista em Com</w:t>
            </w:r>
            <w:r>
              <w:rPr>
                <w:rFonts w:ascii="Arial" w:hAnsi="Arial" w:cs="Arial"/>
              </w:rPr>
              <w:t>u</w:t>
            </w:r>
            <w:r w:rsidRPr="002A64D7">
              <w:rPr>
                <w:rFonts w:ascii="Arial" w:hAnsi="Arial" w:cs="Arial"/>
              </w:rPr>
              <w:t>n</w:t>
            </w:r>
            <w:r>
              <w:rPr>
                <w:rFonts w:ascii="Arial" w:hAnsi="Arial" w:cs="Arial"/>
              </w:rPr>
              <w:t>i</w:t>
            </w:r>
            <w:r w:rsidRPr="002A64D7">
              <w:rPr>
                <w:rFonts w:ascii="Arial" w:hAnsi="Arial" w:cs="Arial"/>
              </w:rPr>
              <w:t>cação Social</w:t>
            </w:r>
          </w:p>
        </w:tc>
      </w:tr>
      <w:tr w:rsidR="002A64D7" w:rsidRPr="00F129E4" w:rsidTr="002A64D7">
        <w:trPr>
          <w:trHeight w:val="300"/>
        </w:trPr>
        <w:tc>
          <w:tcPr>
            <w:tcW w:w="4440" w:type="dxa"/>
            <w:vMerge/>
            <w:tcBorders>
              <w:top w:val="nil"/>
              <w:left w:val="single" w:sz="8" w:space="0" w:color="auto"/>
              <w:bottom w:val="single" w:sz="8" w:space="0" w:color="000000"/>
              <w:right w:val="single" w:sz="4" w:space="0" w:color="auto"/>
            </w:tcBorders>
            <w:vAlign w:val="center"/>
            <w:hideMark/>
          </w:tcPr>
          <w:p w:rsidR="002A64D7" w:rsidRPr="00F129E4" w:rsidRDefault="002A64D7" w:rsidP="002A64D7">
            <w:pPr>
              <w:autoSpaceDE/>
              <w:autoSpaceDN/>
              <w:rPr>
                <w:rFonts w:ascii="Arial" w:hAnsi="Arial" w:cs="Arial"/>
                <w:color w:val="000000"/>
              </w:rPr>
            </w:pPr>
          </w:p>
        </w:tc>
        <w:tc>
          <w:tcPr>
            <w:tcW w:w="4500" w:type="dxa"/>
            <w:tcBorders>
              <w:top w:val="nil"/>
              <w:left w:val="nil"/>
              <w:bottom w:val="single" w:sz="4" w:space="0" w:color="auto"/>
              <w:right w:val="single" w:sz="8" w:space="0" w:color="auto"/>
            </w:tcBorders>
            <w:shd w:val="clear" w:color="auto" w:fill="auto"/>
            <w:noWrap/>
            <w:vAlign w:val="center"/>
            <w:hideMark/>
          </w:tcPr>
          <w:p w:rsidR="002A64D7" w:rsidRPr="00F129E4" w:rsidRDefault="002A64D7" w:rsidP="002A64D7">
            <w:pPr>
              <w:autoSpaceDE/>
              <w:autoSpaceDN/>
              <w:rPr>
                <w:rFonts w:ascii="Arial" w:hAnsi="Arial" w:cs="Arial"/>
              </w:rPr>
            </w:pPr>
            <w:r w:rsidRPr="00F129E4">
              <w:rPr>
                <w:rFonts w:ascii="Arial" w:hAnsi="Arial" w:cs="Arial"/>
              </w:rPr>
              <w:t>Analista em Informação</w:t>
            </w:r>
          </w:p>
        </w:tc>
      </w:tr>
      <w:tr w:rsidR="002A64D7" w:rsidRPr="00F129E4" w:rsidTr="002A64D7">
        <w:trPr>
          <w:trHeight w:val="300"/>
        </w:trPr>
        <w:tc>
          <w:tcPr>
            <w:tcW w:w="4440" w:type="dxa"/>
            <w:vMerge/>
            <w:tcBorders>
              <w:top w:val="nil"/>
              <w:left w:val="single" w:sz="8" w:space="0" w:color="auto"/>
              <w:bottom w:val="single" w:sz="8" w:space="0" w:color="000000"/>
              <w:right w:val="single" w:sz="4" w:space="0" w:color="auto"/>
            </w:tcBorders>
            <w:vAlign w:val="center"/>
            <w:hideMark/>
          </w:tcPr>
          <w:p w:rsidR="002A64D7" w:rsidRPr="00F129E4" w:rsidRDefault="002A64D7" w:rsidP="002A64D7">
            <w:pPr>
              <w:autoSpaceDE/>
              <w:autoSpaceDN/>
              <w:rPr>
                <w:rFonts w:ascii="Arial" w:hAnsi="Arial" w:cs="Arial"/>
                <w:color w:val="000000"/>
              </w:rPr>
            </w:pPr>
          </w:p>
        </w:tc>
        <w:tc>
          <w:tcPr>
            <w:tcW w:w="4500" w:type="dxa"/>
            <w:tcBorders>
              <w:top w:val="nil"/>
              <w:left w:val="nil"/>
              <w:bottom w:val="single" w:sz="4" w:space="0" w:color="auto"/>
              <w:right w:val="single" w:sz="8" w:space="0" w:color="auto"/>
            </w:tcBorders>
            <w:shd w:val="clear" w:color="auto" w:fill="auto"/>
            <w:noWrap/>
            <w:vAlign w:val="center"/>
            <w:hideMark/>
          </w:tcPr>
          <w:p w:rsidR="002A64D7" w:rsidRPr="00F129E4" w:rsidRDefault="002A64D7" w:rsidP="002A64D7">
            <w:pPr>
              <w:autoSpaceDE/>
              <w:autoSpaceDN/>
              <w:rPr>
                <w:rFonts w:ascii="Arial" w:hAnsi="Arial" w:cs="Arial"/>
              </w:rPr>
            </w:pPr>
            <w:r w:rsidRPr="00F129E4">
              <w:rPr>
                <w:rFonts w:ascii="Arial" w:hAnsi="Arial" w:cs="Arial"/>
              </w:rPr>
              <w:t>Analista Legislativo</w:t>
            </w:r>
          </w:p>
        </w:tc>
      </w:tr>
      <w:tr w:rsidR="002A64D7" w:rsidRPr="00F129E4" w:rsidTr="003A081E">
        <w:trPr>
          <w:trHeight w:val="300"/>
        </w:trPr>
        <w:tc>
          <w:tcPr>
            <w:tcW w:w="4440" w:type="dxa"/>
            <w:vMerge/>
            <w:tcBorders>
              <w:top w:val="nil"/>
              <w:left w:val="single" w:sz="8" w:space="0" w:color="auto"/>
              <w:bottom w:val="single" w:sz="8" w:space="0" w:color="000000"/>
              <w:right w:val="single" w:sz="4" w:space="0" w:color="auto"/>
            </w:tcBorders>
            <w:vAlign w:val="center"/>
            <w:hideMark/>
          </w:tcPr>
          <w:p w:rsidR="002A64D7" w:rsidRPr="00F129E4" w:rsidRDefault="002A64D7" w:rsidP="002A64D7">
            <w:pPr>
              <w:autoSpaceDE/>
              <w:autoSpaceDN/>
              <w:rPr>
                <w:rFonts w:ascii="Arial" w:hAnsi="Arial" w:cs="Arial"/>
                <w:color w:val="000000"/>
              </w:rPr>
            </w:pPr>
          </w:p>
        </w:tc>
        <w:tc>
          <w:tcPr>
            <w:tcW w:w="4500" w:type="dxa"/>
            <w:tcBorders>
              <w:top w:val="nil"/>
              <w:left w:val="nil"/>
              <w:bottom w:val="single" w:sz="4" w:space="0" w:color="auto"/>
              <w:right w:val="single" w:sz="8" w:space="0" w:color="auto"/>
            </w:tcBorders>
            <w:shd w:val="clear" w:color="auto" w:fill="auto"/>
            <w:noWrap/>
            <w:vAlign w:val="bottom"/>
            <w:hideMark/>
          </w:tcPr>
          <w:p w:rsidR="002A64D7" w:rsidRPr="00F129E4" w:rsidRDefault="002A64D7" w:rsidP="002A64D7">
            <w:pPr>
              <w:autoSpaceDE/>
              <w:autoSpaceDN/>
              <w:rPr>
                <w:rFonts w:ascii="Arial" w:hAnsi="Arial" w:cs="Arial"/>
              </w:rPr>
            </w:pPr>
            <w:r w:rsidRPr="00F129E4">
              <w:rPr>
                <w:rFonts w:ascii="Arial" w:hAnsi="Arial" w:cs="Arial"/>
              </w:rPr>
              <w:t>Assistente Técnico Legislativo</w:t>
            </w:r>
          </w:p>
        </w:tc>
      </w:tr>
      <w:tr w:rsidR="002A64D7" w:rsidRPr="00F129E4" w:rsidTr="002A64D7">
        <w:trPr>
          <w:trHeight w:val="300"/>
        </w:trPr>
        <w:tc>
          <w:tcPr>
            <w:tcW w:w="4440" w:type="dxa"/>
            <w:vMerge/>
            <w:tcBorders>
              <w:top w:val="nil"/>
              <w:left w:val="single" w:sz="8" w:space="0" w:color="auto"/>
              <w:bottom w:val="single" w:sz="8" w:space="0" w:color="000000"/>
              <w:right w:val="single" w:sz="4" w:space="0" w:color="auto"/>
            </w:tcBorders>
            <w:vAlign w:val="center"/>
            <w:hideMark/>
          </w:tcPr>
          <w:p w:rsidR="002A64D7" w:rsidRPr="00F129E4" w:rsidRDefault="002A64D7" w:rsidP="002A64D7">
            <w:pPr>
              <w:autoSpaceDE/>
              <w:autoSpaceDN/>
              <w:rPr>
                <w:rFonts w:ascii="Arial" w:hAnsi="Arial" w:cs="Arial"/>
                <w:color w:val="000000"/>
              </w:rPr>
            </w:pPr>
          </w:p>
        </w:tc>
        <w:tc>
          <w:tcPr>
            <w:tcW w:w="4500" w:type="dxa"/>
            <w:tcBorders>
              <w:top w:val="nil"/>
              <w:left w:val="nil"/>
              <w:bottom w:val="single" w:sz="4" w:space="0" w:color="auto"/>
              <w:right w:val="single" w:sz="8" w:space="0" w:color="auto"/>
            </w:tcBorders>
            <w:shd w:val="clear" w:color="auto" w:fill="auto"/>
            <w:noWrap/>
            <w:vAlign w:val="center"/>
            <w:hideMark/>
          </w:tcPr>
          <w:p w:rsidR="002A64D7" w:rsidRPr="00F129E4" w:rsidRDefault="002A64D7" w:rsidP="002A64D7">
            <w:pPr>
              <w:autoSpaceDE/>
              <w:autoSpaceDN/>
              <w:rPr>
                <w:rFonts w:ascii="Arial" w:hAnsi="Arial" w:cs="Arial"/>
              </w:rPr>
            </w:pPr>
            <w:proofErr w:type="spellStart"/>
            <w:r w:rsidRPr="00F129E4">
              <w:rPr>
                <w:rFonts w:ascii="Arial" w:hAnsi="Arial" w:cs="Arial"/>
              </w:rPr>
              <w:t>Cerimonialista</w:t>
            </w:r>
            <w:proofErr w:type="spellEnd"/>
          </w:p>
        </w:tc>
      </w:tr>
      <w:tr w:rsidR="002A64D7" w:rsidRPr="00F129E4" w:rsidTr="002A64D7">
        <w:trPr>
          <w:trHeight w:val="300"/>
        </w:trPr>
        <w:tc>
          <w:tcPr>
            <w:tcW w:w="4440" w:type="dxa"/>
            <w:vMerge/>
            <w:tcBorders>
              <w:top w:val="nil"/>
              <w:left w:val="single" w:sz="8" w:space="0" w:color="auto"/>
              <w:bottom w:val="single" w:sz="8" w:space="0" w:color="000000"/>
              <w:right w:val="single" w:sz="4" w:space="0" w:color="auto"/>
            </w:tcBorders>
            <w:vAlign w:val="center"/>
            <w:hideMark/>
          </w:tcPr>
          <w:p w:rsidR="002A64D7" w:rsidRPr="00F129E4" w:rsidRDefault="002A64D7" w:rsidP="002A64D7">
            <w:pPr>
              <w:autoSpaceDE/>
              <w:autoSpaceDN/>
              <w:rPr>
                <w:rFonts w:ascii="Arial" w:hAnsi="Arial" w:cs="Arial"/>
                <w:color w:val="000000"/>
              </w:rPr>
            </w:pPr>
          </w:p>
        </w:tc>
        <w:tc>
          <w:tcPr>
            <w:tcW w:w="4500" w:type="dxa"/>
            <w:tcBorders>
              <w:top w:val="nil"/>
              <w:left w:val="nil"/>
              <w:bottom w:val="single" w:sz="4" w:space="0" w:color="auto"/>
              <w:right w:val="single" w:sz="8" w:space="0" w:color="auto"/>
            </w:tcBorders>
            <w:shd w:val="clear" w:color="auto" w:fill="auto"/>
            <w:noWrap/>
            <w:vAlign w:val="center"/>
            <w:hideMark/>
          </w:tcPr>
          <w:p w:rsidR="002A64D7" w:rsidRPr="00F129E4" w:rsidRDefault="002A64D7" w:rsidP="002A64D7">
            <w:pPr>
              <w:autoSpaceDE/>
              <w:autoSpaceDN/>
              <w:rPr>
                <w:rFonts w:ascii="Arial" w:hAnsi="Arial" w:cs="Arial"/>
              </w:rPr>
            </w:pPr>
            <w:r w:rsidRPr="00F129E4">
              <w:rPr>
                <w:rFonts w:ascii="Arial" w:hAnsi="Arial" w:cs="Arial"/>
              </w:rPr>
              <w:t>Consultor Legislativo</w:t>
            </w:r>
          </w:p>
        </w:tc>
      </w:tr>
      <w:tr w:rsidR="002A64D7" w:rsidRPr="00F129E4" w:rsidTr="002A64D7">
        <w:trPr>
          <w:trHeight w:val="300"/>
        </w:trPr>
        <w:tc>
          <w:tcPr>
            <w:tcW w:w="4440" w:type="dxa"/>
            <w:vMerge/>
            <w:tcBorders>
              <w:top w:val="nil"/>
              <w:left w:val="single" w:sz="8" w:space="0" w:color="auto"/>
              <w:bottom w:val="single" w:sz="8" w:space="0" w:color="000000"/>
              <w:right w:val="single" w:sz="4" w:space="0" w:color="auto"/>
            </w:tcBorders>
            <w:vAlign w:val="center"/>
            <w:hideMark/>
          </w:tcPr>
          <w:p w:rsidR="002A64D7" w:rsidRPr="00F129E4" w:rsidRDefault="002A64D7" w:rsidP="002A64D7">
            <w:pPr>
              <w:autoSpaceDE/>
              <w:autoSpaceDN/>
              <w:rPr>
                <w:rFonts w:ascii="Arial" w:hAnsi="Arial" w:cs="Arial"/>
                <w:color w:val="000000"/>
              </w:rPr>
            </w:pPr>
          </w:p>
        </w:tc>
        <w:tc>
          <w:tcPr>
            <w:tcW w:w="4500" w:type="dxa"/>
            <w:tcBorders>
              <w:top w:val="nil"/>
              <w:left w:val="nil"/>
              <w:bottom w:val="single" w:sz="4" w:space="0" w:color="auto"/>
              <w:right w:val="single" w:sz="8" w:space="0" w:color="auto"/>
            </w:tcBorders>
            <w:shd w:val="clear" w:color="auto" w:fill="auto"/>
            <w:noWrap/>
            <w:vAlign w:val="center"/>
            <w:hideMark/>
          </w:tcPr>
          <w:p w:rsidR="002A64D7" w:rsidRPr="00F129E4" w:rsidRDefault="002A64D7" w:rsidP="002A64D7">
            <w:pPr>
              <w:autoSpaceDE/>
              <w:autoSpaceDN/>
              <w:rPr>
                <w:rFonts w:ascii="Arial" w:hAnsi="Arial" w:cs="Arial"/>
              </w:rPr>
            </w:pPr>
            <w:r w:rsidRPr="00F129E4">
              <w:rPr>
                <w:rFonts w:ascii="Arial" w:hAnsi="Arial" w:cs="Arial"/>
              </w:rPr>
              <w:t>Contador</w:t>
            </w:r>
          </w:p>
        </w:tc>
      </w:tr>
      <w:tr w:rsidR="002A64D7" w:rsidRPr="00F129E4" w:rsidTr="002A64D7">
        <w:trPr>
          <w:trHeight w:val="300"/>
        </w:trPr>
        <w:tc>
          <w:tcPr>
            <w:tcW w:w="4440" w:type="dxa"/>
            <w:vMerge/>
            <w:tcBorders>
              <w:top w:val="nil"/>
              <w:left w:val="single" w:sz="8" w:space="0" w:color="auto"/>
              <w:bottom w:val="single" w:sz="8" w:space="0" w:color="000000"/>
              <w:right w:val="single" w:sz="4" w:space="0" w:color="auto"/>
            </w:tcBorders>
            <w:vAlign w:val="center"/>
            <w:hideMark/>
          </w:tcPr>
          <w:p w:rsidR="002A64D7" w:rsidRPr="00F129E4" w:rsidRDefault="002A64D7" w:rsidP="002A64D7">
            <w:pPr>
              <w:autoSpaceDE/>
              <w:autoSpaceDN/>
              <w:rPr>
                <w:rFonts w:ascii="Arial" w:hAnsi="Arial" w:cs="Arial"/>
                <w:color w:val="000000"/>
              </w:rPr>
            </w:pPr>
          </w:p>
        </w:tc>
        <w:tc>
          <w:tcPr>
            <w:tcW w:w="4500" w:type="dxa"/>
            <w:tcBorders>
              <w:top w:val="nil"/>
              <w:left w:val="nil"/>
              <w:bottom w:val="single" w:sz="4" w:space="0" w:color="auto"/>
              <w:right w:val="single" w:sz="8" w:space="0" w:color="auto"/>
            </w:tcBorders>
            <w:shd w:val="clear" w:color="auto" w:fill="auto"/>
            <w:noWrap/>
            <w:vAlign w:val="center"/>
            <w:hideMark/>
          </w:tcPr>
          <w:p w:rsidR="002A64D7" w:rsidRPr="00F129E4" w:rsidRDefault="002A64D7" w:rsidP="002A64D7">
            <w:pPr>
              <w:autoSpaceDE/>
              <w:autoSpaceDN/>
              <w:rPr>
                <w:rFonts w:ascii="Arial" w:hAnsi="Arial" w:cs="Arial"/>
              </w:rPr>
            </w:pPr>
            <w:r w:rsidRPr="00F129E4">
              <w:rPr>
                <w:rFonts w:ascii="Arial" w:hAnsi="Arial" w:cs="Arial"/>
                <w:color w:val="000000"/>
              </w:rPr>
              <w:t xml:space="preserve">Jornalista </w:t>
            </w:r>
          </w:p>
        </w:tc>
      </w:tr>
      <w:tr w:rsidR="002A64D7" w:rsidRPr="00F129E4" w:rsidTr="003A081E">
        <w:trPr>
          <w:trHeight w:val="300"/>
        </w:trPr>
        <w:tc>
          <w:tcPr>
            <w:tcW w:w="4440" w:type="dxa"/>
            <w:vMerge/>
            <w:tcBorders>
              <w:top w:val="nil"/>
              <w:left w:val="single" w:sz="8" w:space="0" w:color="auto"/>
              <w:bottom w:val="single" w:sz="8" w:space="0" w:color="000000"/>
              <w:right w:val="single" w:sz="4" w:space="0" w:color="auto"/>
            </w:tcBorders>
            <w:vAlign w:val="center"/>
            <w:hideMark/>
          </w:tcPr>
          <w:p w:rsidR="002A64D7" w:rsidRPr="00F129E4" w:rsidRDefault="002A64D7" w:rsidP="002A64D7">
            <w:pPr>
              <w:autoSpaceDE/>
              <w:autoSpaceDN/>
              <w:rPr>
                <w:rFonts w:ascii="Arial" w:hAnsi="Arial" w:cs="Arial"/>
                <w:color w:val="000000"/>
              </w:rPr>
            </w:pPr>
          </w:p>
        </w:tc>
        <w:tc>
          <w:tcPr>
            <w:tcW w:w="4500" w:type="dxa"/>
            <w:tcBorders>
              <w:top w:val="nil"/>
              <w:left w:val="nil"/>
              <w:bottom w:val="single" w:sz="8" w:space="0" w:color="auto"/>
              <w:right w:val="single" w:sz="8" w:space="0" w:color="auto"/>
            </w:tcBorders>
            <w:shd w:val="clear" w:color="000000" w:fill="FFFFFF"/>
            <w:noWrap/>
            <w:vAlign w:val="center"/>
            <w:hideMark/>
          </w:tcPr>
          <w:p w:rsidR="002A64D7" w:rsidRPr="00F129E4" w:rsidRDefault="002A64D7" w:rsidP="002A64D7">
            <w:pPr>
              <w:autoSpaceDE/>
              <w:autoSpaceDN/>
              <w:rPr>
                <w:rFonts w:ascii="Arial" w:hAnsi="Arial" w:cs="Arial"/>
              </w:rPr>
            </w:pPr>
            <w:r w:rsidRPr="00F129E4">
              <w:rPr>
                <w:rFonts w:ascii="Arial" w:hAnsi="Arial" w:cs="Arial"/>
              </w:rPr>
              <w:t>Procurador</w:t>
            </w:r>
          </w:p>
        </w:tc>
      </w:tr>
      <w:tr w:rsidR="002A64D7" w:rsidRPr="00F129E4" w:rsidTr="003A081E">
        <w:trPr>
          <w:trHeight w:val="300"/>
        </w:trPr>
        <w:tc>
          <w:tcPr>
            <w:tcW w:w="4440" w:type="dxa"/>
            <w:vMerge/>
            <w:tcBorders>
              <w:top w:val="nil"/>
              <w:left w:val="single" w:sz="8" w:space="0" w:color="auto"/>
              <w:bottom w:val="single" w:sz="8" w:space="0" w:color="000000"/>
              <w:right w:val="single" w:sz="4" w:space="0" w:color="auto"/>
            </w:tcBorders>
            <w:vAlign w:val="center"/>
            <w:hideMark/>
          </w:tcPr>
          <w:p w:rsidR="002A64D7" w:rsidRPr="00F129E4" w:rsidRDefault="002A64D7" w:rsidP="002A64D7">
            <w:pPr>
              <w:autoSpaceDE/>
              <w:autoSpaceDN/>
              <w:rPr>
                <w:rFonts w:ascii="Arial" w:hAnsi="Arial" w:cs="Arial"/>
                <w:color w:val="000000"/>
              </w:rPr>
            </w:pPr>
          </w:p>
        </w:tc>
        <w:tc>
          <w:tcPr>
            <w:tcW w:w="4500" w:type="dxa"/>
            <w:tcBorders>
              <w:top w:val="nil"/>
              <w:left w:val="nil"/>
              <w:bottom w:val="single" w:sz="8" w:space="0" w:color="auto"/>
              <w:right w:val="single" w:sz="8" w:space="0" w:color="auto"/>
            </w:tcBorders>
            <w:shd w:val="clear" w:color="000000" w:fill="FFFFFF"/>
            <w:noWrap/>
            <w:vAlign w:val="center"/>
            <w:hideMark/>
          </w:tcPr>
          <w:p w:rsidR="002A64D7" w:rsidRPr="00F129E4" w:rsidRDefault="002A64D7" w:rsidP="002A64D7">
            <w:pPr>
              <w:autoSpaceDE/>
              <w:autoSpaceDN/>
              <w:rPr>
                <w:rFonts w:ascii="Arial" w:hAnsi="Arial" w:cs="Arial"/>
              </w:rPr>
            </w:pPr>
            <w:r w:rsidRPr="00F129E4">
              <w:rPr>
                <w:rFonts w:ascii="Arial" w:hAnsi="Arial" w:cs="Arial"/>
              </w:rPr>
              <w:t>Tradutor e Intérprete de Libras</w:t>
            </w:r>
          </w:p>
        </w:tc>
      </w:tr>
    </w:tbl>
    <w:p w:rsidR="00F129E4" w:rsidRDefault="00F129E4" w:rsidP="00393C44">
      <w:pPr>
        <w:jc w:val="center"/>
        <w:rPr>
          <w:rFonts w:ascii="Calibri" w:hAnsi="Calibri" w:cs="Calibri"/>
          <w:sz w:val="24"/>
          <w:szCs w:val="24"/>
        </w:rPr>
      </w:pPr>
    </w:p>
    <w:p w:rsidR="00F129E4" w:rsidRDefault="00F129E4">
      <w:pPr>
        <w:autoSpaceDE/>
        <w:autoSpaceDN/>
        <w:rPr>
          <w:rFonts w:ascii="Calibri" w:hAnsi="Calibri" w:cs="Calibri"/>
          <w:sz w:val="24"/>
          <w:szCs w:val="24"/>
        </w:rPr>
      </w:pPr>
      <w:r>
        <w:rPr>
          <w:rFonts w:ascii="Calibri" w:hAnsi="Calibri" w:cs="Calibri"/>
          <w:sz w:val="24"/>
          <w:szCs w:val="24"/>
        </w:rPr>
        <w:br w:type="page"/>
      </w:r>
    </w:p>
    <w:tbl>
      <w:tblPr>
        <w:tblW w:w="14300" w:type="dxa"/>
        <w:tblCellMar>
          <w:left w:w="70" w:type="dxa"/>
          <w:right w:w="70" w:type="dxa"/>
        </w:tblCellMar>
        <w:tblLook w:val="04A0" w:firstRow="1" w:lastRow="0" w:firstColumn="1" w:lastColumn="0" w:noHBand="0" w:noVBand="1"/>
      </w:tblPr>
      <w:tblGrid>
        <w:gridCol w:w="3700"/>
        <w:gridCol w:w="3340"/>
        <w:gridCol w:w="560"/>
        <w:gridCol w:w="560"/>
        <w:gridCol w:w="560"/>
        <w:gridCol w:w="560"/>
        <w:gridCol w:w="560"/>
        <w:gridCol w:w="960"/>
        <w:gridCol w:w="1520"/>
        <w:gridCol w:w="320"/>
        <w:gridCol w:w="1660"/>
      </w:tblGrid>
      <w:tr w:rsidR="00F129E4" w:rsidRPr="00F129E4" w:rsidTr="00F129E4">
        <w:trPr>
          <w:trHeight w:val="300"/>
        </w:trPr>
        <w:tc>
          <w:tcPr>
            <w:tcW w:w="370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lastRenderedPageBreak/>
              <w:t>ANEXO III</w:t>
            </w:r>
          </w:p>
        </w:tc>
        <w:tc>
          <w:tcPr>
            <w:tcW w:w="334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300"/>
        </w:trPr>
        <w:tc>
          <w:tcPr>
            <w:tcW w:w="370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34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315"/>
        </w:trPr>
        <w:tc>
          <w:tcPr>
            <w:tcW w:w="9840" w:type="dxa"/>
            <w:gridSpan w:val="7"/>
            <w:tcBorders>
              <w:top w:val="nil"/>
              <w:left w:val="nil"/>
              <w:bottom w:val="nil"/>
              <w:right w:val="nil"/>
            </w:tcBorders>
            <w:shd w:val="clear" w:color="auto" w:fill="auto"/>
            <w:vAlign w:val="center"/>
            <w:hideMark/>
          </w:tcPr>
          <w:p w:rsidR="00F129E4" w:rsidRPr="00F129E4" w:rsidRDefault="00F129E4" w:rsidP="00F129E4">
            <w:pPr>
              <w:autoSpaceDE/>
              <w:autoSpaceDN/>
              <w:jc w:val="center"/>
              <w:rPr>
                <w:rFonts w:ascii="Arial" w:hAnsi="Arial" w:cs="Arial"/>
                <w:b/>
                <w:bCs/>
                <w:color w:val="000000"/>
                <w:sz w:val="24"/>
                <w:szCs w:val="24"/>
              </w:rPr>
            </w:pPr>
            <w:r w:rsidRPr="00F129E4">
              <w:rPr>
                <w:rFonts w:ascii="Arial" w:hAnsi="Arial" w:cs="Arial"/>
                <w:b/>
                <w:bCs/>
                <w:color w:val="000000"/>
                <w:sz w:val="24"/>
                <w:szCs w:val="24"/>
              </w:rPr>
              <w:t>CÂMARA MUNICIPAL DE ARARAQUARA</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4"/>
                <w:szCs w:val="24"/>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315"/>
        </w:trPr>
        <w:tc>
          <w:tcPr>
            <w:tcW w:w="9840" w:type="dxa"/>
            <w:gridSpan w:val="7"/>
            <w:tcBorders>
              <w:top w:val="nil"/>
              <w:left w:val="nil"/>
              <w:bottom w:val="nil"/>
              <w:right w:val="nil"/>
            </w:tcBorders>
            <w:shd w:val="clear" w:color="auto" w:fill="auto"/>
            <w:vAlign w:val="center"/>
            <w:hideMark/>
          </w:tcPr>
          <w:p w:rsidR="00F129E4" w:rsidRPr="00F129E4" w:rsidRDefault="00F129E4" w:rsidP="00F129E4">
            <w:pPr>
              <w:autoSpaceDE/>
              <w:autoSpaceDN/>
              <w:jc w:val="center"/>
              <w:rPr>
                <w:rFonts w:ascii="Arial" w:hAnsi="Arial" w:cs="Arial"/>
                <w:b/>
                <w:bCs/>
                <w:color w:val="000000"/>
                <w:sz w:val="24"/>
                <w:szCs w:val="24"/>
              </w:rPr>
            </w:pPr>
            <w:r w:rsidRPr="00F129E4">
              <w:rPr>
                <w:rFonts w:ascii="Arial" w:hAnsi="Arial" w:cs="Arial"/>
                <w:b/>
                <w:bCs/>
                <w:color w:val="000000"/>
                <w:sz w:val="24"/>
                <w:szCs w:val="24"/>
              </w:rPr>
              <w:t>Avaliação de Desempenho por Competências</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4"/>
                <w:szCs w:val="24"/>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315"/>
        </w:trPr>
        <w:tc>
          <w:tcPr>
            <w:tcW w:w="9840" w:type="dxa"/>
            <w:gridSpan w:val="7"/>
            <w:tcBorders>
              <w:top w:val="nil"/>
              <w:left w:val="nil"/>
              <w:bottom w:val="single" w:sz="8" w:space="0" w:color="auto"/>
              <w:right w:val="nil"/>
            </w:tcBorders>
            <w:shd w:val="clear" w:color="auto" w:fill="auto"/>
            <w:vAlign w:val="center"/>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xml:space="preserve">Categoria funcional: </w:t>
            </w:r>
            <w:r w:rsidRPr="00F129E4">
              <w:rPr>
                <w:rFonts w:ascii="Arial" w:hAnsi="Arial" w:cs="Arial"/>
                <w:i/>
                <w:iCs/>
                <w:color w:val="000000"/>
                <w:sz w:val="22"/>
                <w:szCs w:val="22"/>
              </w:rPr>
              <w:t>NÍVEL FUNDAMENTAL</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435"/>
        </w:trPr>
        <w:tc>
          <w:tcPr>
            <w:tcW w:w="9840" w:type="dxa"/>
            <w:gridSpan w:val="7"/>
            <w:tcBorders>
              <w:top w:val="single" w:sz="8" w:space="0" w:color="auto"/>
              <w:left w:val="single" w:sz="8" w:space="0" w:color="auto"/>
              <w:bottom w:val="single" w:sz="4" w:space="0" w:color="auto"/>
              <w:right w:val="single" w:sz="8" w:space="0" w:color="000000"/>
            </w:tcBorders>
            <w:shd w:val="clear" w:color="auto" w:fill="auto"/>
            <w:hideMark/>
          </w:tcPr>
          <w:p w:rsidR="00F129E4" w:rsidRPr="00F129E4" w:rsidRDefault="00F129E4" w:rsidP="00F129E4">
            <w:pPr>
              <w:autoSpaceDE/>
              <w:autoSpaceDN/>
              <w:rPr>
                <w:rFonts w:ascii="Arial" w:hAnsi="Arial" w:cs="Arial"/>
                <w:color w:val="000000"/>
              </w:rPr>
            </w:pPr>
            <w:r w:rsidRPr="00F129E4">
              <w:rPr>
                <w:rFonts w:ascii="Arial" w:hAnsi="Arial" w:cs="Arial"/>
                <w:color w:val="000000"/>
              </w:rPr>
              <w:t xml:space="preserve">Nome do servidor: </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color w:val="000000"/>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435"/>
        </w:trPr>
        <w:tc>
          <w:tcPr>
            <w:tcW w:w="7040" w:type="dxa"/>
            <w:gridSpan w:val="2"/>
            <w:tcBorders>
              <w:top w:val="single" w:sz="4" w:space="0" w:color="auto"/>
              <w:left w:val="single" w:sz="8" w:space="0" w:color="auto"/>
              <w:bottom w:val="single" w:sz="4" w:space="0" w:color="auto"/>
              <w:right w:val="single" w:sz="4" w:space="0" w:color="000000"/>
            </w:tcBorders>
            <w:shd w:val="clear" w:color="auto" w:fill="auto"/>
            <w:hideMark/>
          </w:tcPr>
          <w:p w:rsidR="00F129E4" w:rsidRPr="00F129E4" w:rsidRDefault="00F129E4" w:rsidP="00F129E4">
            <w:pPr>
              <w:autoSpaceDE/>
              <w:autoSpaceDN/>
              <w:rPr>
                <w:rFonts w:ascii="Arial" w:hAnsi="Arial" w:cs="Arial"/>
                <w:color w:val="000000"/>
              </w:rPr>
            </w:pPr>
            <w:r w:rsidRPr="00F129E4">
              <w:rPr>
                <w:rFonts w:ascii="Arial" w:hAnsi="Arial" w:cs="Arial"/>
                <w:color w:val="000000"/>
              </w:rPr>
              <w:t>Número do registro:</w:t>
            </w:r>
          </w:p>
        </w:tc>
        <w:tc>
          <w:tcPr>
            <w:tcW w:w="2800" w:type="dxa"/>
            <w:gridSpan w:val="5"/>
            <w:tcBorders>
              <w:top w:val="single" w:sz="4" w:space="0" w:color="auto"/>
              <w:left w:val="nil"/>
              <w:bottom w:val="single" w:sz="4" w:space="0" w:color="auto"/>
              <w:right w:val="single" w:sz="8" w:space="0" w:color="000000"/>
            </w:tcBorders>
            <w:shd w:val="clear" w:color="auto" w:fill="auto"/>
            <w:hideMark/>
          </w:tcPr>
          <w:p w:rsidR="00F129E4" w:rsidRPr="00F129E4" w:rsidRDefault="00F129E4" w:rsidP="00F129E4">
            <w:pPr>
              <w:autoSpaceDE/>
              <w:autoSpaceDN/>
              <w:rPr>
                <w:rFonts w:ascii="Arial" w:hAnsi="Arial" w:cs="Arial"/>
                <w:color w:val="000000"/>
              </w:rPr>
            </w:pPr>
            <w:r w:rsidRPr="00F129E4">
              <w:rPr>
                <w:rFonts w:ascii="Arial" w:hAnsi="Arial" w:cs="Arial"/>
                <w:color w:val="000000"/>
              </w:rPr>
              <w:t xml:space="preserve">Cargo: </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color w:val="000000"/>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435"/>
        </w:trPr>
        <w:tc>
          <w:tcPr>
            <w:tcW w:w="9840" w:type="dxa"/>
            <w:gridSpan w:val="7"/>
            <w:tcBorders>
              <w:top w:val="single" w:sz="4" w:space="0" w:color="auto"/>
              <w:left w:val="single" w:sz="8" w:space="0" w:color="auto"/>
              <w:bottom w:val="single" w:sz="4" w:space="0" w:color="auto"/>
              <w:right w:val="single" w:sz="8" w:space="0" w:color="000000"/>
            </w:tcBorders>
            <w:shd w:val="clear" w:color="auto" w:fill="auto"/>
            <w:hideMark/>
          </w:tcPr>
          <w:p w:rsidR="00F129E4" w:rsidRPr="00F129E4" w:rsidRDefault="00F129E4" w:rsidP="00F129E4">
            <w:pPr>
              <w:autoSpaceDE/>
              <w:autoSpaceDN/>
              <w:rPr>
                <w:rFonts w:ascii="Arial" w:hAnsi="Arial" w:cs="Arial"/>
                <w:color w:val="000000"/>
              </w:rPr>
            </w:pPr>
            <w:r w:rsidRPr="00F129E4">
              <w:rPr>
                <w:rFonts w:ascii="Arial" w:hAnsi="Arial" w:cs="Arial"/>
                <w:color w:val="000000"/>
              </w:rPr>
              <w:t xml:space="preserve">Unidade onde atua: </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color w:val="000000"/>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435"/>
        </w:trPr>
        <w:tc>
          <w:tcPr>
            <w:tcW w:w="7040" w:type="dxa"/>
            <w:gridSpan w:val="2"/>
            <w:tcBorders>
              <w:top w:val="single" w:sz="4" w:space="0" w:color="auto"/>
              <w:left w:val="single" w:sz="8" w:space="0" w:color="auto"/>
              <w:bottom w:val="single" w:sz="8" w:space="0" w:color="auto"/>
              <w:right w:val="single" w:sz="4" w:space="0" w:color="000000"/>
            </w:tcBorders>
            <w:shd w:val="clear" w:color="auto" w:fill="auto"/>
            <w:hideMark/>
          </w:tcPr>
          <w:p w:rsidR="00F129E4" w:rsidRPr="00F129E4" w:rsidRDefault="00F129E4" w:rsidP="00F129E4">
            <w:pPr>
              <w:autoSpaceDE/>
              <w:autoSpaceDN/>
              <w:rPr>
                <w:rFonts w:ascii="Arial" w:hAnsi="Arial" w:cs="Arial"/>
                <w:color w:val="000000"/>
              </w:rPr>
            </w:pPr>
            <w:r w:rsidRPr="00F129E4">
              <w:rPr>
                <w:rFonts w:ascii="Arial" w:hAnsi="Arial" w:cs="Arial"/>
                <w:color w:val="000000"/>
              </w:rPr>
              <w:t>Nome do avaliador:</w:t>
            </w:r>
          </w:p>
        </w:tc>
        <w:tc>
          <w:tcPr>
            <w:tcW w:w="2800" w:type="dxa"/>
            <w:gridSpan w:val="5"/>
            <w:tcBorders>
              <w:top w:val="single" w:sz="4" w:space="0" w:color="auto"/>
              <w:left w:val="nil"/>
              <w:bottom w:val="single" w:sz="8" w:space="0" w:color="auto"/>
              <w:right w:val="single" w:sz="8" w:space="0" w:color="000000"/>
            </w:tcBorders>
            <w:shd w:val="clear" w:color="auto" w:fill="auto"/>
            <w:hideMark/>
          </w:tcPr>
          <w:p w:rsidR="00F129E4" w:rsidRPr="00F129E4" w:rsidRDefault="00F129E4" w:rsidP="00F129E4">
            <w:pPr>
              <w:autoSpaceDE/>
              <w:autoSpaceDN/>
              <w:rPr>
                <w:rFonts w:ascii="Arial" w:hAnsi="Arial" w:cs="Arial"/>
                <w:color w:val="000000"/>
              </w:rPr>
            </w:pPr>
            <w:r w:rsidRPr="00F129E4">
              <w:rPr>
                <w:rFonts w:ascii="Arial" w:hAnsi="Arial" w:cs="Arial"/>
                <w:color w:val="000000"/>
              </w:rPr>
              <w:t>Período da avaliação:</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color w:val="000000"/>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270"/>
        </w:trPr>
        <w:tc>
          <w:tcPr>
            <w:tcW w:w="370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34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315"/>
        </w:trPr>
        <w:tc>
          <w:tcPr>
            <w:tcW w:w="9840" w:type="dxa"/>
            <w:gridSpan w:val="7"/>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4"/>
                <w:szCs w:val="24"/>
              </w:rPr>
            </w:pPr>
            <w:r w:rsidRPr="00F129E4">
              <w:rPr>
                <w:rFonts w:ascii="Arial" w:hAnsi="Arial" w:cs="Arial"/>
                <w:b/>
                <w:bCs/>
                <w:color w:val="000000"/>
                <w:sz w:val="24"/>
                <w:szCs w:val="24"/>
              </w:rPr>
              <w:t>EVOLUÇÃO DAS COMPETÊNCIAS</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4"/>
                <w:szCs w:val="24"/>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330"/>
        </w:trPr>
        <w:tc>
          <w:tcPr>
            <w:tcW w:w="3700" w:type="dxa"/>
            <w:tcBorders>
              <w:top w:val="nil"/>
              <w:left w:val="nil"/>
              <w:bottom w:val="nil"/>
              <w:right w:val="nil"/>
            </w:tcBorders>
            <w:shd w:val="clear" w:color="auto" w:fill="auto"/>
            <w:noWrap/>
            <w:vAlign w:val="center"/>
            <w:hideMark/>
          </w:tcPr>
          <w:p w:rsidR="00F129E4" w:rsidRPr="00F129E4" w:rsidRDefault="00F129E4" w:rsidP="00F129E4">
            <w:pPr>
              <w:autoSpaceDE/>
              <w:autoSpaceDN/>
              <w:rPr>
                <w:rFonts w:ascii="Arial" w:hAnsi="Arial" w:cs="Arial"/>
                <w:color w:val="000000"/>
              </w:rPr>
            </w:pPr>
            <w:r w:rsidRPr="00F129E4">
              <w:rPr>
                <w:rFonts w:ascii="Arial" w:hAnsi="Arial" w:cs="Arial"/>
                <w:color w:val="000000"/>
              </w:rPr>
              <w:t>Conceitos de avaliação:</w:t>
            </w:r>
          </w:p>
        </w:tc>
        <w:tc>
          <w:tcPr>
            <w:tcW w:w="334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color w:val="000000"/>
              </w:rPr>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300"/>
        </w:trPr>
        <w:tc>
          <w:tcPr>
            <w:tcW w:w="370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color w:val="000000"/>
              </w:rPr>
            </w:pPr>
            <w:r w:rsidRPr="00F129E4">
              <w:rPr>
                <w:rFonts w:ascii="Arial" w:hAnsi="Arial" w:cs="Arial"/>
                <w:b/>
                <w:bCs/>
                <w:color w:val="000000"/>
              </w:rPr>
              <w:t xml:space="preserve">A </w:t>
            </w:r>
            <w:r w:rsidRPr="00F129E4">
              <w:rPr>
                <w:rFonts w:ascii="Arial" w:hAnsi="Arial" w:cs="Arial"/>
                <w:color w:val="000000"/>
              </w:rPr>
              <w:t xml:space="preserve">- </w:t>
            </w:r>
            <w:proofErr w:type="gramStart"/>
            <w:r w:rsidRPr="00F129E4">
              <w:rPr>
                <w:rFonts w:ascii="Arial" w:hAnsi="Arial" w:cs="Arial"/>
                <w:color w:val="000000"/>
              </w:rPr>
              <w:t>sempre</w:t>
            </w:r>
            <w:proofErr w:type="gramEnd"/>
          </w:p>
        </w:tc>
        <w:tc>
          <w:tcPr>
            <w:tcW w:w="334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color w:val="000000"/>
              </w:rPr>
            </w:pPr>
            <w:r w:rsidRPr="00F129E4">
              <w:rPr>
                <w:rFonts w:ascii="Arial" w:hAnsi="Arial" w:cs="Arial"/>
                <w:b/>
                <w:bCs/>
                <w:color w:val="000000"/>
              </w:rPr>
              <w:t xml:space="preserve">C </w:t>
            </w:r>
            <w:r w:rsidRPr="00F129E4">
              <w:rPr>
                <w:rFonts w:ascii="Arial" w:hAnsi="Arial" w:cs="Arial"/>
                <w:color w:val="000000"/>
              </w:rPr>
              <w:t xml:space="preserve">- </w:t>
            </w:r>
            <w:proofErr w:type="gramStart"/>
            <w:r w:rsidRPr="00F129E4">
              <w:rPr>
                <w:rFonts w:ascii="Arial" w:hAnsi="Arial" w:cs="Arial"/>
                <w:color w:val="000000"/>
              </w:rPr>
              <w:t>às</w:t>
            </w:r>
            <w:proofErr w:type="gramEnd"/>
            <w:r w:rsidRPr="00F129E4">
              <w:rPr>
                <w:rFonts w:ascii="Arial" w:hAnsi="Arial" w:cs="Arial"/>
                <w:color w:val="000000"/>
              </w:rPr>
              <w:t xml:space="preserve"> vezes</w:t>
            </w:r>
          </w:p>
        </w:tc>
        <w:tc>
          <w:tcPr>
            <w:tcW w:w="1120" w:type="dxa"/>
            <w:gridSpan w:val="2"/>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color w:val="000000"/>
              </w:rPr>
            </w:pPr>
            <w:r w:rsidRPr="00F129E4">
              <w:rPr>
                <w:rFonts w:ascii="Arial" w:hAnsi="Arial" w:cs="Arial"/>
                <w:b/>
                <w:bCs/>
                <w:color w:val="000000"/>
              </w:rPr>
              <w:t xml:space="preserve">E </w:t>
            </w:r>
            <w:r w:rsidRPr="00F129E4">
              <w:rPr>
                <w:rFonts w:ascii="Arial" w:hAnsi="Arial" w:cs="Arial"/>
                <w:color w:val="000000"/>
              </w:rPr>
              <w:t xml:space="preserve">- </w:t>
            </w:r>
            <w:proofErr w:type="gramStart"/>
            <w:r w:rsidRPr="00F129E4">
              <w:rPr>
                <w:rFonts w:ascii="Arial" w:hAnsi="Arial" w:cs="Arial"/>
                <w:color w:val="000000"/>
              </w:rPr>
              <w:t>nunca</w:t>
            </w:r>
            <w:proofErr w:type="gramEnd"/>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color w:val="000000"/>
              </w:rPr>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300"/>
        </w:trPr>
        <w:tc>
          <w:tcPr>
            <w:tcW w:w="370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color w:val="000000"/>
              </w:rPr>
            </w:pPr>
            <w:r w:rsidRPr="00F129E4">
              <w:rPr>
                <w:rFonts w:ascii="Arial" w:hAnsi="Arial" w:cs="Arial"/>
                <w:b/>
                <w:bCs/>
                <w:color w:val="000000"/>
              </w:rPr>
              <w:t>B</w:t>
            </w:r>
            <w:r w:rsidRPr="00F129E4">
              <w:rPr>
                <w:rFonts w:ascii="Arial" w:hAnsi="Arial" w:cs="Arial"/>
                <w:color w:val="000000"/>
              </w:rPr>
              <w:t xml:space="preserve"> - </w:t>
            </w:r>
            <w:proofErr w:type="gramStart"/>
            <w:r w:rsidRPr="00F129E4">
              <w:rPr>
                <w:rFonts w:ascii="Arial" w:hAnsi="Arial" w:cs="Arial"/>
                <w:color w:val="000000"/>
              </w:rPr>
              <w:t>quase</w:t>
            </w:r>
            <w:proofErr w:type="gramEnd"/>
            <w:r w:rsidRPr="00F129E4">
              <w:rPr>
                <w:rFonts w:ascii="Arial" w:hAnsi="Arial" w:cs="Arial"/>
                <w:color w:val="000000"/>
              </w:rPr>
              <w:t xml:space="preserve"> sempre</w:t>
            </w:r>
          </w:p>
        </w:tc>
        <w:tc>
          <w:tcPr>
            <w:tcW w:w="334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color w:val="000000"/>
              </w:rPr>
            </w:pPr>
            <w:r w:rsidRPr="00F129E4">
              <w:rPr>
                <w:rFonts w:ascii="Arial" w:hAnsi="Arial" w:cs="Arial"/>
                <w:b/>
                <w:bCs/>
                <w:color w:val="000000"/>
              </w:rPr>
              <w:t>D</w:t>
            </w:r>
            <w:r w:rsidRPr="00F129E4">
              <w:rPr>
                <w:rFonts w:ascii="Arial" w:hAnsi="Arial" w:cs="Arial"/>
                <w:color w:val="000000"/>
              </w:rPr>
              <w:t xml:space="preserve"> - </w:t>
            </w:r>
            <w:proofErr w:type="gramStart"/>
            <w:r w:rsidRPr="00F129E4">
              <w:rPr>
                <w:rFonts w:ascii="Arial" w:hAnsi="Arial" w:cs="Arial"/>
                <w:color w:val="000000"/>
              </w:rPr>
              <w:t>raramente</w:t>
            </w:r>
            <w:proofErr w:type="gramEnd"/>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color w:val="000000"/>
              </w:rPr>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255"/>
        </w:trPr>
        <w:tc>
          <w:tcPr>
            <w:tcW w:w="370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34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330"/>
        </w:trPr>
        <w:tc>
          <w:tcPr>
            <w:tcW w:w="9840" w:type="dxa"/>
            <w:gridSpan w:val="7"/>
            <w:tcBorders>
              <w:top w:val="single" w:sz="8" w:space="0" w:color="auto"/>
              <w:left w:val="single" w:sz="8" w:space="0" w:color="auto"/>
              <w:bottom w:val="single" w:sz="8" w:space="0" w:color="auto"/>
              <w:right w:val="single" w:sz="8" w:space="0" w:color="000000"/>
            </w:tcBorders>
            <w:shd w:val="clear" w:color="000000" w:fill="C0C0C0"/>
            <w:noWrap/>
            <w:vAlign w:val="center"/>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COMPETÊNCIAS GERAIS</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315"/>
        </w:trPr>
        <w:tc>
          <w:tcPr>
            <w:tcW w:w="370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340" w:type="dxa"/>
            <w:tcBorders>
              <w:top w:val="nil"/>
              <w:left w:val="nil"/>
              <w:bottom w:val="single" w:sz="8" w:space="0" w:color="auto"/>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single" w:sz="8" w:space="0" w:color="auto"/>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single" w:sz="8" w:space="0" w:color="auto"/>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single" w:sz="8" w:space="0" w:color="auto"/>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single" w:sz="8" w:space="0" w:color="auto"/>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300"/>
        </w:trPr>
        <w:tc>
          <w:tcPr>
            <w:tcW w:w="7040" w:type="dxa"/>
            <w:gridSpan w:val="2"/>
            <w:tcBorders>
              <w:top w:val="single" w:sz="8" w:space="0" w:color="auto"/>
              <w:left w:val="single" w:sz="8" w:space="0" w:color="auto"/>
              <w:bottom w:val="single" w:sz="4" w:space="0" w:color="auto"/>
              <w:right w:val="nil"/>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Profissionalismo</w:t>
            </w:r>
          </w:p>
        </w:tc>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A</w:t>
            </w:r>
          </w:p>
        </w:tc>
        <w:tc>
          <w:tcPr>
            <w:tcW w:w="560" w:type="dxa"/>
            <w:tcBorders>
              <w:top w:val="nil"/>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B</w:t>
            </w:r>
          </w:p>
        </w:tc>
        <w:tc>
          <w:tcPr>
            <w:tcW w:w="560" w:type="dxa"/>
            <w:tcBorders>
              <w:top w:val="nil"/>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C</w:t>
            </w:r>
          </w:p>
        </w:tc>
        <w:tc>
          <w:tcPr>
            <w:tcW w:w="560" w:type="dxa"/>
            <w:tcBorders>
              <w:top w:val="nil"/>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D</w:t>
            </w:r>
          </w:p>
        </w:tc>
        <w:tc>
          <w:tcPr>
            <w:tcW w:w="560" w:type="dxa"/>
            <w:tcBorders>
              <w:top w:val="single" w:sz="8" w:space="0" w:color="auto"/>
              <w:left w:val="nil"/>
              <w:bottom w:val="single" w:sz="4" w:space="0" w:color="auto"/>
              <w:right w:val="single" w:sz="8"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E</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1545"/>
        </w:trPr>
        <w:tc>
          <w:tcPr>
            <w:tcW w:w="7040" w:type="dxa"/>
            <w:gridSpan w:val="2"/>
            <w:tcBorders>
              <w:top w:val="single" w:sz="4" w:space="0" w:color="auto"/>
              <w:left w:val="single" w:sz="8" w:space="0" w:color="auto"/>
              <w:bottom w:val="single" w:sz="8" w:space="0" w:color="auto"/>
              <w:right w:val="single" w:sz="4" w:space="0" w:color="000000"/>
            </w:tcBorders>
            <w:shd w:val="clear" w:color="auto" w:fill="auto"/>
            <w:hideMark/>
          </w:tcPr>
          <w:p w:rsidR="00F129E4" w:rsidRPr="00F129E4" w:rsidRDefault="00F129E4" w:rsidP="00F129E4">
            <w:pPr>
              <w:autoSpaceDE/>
              <w:autoSpaceDN/>
              <w:rPr>
                <w:rFonts w:ascii="Arial" w:hAnsi="Arial" w:cs="Arial"/>
                <w:color w:val="000000"/>
              </w:rPr>
            </w:pPr>
            <w:r w:rsidRPr="00F129E4">
              <w:rPr>
                <w:rFonts w:ascii="Arial" w:hAnsi="Arial" w:cs="Arial"/>
                <w:color w:val="000000"/>
              </w:rPr>
              <w:t xml:space="preserve">Age com responsabilidade, zelo e disciplina no trabalho, esforçando-se no cumprimento de suas atribuições, com espírito empreendedor e comprometido com a superação de desafios. Cumpre com o máximo empenho, qualidade técnica e assiduidade as obrigações de seu cargo. Aproveita as oportunidades de capacitação permanente, avalia-se sistematicamente e aprende com os erros seus ou de outrem. </w:t>
            </w:r>
          </w:p>
        </w:tc>
        <w:tc>
          <w:tcPr>
            <w:tcW w:w="560" w:type="dxa"/>
            <w:tcBorders>
              <w:top w:val="nil"/>
              <w:left w:val="nil"/>
              <w:bottom w:val="single" w:sz="4" w:space="0" w:color="auto"/>
              <w:right w:val="single" w:sz="4" w:space="0" w:color="auto"/>
            </w:tcBorders>
            <w:shd w:val="clear" w:color="auto" w:fill="auto"/>
            <w:noWrap/>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single" w:sz="4" w:space="0" w:color="auto"/>
              <w:right w:val="single" w:sz="4" w:space="0" w:color="auto"/>
            </w:tcBorders>
            <w:shd w:val="clear" w:color="auto" w:fill="auto"/>
            <w:noWrap/>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single" w:sz="4" w:space="0" w:color="auto"/>
              <w:right w:val="single" w:sz="4" w:space="0" w:color="auto"/>
            </w:tcBorders>
            <w:shd w:val="clear" w:color="auto" w:fill="auto"/>
            <w:noWrap/>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single" w:sz="4" w:space="0" w:color="auto"/>
              <w:right w:val="single" w:sz="4" w:space="0" w:color="auto"/>
            </w:tcBorders>
            <w:shd w:val="clear" w:color="auto" w:fill="auto"/>
            <w:noWrap/>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single" w:sz="4" w:space="0" w:color="auto"/>
              <w:right w:val="single" w:sz="8" w:space="0" w:color="auto"/>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300"/>
        </w:trPr>
        <w:tc>
          <w:tcPr>
            <w:tcW w:w="7040" w:type="dxa"/>
            <w:gridSpan w:val="2"/>
            <w:tcBorders>
              <w:top w:val="nil"/>
              <w:left w:val="single" w:sz="8" w:space="0" w:color="auto"/>
              <w:bottom w:val="single" w:sz="4" w:space="0" w:color="auto"/>
              <w:right w:val="nil"/>
            </w:tcBorders>
            <w:shd w:val="clear" w:color="auto" w:fill="auto"/>
            <w:noWrap/>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Relacionamento interpessoal</w:t>
            </w:r>
          </w:p>
        </w:tc>
        <w:tc>
          <w:tcPr>
            <w:tcW w:w="56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A</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B</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C</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D</w:t>
            </w:r>
          </w:p>
        </w:tc>
        <w:tc>
          <w:tcPr>
            <w:tcW w:w="560" w:type="dxa"/>
            <w:tcBorders>
              <w:top w:val="single" w:sz="8" w:space="0" w:color="auto"/>
              <w:left w:val="nil"/>
              <w:bottom w:val="single" w:sz="4" w:space="0" w:color="auto"/>
              <w:right w:val="single" w:sz="8"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E</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1560"/>
        </w:trPr>
        <w:tc>
          <w:tcPr>
            <w:tcW w:w="7040" w:type="dxa"/>
            <w:gridSpan w:val="2"/>
            <w:tcBorders>
              <w:top w:val="single" w:sz="4" w:space="0" w:color="auto"/>
              <w:left w:val="single" w:sz="8" w:space="0" w:color="auto"/>
              <w:bottom w:val="single" w:sz="8" w:space="0" w:color="auto"/>
              <w:right w:val="single" w:sz="4" w:space="0" w:color="000000"/>
            </w:tcBorders>
            <w:shd w:val="clear" w:color="auto" w:fill="auto"/>
            <w:hideMark/>
          </w:tcPr>
          <w:p w:rsidR="00F129E4" w:rsidRPr="00F129E4" w:rsidRDefault="00F129E4" w:rsidP="00F129E4">
            <w:pPr>
              <w:autoSpaceDE/>
              <w:autoSpaceDN/>
              <w:rPr>
                <w:rFonts w:ascii="Arial" w:hAnsi="Arial" w:cs="Arial"/>
                <w:color w:val="000000"/>
              </w:rPr>
            </w:pPr>
            <w:r w:rsidRPr="00F129E4">
              <w:rPr>
                <w:rFonts w:ascii="Arial" w:hAnsi="Arial" w:cs="Arial"/>
                <w:color w:val="000000"/>
              </w:rPr>
              <w:t xml:space="preserve">Demonstra capacidade de contribuir com o grupo e de identificar as necessidades de apoio na execução de determinadas tarefas. Procura estabelecer relações de trabalho justas e um relacionamento harmonioso com os colegas. Age de forma honesta, justa, digna, cortês, com disponibilidade e atenção a todas as pessoas com as quais se relaciona, internamente e externamente, respeitando quaisquer diferenças individuais. </w:t>
            </w:r>
          </w:p>
        </w:tc>
        <w:tc>
          <w:tcPr>
            <w:tcW w:w="560" w:type="dxa"/>
            <w:tcBorders>
              <w:top w:val="nil"/>
              <w:left w:val="nil"/>
              <w:bottom w:val="single" w:sz="4" w:space="0" w:color="auto"/>
              <w:right w:val="single" w:sz="4" w:space="0" w:color="auto"/>
            </w:tcBorders>
            <w:shd w:val="clear" w:color="auto" w:fill="auto"/>
            <w:noWrap/>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single" w:sz="4" w:space="0" w:color="auto"/>
              <w:right w:val="single" w:sz="4" w:space="0" w:color="auto"/>
            </w:tcBorders>
            <w:shd w:val="clear" w:color="auto" w:fill="auto"/>
            <w:noWrap/>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single" w:sz="4" w:space="0" w:color="auto"/>
              <w:right w:val="single" w:sz="4" w:space="0" w:color="auto"/>
            </w:tcBorders>
            <w:shd w:val="clear" w:color="auto" w:fill="auto"/>
            <w:noWrap/>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single" w:sz="4" w:space="0" w:color="auto"/>
              <w:right w:val="single" w:sz="4" w:space="0" w:color="auto"/>
            </w:tcBorders>
            <w:shd w:val="clear" w:color="auto" w:fill="auto"/>
            <w:noWrap/>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single" w:sz="4" w:space="0" w:color="auto"/>
              <w:right w:val="single" w:sz="8" w:space="0" w:color="auto"/>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300"/>
        </w:trPr>
        <w:tc>
          <w:tcPr>
            <w:tcW w:w="7040" w:type="dxa"/>
            <w:gridSpan w:val="2"/>
            <w:tcBorders>
              <w:top w:val="nil"/>
              <w:left w:val="single" w:sz="8" w:space="0" w:color="auto"/>
              <w:bottom w:val="single" w:sz="4" w:space="0" w:color="auto"/>
              <w:right w:val="nil"/>
            </w:tcBorders>
            <w:shd w:val="clear" w:color="auto" w:fill="auto"/>
            <w:noWrap/>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Ética e Transparência</w:t>
            </w:r>
          </w:p>
        </w:tc>
        <w:tc>
          <w:tcPr>
            <w:tcW w:w="56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A</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B</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C</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D</w:t>
            </w:r>
          </w:p>
        </w:tc>
        <w:tc>
          <w:tcPr>
            <w:tcW w:w="560" w:type="dxa"/>
            <w:tcBorders>
              <w:top w:val="single" w:sz="8" w:space="0" w:color="auto"/>
              <w:left w:val="nil"/>
              <w:bottom w:val="single" w:sz="4" w:space="0" w:color="auto"/>
              <w:right w:val="single" w:sz="8"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E</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1305"/>
        </w:trPr>
        <w:tc>
          <w:tcPr>
            <w:tcW w:w="7040" w:type="dxa"/>
            <w:gridSpan w:val="2"/>
            <w:tcBorders>
              <w:top w:val="single" w:sz="4" w:space="0" w:color="auto"/>
              <w:left w:val="single" w:sz="8" w:space="0" w:color="auto"/>
              <w:bottom w:val="single" w:sz="8" w:space="0" w:color="auto"/>
              <w:right w:val="single" w:sz="4" w:space="0" w:color="000000"/>
            </w:tcBorders>
            <w:shd w:val="clear" w:color="auto" w:fill="auto"/>
            <w:hideMark/>
          </w:tcPr>
          <w:p w:rsidR="00F129E4" w:rsidRPr="00F129E4" w:rsidRDefault="00F129E4" w:rsidP="00F129E4">
            <w:pPr>
              <w:autoSpaceDE/>
              <w:autoSpaceDN/>
              <w:rPr>
                <w:rFonts w:ascii="Arial" w:hAnsi="Arial" w:cs="Arial"/>
                <w:color w:val="000000"/>
              </w:rPr>
            </w:pPr>
            <w:r w:rsidRPr="00F129E4">
              <w:rPr>
                <w:rFonts w:ascii="Arial" w:hAnsi="Arial" w:cs="Arial"/>
                <w:color w:val="000000"/>
              </w:rPr>
              <w:t>Age de acordo com os princípios constitucionais da administração pública, bem como com as normas de conduta da Câmara priorizando a honestidade e a transparência nas relações de trabalho internas e externas.  Respeita o sigilo profissional e não pratica quaisquer infrações penais ou administrativas.</w:t>
            </w:r>
          </w:p>
        </w:tc>
        <w:tc>
          <w:tcPr>
            <w:tcW w:w="560" w:type="dxa"/>
            <w:tcBorders>
              <w:top w:val="nil"/>
              <w:left w:val="nil"/>
              <w:bottom w:val="nil"/>
              <w:right w:val="single" w:sz="4" w:space="0" w:color="auto"/>
            </w:tcBorders>
            <w:shd w:val="clear" w:color="auto" w:fill="auto"/>
            <w:noWrap/>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nil"/>
              <w:right w:val="single" w:sz="4" w:space="0" w:color="auto"/>
            </w:tcBorders>
            <w:shd w:val="clear" w:color="auto" w:fill="auto"/>
            <w:noWrap/>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nil"/>
              <w:right w:val="single" w:sz="4" w:space="0" w:color="auto"/>
            </w:tcBorders>
            <w:shd w:val="clear" w:color="auto" w:fill="auto"/>
            <w:noWrap/>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nil"/>
              <w:right w:val="single" w:sz="4" w:space="0" w:color="auto"/>
            </w:tcBorders>
            <w:shd w:val="clear" w:color="auto" w:fill="auto"/>
            <w:noWrap/>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nil"/>
              <w:right w:val="single" w:sz="8" w:space="0" w:color="auto"/>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375"/>
        </w:trPr>
        <w:tc>
          <w:tcPr>
            <w:tcW w:w="7040" w:type="dxa"/>
            <w:gridSpan w:val="2"/>
            <w:tcBorders>
              <w:top w:val="nil"/>
              <w:left w:val="single" w:sz="8" w:space="0" w:color="auto"/>
              <w:bottom w:val="single" w:sz="4" w:space="0" w:color="auto"/>
              <w:right w:val="single" w:sz="4" w:space="0" w:color="auto"/>
            </w:tcBorders>
            <w:shd w:val="clear" w:color="auto" w:fill="auto"/>
            <w:vAlign w:val="center"/>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xml:space="preserve">Compromisso </w:t>
            </w:r>
            <w:proofErr w:type="spellStart"/>
            <w:r w:rsidRPr="00F129E4">
              <w:rPr>
                <w:rFonts w:ascii="Arial" w:hAnsi="Arial" w:cs="Arial"/>
                <w:b/>
                <w:bCs/>
                <w:color w:val="000000"/>
                <w:sz w:val="22"/>
                <w:szCs w:val="22"/>
              </w:rPr>
              <w:t>sócio-ambiental</w:t>
            </w:r>
            <w:proofErr w:type="spellEnd"/>
            <w:r w:rsidRPr="00F129E4">
              <w:rPr>
                <w:rFonts w:ascii="Arial" w:hAnsi="Arial" w:cs="Arial"/>
                <w:b/>
                <w:bCs/>
                <w:color w:val="000000"/>
                <w:sz w:val="22"/>
                <w:szCs w:val="22"/>
              </w:rPr>
              <w:t xml:space="preserve">  </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A</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B</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C</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D</w:t>
            </w:r>
          </w:p>
        </w:tc>
        <w:tc>
          <w:tcPr>
            <w:tcW w:w="560" w:type="dxa"/>
            <w:tcBorders>
              <w:top w:val="single" w:sz="8" w:space="0" w:color="auto"/>
              <w:left w:val="nil"/>
              <w:bottom w:val="single" w:sz="4" w:space="0" w:color="auto"/>
              <w:right w:val="single" w:sz="8"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E</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1530"/>
        </w:trPr>
        <w:tc>
          <w:tcPr>
            <w:tcW w:w="7040" w:type="dxa"/>
            <w:gridSpan w:val="2"/>
            <w:tcBorders>
              <w:top w:val="single" w:sz="4" w:space="0" w:color="auto"/>
              <w:left w:val="single" w:sz="8" w:space="0" w:color="auto"/>
              <w:bottom w:val="single" w:sz="8" w:space="0" w:color="auto"/>
              <w:right w:val="single" w:sz="4" w:space="0" w:color="000000"/>
            </w:tcBorders>
            <w:shd w:val="clear" w:color="auto" w:fill="auto"/>
            <w:hideMark/>
          </w:tcPr>
          <w:p w:rsidR="00F129E4" w:rsidRPr="00F129E4" w:rsidRDefault="00F129E4" w:rsidP="00F129E4">
            <w:pPr>
              <w:autoSpaceDE/>
              <w:autoSpaceDN/>
              <w:rPr>
                <w:rFonts w:ascii="Arial" w:hAnsi="Arial" w:cs="Arial"/>
                <w:color w:val="000000"/>
              </w:rPr>
            </w:pPr>
            <w:r w:rsidRPr="00F129E4">
              <w:rPr>
                <w:rFonts w:ascii="Arial" w:hAnsi="Arial" w:cs="Arial"/>
                <w:color w:val="000000"/>
              </w:rPr>
              <w:t xml:space="preserve">Demonstra compromisso com a missão da Câmara perante a sociedade, buscando a excelência na prestação de serviços, a melhoria da qualidade de vida dos cidadãos e o </w:t>
            </w:r>
            <w:proofErr w:type="spellStart"/>
            <w:r w:rsidRPr="00F129E4">
              <w:rPr>
                <w:rFonts w:ascii="Arial" w:hAnsi="Arial" w:cs="Arial"/>
                <w:color w:val="000000"/>
              </w:rPr>
              <w:t>zêlo</w:t>
            </w:r>
            <w:proofErr w:type="spellEnd"/>
            <w:r w:rsidRPr="00F129E4">
              <w:rPr>
                <w:rFonts w:ascii="Arial" w:hAnsi="Arial" w:cs="Arial"/>
                <w:color w:val="000000"/>
              </w:rPr>
              <w:t xml:space="preserve"> pelo patrimônio do município. Busca minimizar os impactos negativos de suas atividades, demonstrando preocupação com o uso de recursos, agressões ao meio ambiente, geração de resíduos e desperdício. </w:t>
            </w:r>
          </w:p>
        </w:tc>
        <w:tc>
          <w:tcPr>
            <w:tcW w:w="560" w:type="dxa"/>
            <w:tcBorders>
              <w:top w:val="nil"/>
              <w:left w:val="nil"/>
              <w:bottom w:val="single" w:sz="8" w:space="0" w:color="auto"/>
              <w:right w:val="single" w:sz="4" w:space="0" w:color="auto"/>
            </w:tcBorders>
            <w:shd w:val="clear" w:color="auto" w:fill="auto"/>
            <w:noWrap/>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single" w:sz="8" w:space="0" w:color="auto"/>
              <w:right w:val="single" w:sz="4" w:space="0" w:color="auto"/>
            </w:tcBorders>
            <w:shd w:val="clear" w:color="auto" w:fill="auto"/>
            <w:noWrap/>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single" w:sz="8" w:space="0" w:color="auto"/>
              <w:right w:val="single" w:sz="4" w:space="0" w:color="auto"/>
            </w:tcBorders>
            <w:shd w:val="clear" w:color="auto" w:fill="auto"/>
            <w:noWrap/>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single" w:sz="8" w:space="0" w:color="auto"/>
              <w:right w:val="single" w:sz="4" w:space="0" w:color="auto"/>
            </w:tcBorders>
            <w:shd w:val="clear" w:color="auto" w:fill="auto"/>
            <w:noWrap/>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single" w:sz="8" w:space="0" w:color="auto"/>
              <w:right w:val="single" w:sz="8" w:space="0" w:color="auto"/>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270"/>
        </w:trPr>
        <w:tc>
          <w:tcPr>
            <w:tcW w:w="3700" w:type="dxa"/>
            <w:tcBorders>
              <w:top w:val="nil"/>
              <w:left w:val="nil"/>
              <w:bottom w:val="nil"/>
              <w:right w:val="nil"/>
            </w:tcBorders>
            <w:shd w:val="clear" w:color="auto" w:fill="auto"/>
            <w:noWrap/>
            <w:vAlign w:val="bottom"/>
            <w:hideMark/>
          </w:tcPr>
          <w:p w:rsidR="00F129E4" w:rsidRDefault="00F129E4" w:rsidP="00F129E4">
            <w:pPr>
              <w:autoSpaceDE/>
              <w:autoSpaceDN/>
            </w:pPr>
          </w:p>
          <w:p w:rsidR="004C02B9" w:rsidRDefault="004C02B9" w:rsidP="00F129E4">
            <w:pPr>
              <w:autoSpaceDE/>
              <w:autoSpaceDN/>
            </w:pPr>
          </w:p>
          <w:p w:rsidR="004C02B9" w:rsidRDefault="004C02B9" w:rsidP="00F129E4">
            <w:pPr>
              <w:autoSpaceDE/>
              <w:autoSpaceDN/>
            </w:pPr>
          </w:p>
          <w:p w:rsidR="007D404E" w:rsidRDefault="007D404E" w:rsidP="00F129E4">
            <w:pPr>
              <w:autoSpaceDE/>
              <w:autoSpaceDN/>
            </w:pPr>
          </w:p>
          <w:p w:rsidR="004C02B9" w:rsidRDefault="004C02B9" w:rsidP="00F129E4">
            <w:pPr>
              <w:autoSpaceDE/>
              <w:autoSpaceDN/>
            </w:pPr>
          </w:p>
          <w:p w:rsidR="004C02B9" w:rsidRPr="00F129E4" w:rsidRDefault="004C02B9" w:rsidP="00F129E4">
            <w:pPr>
              <w:autoSpaceDE/>
              <w:autoSpaceDN/>
            </w:pPr>
          </w:p>
        </w:tc>
        <w:tc>
          <w:tcPr>
            <w:tcW w:w="334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315"/>
        </w:trPr>
        <w:tc>
          <w:tcPr>
            <w:tcW w:w="9840" w:type="dxa"/>
            <w:gridSpan w:val="7"/>
            <w:tcBorders>
              <w:top w:val="single" w:sz="8" w:space="0" w:color="auto"/>
              <w:left w:val="single" w:sz="8" w:space="0" w:color="auto"/>
              <w:bottom w:val="single" w:sz="8" w:space="0" w:color="auto"/>
              <w:right w:val="single" w:sz="8" w:space="0" w:color="000000"/>
            </w:tcBorders>
            <w:shd w:val="clear" w:color="000000" w:fill="C0C0C0"/>
            <w:noWrap/>
            <w:vAlign w:val="center"/>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lastRenderedPageBreak/>
              <w:t>COMPETÊNCIAS ESPECÍFICAS</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240"/>
        </w:trPr>
        <w:tc>
          <w:tcPr>
            <w:tcW w:w="370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34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 </w:t>
            </w:r>
          </w:p>
        </w:tc>
        <w:tc>
          <w:tcPr>
            <w:tcW w:w="560" w:type="dxa"/>
            <w:tcBorders>
              <w:top w:val="nil"/>
              <w:left w:val="nil"/>
              <w:bottom w:val="single" w:sz="8" w:space="0" w:color="auto"/>
              <w:right w:val="nil"/>
            </w:tcBorders>
            <w:shd w:val="clear" w:color="auto" w:fill="auto"/>
            <w:noWrap/>
            <w:vAlign w:val="bottom"/>
            <w:hideMark/>
          </w:tcPr>
          <w:p w:rsidR="00F129E4" w:rsidRPr="00F129E4" w:rsidRDefault="00F129E4" w:rsidP="00F129E4">
            <w:pPr>
              <w:autoSpaceDE/>
              <w:autoSpaceDN/>
              <w:rPr>
                <w:rFonts w:ascii="Arial" w:hAnsi="Arial" w:cs="Arial"/>
                <w:b/>
                <w:bCs/>
                <w:color w:val="000000"/>
              </w:rPr>
            </w:pPr>
            <w:r w:rsidRPr="00F129E4">
              <w:rPr>
                <w:rFonts w:ascii="Arial" w:hAnsi="Arial" w:cs="Arial"/>
                <w:b/>
                <w:bCs/>
                <w:color w:val="000000"/>
              </w:rPr>
              <w:t> </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b/>
                <w:bCs/>
                <w:color w:val="000000"/>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795"/>
        </w:trPr>
        <w:tc>
          <w:tcPr>
            <w:tcW w:w="7040" w:type="dxa"/>
            <w:gridSpan w:val="2"/>
            <w:tcBorders>
              <w:top w:val="single" w:sz="8" w:space="0" w:color="auto"/>
              <w:left w:val="single" w:sz="8" w:space="0" w:color="auto"/>
              <w:bottom w:val="single" w:sz="4" w:space="0" w:color="auto"/>
              <w:right w:val="single" w:sz="4" w:space="0" w:color="000000"/>
            </w:tcBorders>
            <w:shd w:val="clear" w:color="auto" w:fill="auto"/>
            <w:vAlign w:val="bottom"/>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xml:space="preserve">Comunicação: </w:t>
            </w:r>
            <w:r w:rsidRPr="00F129E4">
              <w:rPr>
                <w:rFonts w:ascii="Arial" w:hAnsi="Arial" w:cs="Arial"/>
                <w:b/>
                <w:bCs/>
                <w:color w:val="000000"/>
                <w:sz w:val="18"/>
                <w:szCs w:val="18"/>
              </w:rPr>
              <w:t>Está associada ao intercâmbio de informações de forma clara e objetiva, considerados os repertórios dos interlocutores e os meios selecionados.</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A</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B</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C</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D</w:t>
            </w:r>
          </w:p>
        </w:tc>
        <w:tc>
          <w:tcPr>
            <w:tcW w:w="560" w:type="dxa"/>
            <w:tcBorders>
              <w:top w:val="nil"/>
              <w:left w:val="nil"/>
              <w:bottom w:val="single" w:sz="4" w:space="0" w:color="auto"/>
              <w:right w:val="single" w:sz="8"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E</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600"/>
        </w:trPr>
        <w:tc>
          <w:tcPr>
            <w:tcW w:w="7040" w:type="dxa"/>
            <w:gridSpan w:val="2"/>
            <w:tcBorders>
              <w:top w:val="single" w:sz="4" w:space="0" w:color="auto"/>
              <w:left w:val="single" w:sz="8" w:space="0" w:color="auto"/>
              <w:bottom w:val="single" w:sz="4" w:space="0" w:color="auto"/>
              <w:right w:val="nil"/>
            </w:tcBorders>
            <w:shd w:val="clear" w:color="auto" w:fill="auto"/>
            <w:vAlign w:val="center"/>
            <w:hideMark/>
          </w:tcPr>
          <w:p w:rsidR="00F129E4" w:rsidRPr="00F129E4" w:rsidRDefault="00F129E4" w:rsidP="00F129E4">
            <w:pPr>
              <w:autoSpaceDE/>
              <w:autoSpaceDN/>
              <w:rPr>
                <w:rFonts w:ascii="Arial" w:hAnsi="Arial" w:cs="Arial"/>
                <w:color w:val="000000"/>
              </w:rPr>
            </w:pPr>
            <w:r w:rsidRPr="00F129E4">
              <w:rPr>
                <w:rFonts w:ascii="Arial" w:hAnsi="Arial" w:cs="Arial"/>
                <w:color w:val="000000"/>
              </w:rPr>
              <w:t>Entende e transmite orientações/instruções simples e estruturadas, para execução de tarefas específicas com segurança e qualidade.</w:t>
            </w:r>
          </w:p>
        </w:tc>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4" w:space="0" w:color="auto"/>
              <w:right w:val="single" w:sz="8" w:space="0" w:color="auto"/>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315"/>
        </w:trPr>
        <w:tc>
          <w:tcPr>
            <w:tcW w:w="7040" w:type="dxa"/>
            <w:gridSpan w:val="2"/>
            <w:tcBorders>
              <w:top w:val="single" w:sz="4" w:space="0" w:color="auto"/>
              <w:left w:val="single" w:sz="8" w:space="0" w:color="auto"/>
              <w:bottom w:val="single" w:sz="8" w:space="0" w:color="auto"/>
              <w:right w:val="nil"/>
            </w:tcBorders>
            <w:shd w:val="clear" w:color="auto" w:fill="auto"/>
            <w:vAlign w:val="center"/>
            <w:hideMark/>
          </w:tcPr>
          <w:p w:rsidR="00F129E4" w:rsidRPr="00F129E4" w:rsidRDefault="00F129E4" w:rsidP="00F129E4">
            <w:pPr>
              <w:autoSpaceDE/>
              <w:autoSpaceDN/>
              <w:rPr>
                <w:rFonts w:ascii="Arial" w:hAnsi="Arial" w:cs="Arial"/>
                <w:color w:val="000000"/>
              </w:rPr>
            </w:pPr>
            <w:r w:rsidRPr="00F129E4">
              <w:rPr>
                <w:rFonts w:ascii="Arial" w:hAnsi="Arial" w:cs="Arial"/>
                <w:color w:val="000000"/>
              </w:rPr>
              <w:t xml:space="preserve">Anota com clareza, </w:t>
            </w:r>
            <w:proofErr w:type="gramStart"/>
            <w:r w:rsidRPr="00F129E4">
              <w:rPr>
                <w:rFonts w:ascii="Arial" w:hAnsi="Arial" w:cs="Arial"/>
                <w:color w:val="000000"/>
              </w:rPr>
              <w:t>dados simples referente</w:t>
            </w:r>
            <w:proofErr w:type="gramEnd"/>
            <w:r w:rsidRPr="00F129E4">
              <w:rPr>
                <w:rFonts w:ascii="Arial" w:hAnsi="Arial" w:cs="Arial"/>
                <w:color w:val="000000"/>
              </w:rPr>
              <w:t xml:space="preserve"> às suas atividades.</w:t>
            </w:r>
          </w:p>
        </w:tc>
        <w:tc>
          <w:tcPr>
            <w:tcW w:w="560" w:type="dxa"/>
            <w:tcBorders>
              <w:top w:val="nil"/>
              <w:left w:val="single" w:sz="4" w:space="0" w:color="auto"/>
              <w:bottom w:val="single" w:sz="8"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8"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8"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8"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8" w:space="0" w:color="auto"/>
              <w:right w:val="single" w:sz="8" w:space="0" w:color="auto"/>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795"/>
        </w:trPr>
        <w:tc>
          <w:tcPr>
            <w:tcW w:w="7040" w:type="dxa"/>
            <w:gridSpan w:val="2"/>
            <w:tcBorders>
              <w:top w:val="single" w:sz="8" w:space="0" w:color="auto"/>
              <w:left w:val="single" w:sz="8" w:space="0" w:color="auto"/>
              <w:bottom w:val="single" w:sz="4" w:space="0" w:color="auto"/>
              <w:right w:val="single" w:sz="4" w:space="0" w:color="000000"/>
            </w:tcBorders>
            <w:shd w:val="clear" w:color="auto" w:fill="auto"/>
            <w:vAlign w:val="bottom"/>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xml:space="preserve">Responsabilidade: </w:t>
            </w:r>
            <w:r w:rsidRPr="00F129E4">
              <w:rPr>
                <w:rFonts w:ascii="Arial" w:hAnsi="Arial" w:cs="Arial"/>
                <w:b/>
                <w:bCs/>
                <w:color w:val="000000"/>
                <w:sz w:val="18"/>
                <w:szCs w:val="18"/>
              </w:rPr>
              <w:t>Está associada ao comprometimento com o trabalho, por meio do cumprimento de normas e procedimentos institucionais, dos prazos estabelecidos, bem como com o zelo com materiais/equipamentos.</w:t>
            </w:r>
          </w:p>
        </w:tc>
        <w:tc>
          <w:tcPr>
            <w:tcW w:w="560" w:type="dxa"/>
            <w:tcBorders>
              <w:top w:val="nil"/>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A</w:t>
            </w:r>
          </w:p>
        </w:tc>
        <w:tc>
          <w:tcPr>
            <w:tcW w:w="560" w:type="dxa"/>
            <w:tcBorders>
              <w:top w:val="nil"/>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B</w:t>
            </w:r>
          </w:p>
        </w:tc>
        <w:tc>
          <w:tcPr>
            <w:tcW w:w="560" w:type="dxa"/>
            <w:tcBorders>
              <w:top w:val="nil"/>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C</w:t>
            </w:r>
          </w:p>
        </w:tc>
        <w:tc>
          <w:tcPr>
            <w:tcW w:w="560" w:type="dxa"/>
            <w:tcBorders>
              <w:top w:val="nil"/>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D</w:t>
            </w:r>
          </w:p>
        </w:tc>
        <w:tc>
          <w:tcPr>
            <w:tcW w:w="560" w:type="dxa"/>
            <w:tcBorders>
              <w:top w:val="nil"/>
              <w:left w:val="nil"/>
              <w:bottom w:val="single" w:sz="4" w:space="0" w:color="auto"/>
              <w:right w:val="single" w:sz="8"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E</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660"/>
        </w:trPr>
        <w:tc>
          <w:tcPr>
            <w:tcW w:w="704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F129E4" w:rsidRPr="00F129E4" w:rsidRDefault="00F129E4" w:rsidP="00F129E4">
            <w:pPr>
              <w:autoSpaceDE/>
              <w:autoSpaceDN/>
              <w:rPr>
                <w:rFonts w:ascii="Arial" w:hAnsi="Arial" w:cs="Arial"/>
                <w:color w:val="000000"/>
              </w:rPr>
            </w:pPr>
            <w:r w:rsidRPr="00F129E4">
              <w:rPr>
                <w:rFonts w:ascii="Arial" w:hAnsi="Arial" w:cs="Arial"/>
                <w:color w:val="000000"/>
              </w:rPr>
              <w:t>Demonstra comprometimento com as atividades, cumprindo prazos, normas, e rotinas do dia-a-dia com presteza e qualidade.</w:t>
            </w:r>
          </w:p>
        </w:tc>
        <w:tc>
          <w:tcPr>
            <w:tcW w:w="560" w:type="dxa"/>
            <w:tcBorders>
              <w:top w:val="nil"/>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4" w:space="0" w:color="auto"/>
              <w:right w:val="single" w:sz="8" w:space="0" w:color="auto"/>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660"/>
        </w:trPr>
        <w:tc>
          <w:tcPr>
            <w:tcW w:w="7040"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rsidR="00F129E4" w:rsidRPr="00F129E4" w:rsidRDefault="00F129E4" w:rsidP="00F129E4">
            <w:pPr>
              <w:autoSpaceDE/>
              <w:autoSpaceDN/>
              <w:rPr>
                <w:rFonts w:ascii="Arial" w:hAnsi="Arial" w:cs="Arial"/>
                <w:color w:val="000000"/>
              </w:rPr>
            </w:pPr>
            <w:r w:rsidRPr="00F129E4">
              <w:rPr>
                <w:rFonts w:ascii="Arial" w:hAnsi="Arial" w:cs="Arial"/>
                <w:color w:val="000000"/>
              </w:rPr>
              <w:t>Zela pelos equipamentos/ferramentas/mobiliários sob sua responsabilidade e pelo uso adequado dos mesmos.</w:t>
            </w:r>
          </w:p>
        </w:tc>
        <w:tc>
          <w:tcPr>
            <w:tcW w:w="560" w:type="dxa"/>
            <w:tcBorders>
              <w:top w:val="nil"/>
              <w:left w:val="nil"/>
              <w:bottom w:val="single" w:sz="8"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8"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8"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8"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8" w:space="0" w:color="auto"/>
              <w:right w:val="single" w:sz="8" w:space="0" w:color="auto"/>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765"/>
        </w:trPr>
        <w:tc>
          <w:tcPr>
            <w:tcW w:w="7040" w:type="dxa"/>
            <w:gridSpan w:val="2"/>
            <w:tcBorders>
              <w:top w:val="single" w:sz="8" w:space="0" w:color="auto"/>
              <w:left w:val="single" w:sz="8" w:space="0" w:color="auto"/>
              <w:bottom w:val="single" w:sz="4" w:space="0" w:color="auto"/>
              <w:right w:val="single" w:sz="4" w:space="0" w:color="000000"/>
            </w:tcBorders>
            <w:shd w:val="clear" w:color="auto" w:fill="auto"/>
            <w:vAlign w:val="bottom"/>
            <w:hideMark/>
          </w:tcPr>
          <w:p w:rsidR="00F129E4" w:rsidRPr="00F129E4" w:rsidRDefault="00F129E4" w:rsidP="00F129E4">
            <w:pPr>
              <w:autoSpaceDE/>
              <w:autoSpaceDN/>
              <w:rPr>
                <w:rFonts w:ascii="Arial" w:hAnsi="Arial" w:cs="Arial"/>
                <w:b/>
                <w:bCs/>
                <w:color w:val="000000"/>
                <w:sz w:val="22"/>
                <w:szCs w:val="22"/>
              </w:rPr>
            </w:pPr>
            <w:proofErr w:type="gramStart"/>
            <w:r w:rsidRPr="00F129E4">
              <w:rPr>
                <w:rFonts w:ascii="Arial" w:hAnsi="Arial" w:cs="Arial"/>
                <w:b/>
                <w:bCs/>
                <w:color w:val="000000"/>
                <w:sz w:val="22"/>
                <w:szCs w:val="22"/>
              </w:rPr>
              <w:t>Colaboração :</w:t>
            </w:r>
            <w:proofErr w:type="gramEnd"/>
            <w:r w:rsidRPr="00F129E4">
              <w:rPr>
                <w:rFonts w:ascii="Arial" w:hAnsi="Arial" w:cs="Arial"/>
                <w:b/>
                <w:bCs/>
                <w:color w:val="000000"/>
                <w:sz w:val="22"/>
                <w:szCs w:val="22"/>
              </w:rPr>
              <w:t xml:space="preserve"> </w:t>
            </w:r>
            <w:r w:rsidRPr="00F129E4">
              <w:rPr>
                <w:rFonts w:ascii="Arial" w:hAnsi="Arial" w:cs="Arial"/>
                <w:b/>
                <w:bCs/>
                <w:color w:val="000000"/>
                <w:sz w:val="18"/>
                <w:szCs w:val="18"/>
              </w:rPr>
              <w:t>Está associada à capacidade de identificar necessidades de apoio na execução de determinadas tarefas, contribuindo para a sua realização, relacionando-se harmoniosamente com os colegas.</w:t>
            </w:r>
          </w:p>
        </w:tc>
        <w:tc>
          <w:tcPr>
            <w:tcW w:w="560" w:type="dxa"/>
            <w:tcBorders>
              <w:top w:val="nil"/>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A</w:t>
            </w:r>
          </w:p>
        </w:tc>
        <w:tc>
          <w:tcPr>
            <w:tcW w:w="560" w:type="dxa"/>
            <w:tcBorders>
              <w:top w:val="nil"/>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B</w:t>
            </w:r>
          </w:p>
        </w:tc>
        <w:tc>
          <w:tcPr>
            <w:tcW w:w="560" w:type="dxa"/>
            <w:tcBorders>
              <w:top w:val="nil"/>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C</w:t>
            </w:r>
          </w:p>
        </w:tc>
        <w:tc>
          <w:tcPr>
            <w:tcW w:w="560" w:type="dxa"/>
            <w:tcBorders>
              <w:top w:val="nil"/>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D</w:t>
            </w:r>
          </w:p>
        </w:tc>
        <w:tc>
          <w:tcPr>
            <w:tcW w:w="560" w:type="dxa"/>
            <w:tcBorders>
              <w:top w:val="nil"/>
              <w:left w:val="nil"/>
              <w:bottom w:val="single" w:sz="4" w:space="0" w:color="auto"/>
              <w:right w:val="single" w:sz="8" w:space="0" w:color="auto"/>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E</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660"/>
        </w:trPr>
        <w:tc>
          <w:tcPr>
            <w:tcW w:w="704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F129E4" w:rsidRPr="00F129E4" w:rsidRDefault="00F129E4" w:rsidP="00F129E4">
            <w:pPr>
              <w:autoSpaceDE/>
              <w:autoSpaceDN/>
              <w:rPr>
                <w:rFonts w:ascii="Arial" w:hAnsi="Arial" w:cs="Arial"/>
                <w:color w:val="000000"/>
                <w:sz w:val="18"/>
                <w:szCs w:val="18"/>
              </w:rPr>
            </w:pPr>
            <w:r w:rsidRPr="00F129E4">
              <w:rPr>
                <w:rFonts w:ascii="Arial" w:hAnsi="Arial" w:cs="Arial"/>
                <w:color w:val="000000"/>
                <w:sz w:val="18"/>
                <w:szCs w:val="18"/>
              </w:rPr>
              <w:t>Procura sempre fazer sua parte e colaborar com colegas sobrecarregados, indo além das suas obrigações normais.</w:t>
            </w:r>
          </w:p>
        </w:tc>
        <w:tc>
          <w:tcPr>
            <w:tcW w:w="560" w:type="dxa"/>
            <w:tcBorders>
              <w:top w:val="nil"/>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4" w:space="0" w:color="auto"/>
              <w:right w:val="single" w:sz="8" w:space="0" w:color="auto"/>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660"/>
        </w:trPr>
        <w:tc>
          <w:tcPr>
            <w:tcW w:w="7040" w:type="dxa"/>
            <w:gridSpan w:val="2"/>
            <w:tcBorders>
              <w:top w:val="nil"/>
              <w:left w:val="single" w:sz="8" w:space="0" w:color="auto"/>
              <w:bottom w:val="single" w:sz="8" w:space="0" w:color="auto"/>
              <w:right w:val="single" w:sz="4" w:space="0" w:color="000000"/>
            </w:tcBorders>
            <w:shd w:val="clear" w:color="auto" w:fill="auto"/>
            <w:vAlign w:val="center"/>
            <w:hideMark/>
          </w:tcPr>
          <w:p w:rsidR="00F129E4" w:rsidRPr="00F129E4" w:rsidRDefault="00F129E4" w:rsidP="00F129E4">
            <w:pPr>
              <w:autoSpaceDE/>
              <w:autoSpaceDN/>
              <w:rPr>
                <w:rFonts w:ascii="Arial" w:hAnsi="Arial" w:cs="Arial"/>
                <w:color w:val="000000"/>
              </w:rPr>
            </w:pPr>
            <w:r w:rsidRPr="00F129E4">
              <w:rPr>
                <w:rFonts w:ascii="Arial" w:hAnsi="Arial" w:cs="Arial"/>
                <w:color w:val="000000"/>
              </w:rPr>
              <w:t>Contribui para as boas relações entre os membros da equipe de trabalho, comprometendo-se com o alcance dos objetivos da área.</w:t>
            </w:r>
          </w:p>
        </w:tc>
        <w:tc>
          <w:tcPr>
            <w:tcW w:w="560" w:type="dxa"/>
            <w:tcBorders>
              <w:top w:val="nil"/>
              <w:left w:val="nil"/>
              <w:bottom w:val="single" w:sz="8"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8"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8"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8"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8" w:space="0" w:color="auto"/>
              <w:right w:val="single" w:sz="8" w:space="0" w:color="auto"/>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r w:rsidRPr="00F129E4">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375"/>
        </w:trPr>
        <w:tc>
          <w:tcPr>
            <w:tcW w:w="370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4460" w:type="dxa"/>
            <w:gridSpan w:val="3"/>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r w:rsidRPr="00F129E4">
              <w:rPr>
                <w:rFonts w:ascii="Arial" w:hAnsi="Arial" w:cs="Arial"/>
                <w:b/>
                <w:bCs/>
                <w:color w:val="000000"/>
                <w:sz w:val="22"/>
                <w:szCs w:val="22"/>
              </w:rPr>
              <w:t>PONTUAÇÃO</w:t>
            </w: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Arial" w:hAnsi="Arial" w:cs="Arial"/>
                <w:b/>
                <w:bCs/>
                <w:color w:val="000000"/>
                <w:sz w:val="22"/>
                <w:szCs w:val="22"/>
              </w:rPr>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405"/>
        </w:trPr>
        <w:tc>
          <w:tcPr>
            <w:tcW w:w="370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34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right"/>
              <w:rPr>
                <w:rFonts w:ascii="Arial" w:hAnsi="Arial" w:cs="Arial"/>
                <w:b/>
                <w:bCs/>
                <w:color w:val="000000"/>
              </w:rPr>
            </w:pPr>
            <w:r w:rsidRPr="00F129E4">
              <w:rPr>
                <w:rFonts w:ascii="Arial" w:hAnsi="Arial" w:cs="Arial"/>
                <w:b/>
                <w:bCs/>
                <w:color w:val="000000"/>
              </w:rPr>
              <w:t>Competências gerais:</w:t>
            </w:r>
          </w:p>
        </w:tc>
        <w:tc>
          <w:tcPr>
            <w:tcW w:w="28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Calibri" w:hAnsi="Calibri"/>
                <w:color w:val="000000"/>
                <w:sz w:val="22"/>
                <w:szCs w:val="22"/>
              </w:rPr>
            </w:pPr>
            <w:r w:rsidRPr="00F129E4">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Calibri" w:hAnsi="Calibri"/>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405"/>
        </w:trPr>
        <w:tc>
          <w:tcPr>
            <w:tcW w:w="370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34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right"/>
              <w:rPr>
                <w:rFonts w:ascii="Arial" w:hAnsi="Arial" w:cs="Arial"/>
                <w:b/>
                <w:bCs/>
                <w:color w:val="000000"/>
              </w:rPr>
            </w:pPr>
            <w:r w:rsidRPr="00F129E4">
              <w:rPr>
                <w:rFonts w:ascii="Arial" w:hAnsi="Arial" w:cs="Arial"/>
                <w:b/>
                <w:bCs/>
                <w:color w:val="000000"/>
              </w:rPr>
              <w:t>Competências específicas:</w:t>
            </w:r>
          </w:p>
        </w:tc>
        <w:tc>
          <w:tcPr>
            <w:tcW w:w="28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Calibri" w:hAnsi="Calibri"/>
                <w:color w:val="000000"/>
                <w:sz w:val="22"/>
                <w:szCs w:val="22"/>
              </w:rPr>
            </w:pPr>
            <w:r w:rsidRPr="00F129E4">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Calibri" w:hAnsi="Calibri"/>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405"/>
        </w:trPr>
        <w:tc>
          <w:tcPr>
            <w:tcW w:w="370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34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right"/>
              <w:rPr>
                <w:rFonts w:ascii="Arial" w:hAnsi="Arial" w:cs="Arial"/>
                <w:b/>
                <w:bCs/>
                <w:color w:val="000000"/>
              </w:rPr>
            </w:pPr>
            <w:r w:rsidRPr="00F129E4">
              <w:rPr>
                <w:rFonts w:ascii="Arial" w:hAnsi="Arial" w:cs="Arial"/>
                <w:b/>
                <w:bCs/>
                <w:color w:val="000000"/>
              </w:rPr>
              <w:t>Desconto assiduidade:</w:t>
            </w:r>
          </w:p>
        </w:tc>
        <w:tc>
          <w:tcPr>
            <w:tcW w:w="28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129E4" w:rsidRPr="00F129E4" w:rsidRDefault="00F129E4" w:rsidP="00F129E4">
            <w:pPr>
              <w:autoSpaceDE/>
              <w:autoSpaceDN/>
              <w:jc w:val="center"/>
              <w:rPr>
                <w:rFonts w:ascii="Calibri" w:hAnsi="Calibri"/>
                <w:color w:val="000000"/>
                <w:sz w:val="22"/>
                <w:szCs w:val="22"/>
              </w:rPr>
            </w:pPr>
            <w:r w:rsidRPr="00F129E4">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Calibri" w:hAnsi="Calibri"/>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405"/>
        </w:trPr>
        <w:tc>
          <w:tcPr>
            <w:tcW w:w="370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34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right"/>
              <w:rPr>
                <w:rFonts w:ascii="Arial" w:hAnsi="Arial" w:cs="Arial"/>
                <w:b/>
                <w:bCs/>
                <w:color w:val="000000"/>
              </w:rPr>
            </w:pPr>
            <w:r w:rsidRPr="00F129E4">
              <w:rPr>
                <w:rFonts w:ascii="Arial" w:hAnsi="Arial" w:cs="Arial"/>
                <w:b/>
                <w:bCs/>
                <w:color w:val="000000"/>
              </w:rPr>
              <w:t>TOTAL:</w:t>
            </w:r>
          </w:p>
        </w:tc>
        <w:tc>
          <w:tcPr>
            <w:tcW w:w="28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29E4" w:rsidRPr="00F129E4" w:rsidRDefault="00F129E4" w:rsidP="00F129E4">
            <w:pPr>
              <w:autoSpaceDE/>
              <w:autoSpaceDN/>
              <w:jc w:val="center"/>
              <w:rPr>
                <w:rFonts w:ascii="Calibri" w:hAnsi="Calibri"/>
                <w:color w:val="000000"/>
                <w:sz w:val="22"/>
                <w:szCs w:val="22"/>
              </w:rPr>
            </w:pPr>
            <w:r w:rsidRPr="00F129E4">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jc w:val="center"/>
              <w:rPr>
                <w:rFonts w:ascii="Calibri" w:hAnsi="Calibri"/>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F129E4">
        <w:trPr>
          <w:trHeight w:val="315"/>
        </w:trPr>
        <w:tc>
          <w:tcPr>
            <w:tcW w:w="370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34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9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5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F129E4">
            <w:pPr>
              <w:autoSpaceDE/>
              <w:autoSpaceDN/>
            </w:pPr>
          </w:p>
        </w:tc>
      </w:tr>
      <w:tr w:rsidR="00F129E4" w:rsidRPr="00F129E4" w:rsidTr="004C02B9">
        <w:trPr>
          <w:trHeight w:val="315"/>
        </w:trPr>
        <w:tc>
          <w:tcPr>
            <w:tcW w:w="370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334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96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152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r>
      <w:tr w:rsidR="00F129E4" w:rsidRPr="00F129E4" w:rsidTr="004C02B9">
        <w:trPr>
          <w:trHeight w:val="375"/>
        </w:trPr>
        <w:tc>
          <w:tcPr>
            <w:tcW w:w="984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129E4" w:rsidRPr="00F129E4" w:rsidRDefault="00F129E4" w:rsidP="004C02B9">
            <w:pPr>
              <w:autoSpaceDE/>
              <w:autoSpaceDN/>
              <w:rPr>
                <w:rFonts w:ascii="Arial" w:hAnsi="Arial" w:cs="Arial"/>
                <w:b/>
                <w:bCs/>
                <w:color w:val="000000"/>
                <w:sz w:val="22"/>
                <w:szCs w:val="22"/>
              </w:rPr>
            </w:pPr>
            <w:r w:rsidRPr="00F129E4">
              <w:rPr>
                <w:rFonts w:ascii="Arial" w:hAnsi="Arial" w:cs="Arial"/>
                <w:b/>
                <w:bCs/>
                <w:color w:val="000000"/>
                <w:sz w:val="22"/>
                <w:szCs w:val="22"/>
              </w:rPr>
              <w:t>Conhecimentos e habilidades a serem desenvolvidas através de treinamento e capacitação</w:t>
            </w:r>
          </w:p>
        </w:tc>
        <w:tc>
          <w:tcPr>
            <w:tcW w:w="960" w:type="dxa"/>
            <w:tcBorders>
              <w:top w:val="nil"/>
              <w:left w:val="nil"/>
              <w:bottom w:val="nil"/>
              <w:right w:val="nil"/>
            </w:tcBorders>
            <w:shd w:val="clear" w:color="auto" w:fill="auto"/>
            <w:noWrap/>
            <w:vAlign w:val="bottom"/>
            <w:hideMark/>
          </w:tcPr>
          <w:p w:rsidR="00F129E4" w:rsidRPr="00F129E4" w:rsidRDefault="00F129E4" w:rsidP="004C02B9">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r>
      <w:tr w:rsidR="00F129E4" w:rsidRPr="00F129E4" w:rsidTr="004C02B9">
        <w:trPr>
          <w:trHeight w:val="595"/>
        </w:trPr>
        <w:tc>
          <w:tcPr>
            <w:tcW w:w="984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129E4" w:rsidRPr="00F129E4" w:rsidRDefault="00F129E4" w:rsidP="004C02B9">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960" w:type="dxa"/>
            <w:tcBorders>
              <w:top w:val="nil"/>
              <w:left w:val="nil"/>
              <w:bottom w:val="nil"/>
              <w:right w:val="nil"/>
            </w:tcBorders>
            <w:shd w:val="clear" w:color="auto" w:fill="auto"/>
            <w:noWrap/>
            <w:vAlign w:val="bottom"/>
            <w:hideMark/>
          </w:tcPr>
          <w:p w:rsidR="00F129E4" w:rsidRPr="00F129E4" w:rsidRDefault="00F129E4" w:rsidP="004C02B9">
            <w:pPr>
              <w:autoSpaceDE/>
              <w:autoSpaceDN/>
              <w:jc w:val="center"/>
              <w:rPr>
                <w:rFonts w:ascii="Arial" w:hAnsi="Arial" w:cs="Arial"/>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r>
      <w:tr w:rsidR="00F129E4" w:rsidRPr="00F129E4" w:rsidTr="004C02B9">
        <w:trPr>
          <w:trHeight w:val="315"/>
        </w:trPr>
        <w:tc>
          <w:tcPr>
            <w:tcW w:w="370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334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96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152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r>
      <w:tr w:rsidR="00F129E4" w:rsidRPr="00F129E4" w:rsidTr="004C02B9">
        <w:trPr>
          <w:trHeight w:val="315"/>
        </w:trPr>
        <w:tc>
          <w:tcPr>
            <w:tcW w:w="984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129E4" w:rsidRPr="00F129E4" w:rsidRDefault="00F129E4" w:rsidP="004C02B9">
            <w:pPr>
              <w:autoSpaceDE/>
              <w:autoSpaceDN/>
              <w:rPr>
                <w:rFonts w:ascii="Arial" w:hAnsi="Arial" w:cs="Arial"/>
                <w:b/>
                <w:bCs/>
                <w:color w:val="000000"/>
                <w:sz w:val="22"/>
                <w:szCs w:val="22"/>
              </w:rPr>
            </w:pPr>
            <w:r w:rsidRPr="00F129E4">
              <w:rPr>
                <w:rFonts w:ascii="Arial" w:hAnsi="Arial" w:cs="Arial"/>
                <w:b/>
                <w:bCs/>
                <w:color w:val="000000"/>
                <w:sz w:val="22"/>
                <w:szCs w:val="22"/>
              </w:rPr>
              <w:t>Comentários do avaliador</w:t>
            </w:r>
          </w:p>
        </w:tc>
        <w:tc>
          <w:tcPr>
            <w:tcW w:w="960" w:type="dxa"/>
            <w:tcBorders>
              <w:top w:val="nil"/>
              <w:left w:val="nil"/>
              <w:bottom w:val="nil"/>
              <w:right w:val="nil"/>
            </w:tcBorders>
            <w:shd w:val="clear" w:color="auto" w:fill="auto"/>
            <w:noWrap/>
            <w:vAlign w:val="bottom"/>
            <w:hideMark/>
          </w:tcPr>
          <w:p w:rsidR="00F129E4" w:rsidRPr="00F129E4" w:rsidRDefault="00F129E4" w:rsidP="004C02B9">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r>
      <w:tr w:rsidR="00F129E4" w:rsidRPr="00F129E4" w:rsidTr="004C02B9">
        <w:trPr>
          <w:trHeight w:val="50"/>
        </w:trPr>
        <w:tc>
          <w:tcPr>
            <w:tcW w:w="9840" w:type="dxa"/>
            <w:gridSpan w:val="7"/>
            <w:vMerge w:val="restart"/>
            <w:tcBorders>
              <w:top w:val="single" w:sz="8" w:space="0" w:color="auto"/>
              <w:left w:val="single" w:sz="8" w:space="0" w:color="auto"/>
              <w:bottom w:val="single" w:sz="8" w:space="0" w:color="000000"/>
              <w:right w:val="single" w:sz="8" w:space="0" w:color="000000"/>
            </w:tcBorders>
            <w:vAlign w:val="center"/>
            <w:hideMark/>
          </w:tcPr>
          <w:p w:rsidR="00F129E4" w:rsidRDefault="00F129E4" w:rsidP="004C02B9">
            <w:pPr>
              <w:autoSpaceDE/>
              <w:autoSpaceDN/>
              <w:rPr>
                <w:rFonts w:ascii="Arial" w:hAnsi="Arial" w:cs="Arial"/>
                <w:color w:val="000000"/>
                <w:sz w:val="22"/>
                <w:szCs w:val="22"/>
              </w:rPr>
            </w:pPr>
          </w:p>
          <w:p w:rsidR="00F129E4" w:rsidRPr="00F129E4" w:rsidRDefault="00F129E4" w:rsidP="004C02B9">
            <w:pPr>
              <w:autoSpaceDE/>
              <w:autoSpaceDN/>
              <w:rPr>
                <w:rFonts w:ascii="Arial" w:hAnsi="Arial" w:cs="Arial"/>
                <w:color w:val="000000"/>
                <w:sz w:val="22"/>
                <w:szCs w:val="22"/>
              </w:rPr>
            </w:pPr>
          </w:p>
        </w:tc>
        <w:tc>
          <w:tcPr>
            <w:tcW w:w="96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152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r>
      <w:tr w:rsidR="00F129E4" w:rsidRPr="00F129E4" w:rsidTr="004C02B9">
        <w:trPr>
          <w:trHeight w:val="300"/>
        </w:trPr>
        <w:tc>
          <w:tcPr>
            <w:tcW w:w="9840" w:type="dxa"/>
            <w:gridSpan w:val="7"/>
            <w:vMerge/>
            <w:tcBorders>
              <w:top w:val="single" w:sz="8" w:space="0" w:color="auto"/>
              <w:left w:val="single" w:sz="8" w:space="0" w:color="auto"/>
              <w:bottom w:val="single" w:sz="8" w:space="0" w:color="000000"/>
              <w:right w:val="single" w:sz="8" w:space="0" w:color="000000"/>
            </w:tcBorders>
            <w:vAlign w:val="center"/>
            <w:hideMark/>
          </w:tcPr>
          <w:p w:rsidR="00F129E4" w:rsidRPr="00F129E4" w:rsidRDefault="00F129E4" w:rsidP="004C02B9">
            <w:pPr>
              <w:autoSpaceDE/>
              <w:autoSpaceDN/>
              <w:rPr>
                <w:rFonts w:ascii="Arial" w:hAnsi="Arial" w:cs="Arial"/>
                <w:color w:val="000000"/>
                <w:sz w:val="22"/>
                <w:szCs w:val="22"/>
              </w:rPr>
            </w:pPr>
          </w:p>
        </w:tc>
        <w:tc>
          <w:tcPr>
            <w:tcW w:w="96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152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r>
      <w:tr w:rsidR="00F129E4" w:rsidRPr="00F129E4" w:rsidTr="004C02B9">
        <w:trPr>
          <w:trHeight w:val="50"/>
        </w:trPr>
        <w:tc>
          <w:tcPr>
            <w:tcW w:w="9840" w:type="dxa"/>
            <w:gridSpan w:val="7"/>
            <w:vMerge/>
            <w:tcBorders>
              <w:top w:val="single" w:sz="8" w:space="0" w:color="auto"/>
              <w:left w:val="single" w:sz="8" w:space="0" w:color="auto"/>
              <w:bottom w:val="single" w:sz="8" w:space="0" w:color="000000"/>
              <w:right w:val="single" w:sz="8" w:space="0" w:color="000000"/>
            </w:tcBorders>
            <w:vAlign w:val="center"/>
            <w:hideMark/>
          </w:tcPr>
          <w:p w:rsidR="00F129E4" w:rsidRPr="00F129E4" w:rsidRDefault="00F129E4" w:rsidP="004C02B9">
            <w:pPr>
              <w:autoSpaceDE/>
              <w:autoSpaceDN/>
              <w:rPr>
                <w:rFonts w:ascii="Arial" w:hAnsi="Arial" w:cs="Arial"/>
                <w:color w:val="000000"/>
                <w:sz w:val="22"/>
                <w:szCs w:val="22"/>
              </w:rPr>
            </w:pPr>
          </w:p>
        </w:tc>
        <w:tc>
          <w:tcPr>
            <w:tcW w:w="96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152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r>
      <w:tr w:rsidR="00F129E4" w:rsidRPr="00F129E4" w:rsidTr="004C02B9">
        <w:trPr>
          <w:trHeight w:val="315"/>
        </w:trPr>
        <w:tc>
          <w:tcPr>
            <w:tcW w:w="370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3340" w:type="dxa"/>
            <w:tcBorders>
              <w:top w:val="nil"/>
              <w:left w:val="nil"/>
              <w:bottom w:val="single" w:sz="8" w:space="0" w:color="auto"/>
              <w:right w:val="nil"/>
            </w:tcBorders>
            <w:shd w:val="clear" w:color="auto" w:fill="auto"/>
            <w:noWrap/>
            <w:vAlign w:val="bottom"/>
            <w:hideMark/>
          </w:tcPr>
          <w:p w:rsidR="00F129E4" w:rsidRPr="00F129E4" w:rsidRDefault="00F129E4" w:rsidP="004C02B9">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8" w:space="0" w:color="auto"/>
              <w:right w:val="nil"/>
            </w:tcBorders>
            <w:shd w:val="clear" w:color="auto" w:fill="auto"/>
            <w:noWrap/>
            <w:vAlign w:val="bottom"/>
            <w:hideMark/>
          </w:tcPr>
          <w:p w:rsidR="00F129E4" w:rsidRPr="00F129E4" w:rsidRDefault="00F129E4" w:rsidP="004C02B9">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8" w:space="0" w:color="auto"/>
              <w:right w:val="nil"/>
            </w:tcBorders>
            <w:shd w:val="clear" w:color="auto" w:fill="auto"/>
            <w:noWrap/>
            <w:vAlign w:val="bottom"/>
            <w:hideMark/>
          </w:tcPr>
          <w:p w:rsidR="00F129E4" w:rsidRPr="00F129E4" w:rsidRDefault="00F129E4" w:rsidP="004C02B9">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8" w:space="0" w:color="auto"/>
              <w:right w:val="nil"/>
            </w:tcBorders>
            <w:shd w:val="clear" w:color="auto" w:fill="auto"/>
            <w:noWrap/>
            <w:vAlign w:val="bottom"/>
            <w:hideMark/>
          </w:tcPr>
          <w:p w:rsidR="00F129E4" w:rsidRPr="00F129E4" w:rsidRDefault="00F129E4" w:rsidP="004C02B9">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8" w:space="0" w:color="auto"/>
              <w:right w:val="nil"/>
            </w:tcBorders>
            <w:shd w:val="clear" w:color="auto" w:fill="auto"/>
            <w:noWrap/>
            <w:vAlign w:val="bottom"/>
            <w:hideMark/>
          </w:tcPr>
          <w:p w:rsidR="00F129E4" w:rsidRPr="00F129E4" w:rsidRDefault="00F129E4" w:rsidP="004C02B9">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nil"/>
              <w:right w:val="nil"/>
            </w:tcBorders>
            <w:shd w:val="clear" w:color="auto" w:fill="auto"/>
            <w:noWrap/>
            <w:vAlign w:val="bottom"/>
            <w:hideMark/>
          </w:tcPr>
          <w:p w:rsidR="00F129E4" w:rsidRPr="00F129E4" w:rsidRDefault="00F129E4" w:rsidP="004C02B9">
            <w:pPr>
              <w:autoSpaceDE/>
              <w:autoSpaceDN/>
              <w:jc w:val="center"/>
              <w:rPr>
                <w:rFonts w:ascii="Arial" w:hAnsi="Arial" w:cs="Arial"/>
                <w:color w:val="000000"/>
                <w:sz w:val="22"/>
                <w:szCs w:val="22"/>
              </w:rPr>
            </w:pPr>
          </w:p>
        </w:tc>
        <w:tc>
          <w:tcPr>
            <w:tcW w:w="96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152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r>
      <w:tr w:rsidR="00F129E4" w:rsidRPr="00F129E4" w:rsidTr="004C02B9">
        <w:trPr>
          <w:trHeight w:val="315"/>
        </w:trPr>
        <w:tc>
          <w:tcPr>
            <w:tcW w:w="984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129E4" w:rsidRPr="00F129E4" w:rsidRDefault="00F129E4" w:rsidP="004C02B9">
            <w:pPr>
              <w:autoSpaceDE/>
              <w:autoSpaceDN/>
              <w:rPr>
                <w:rFonts w:ascii="Arial" w:hAnsi="Arial" w:cs="Arial"/>
                <w:b/>
                <w:bCs/>
                <w:color w:val="000000"/>
                <w:sz w:val="22"/>
                <w:szCs w:val="22"/>
              </w:rPr>
            </w:pPr>
            <w:r w:rsidRPr="00F129E4">
              <w:rPr>
                <w:rFonts w:ascii="Arial" w:hAnsi="Arial" w:cs="Arial"/>
                <w:b/>
                <w:bCs/>
                <w:color w:val="000000"/>
                <w:sz w:val="22"/>
                <w:szCs w:val="22"/>
              </w:rPr>
              <w:t>Comentários do avaliado</w:t>
            </w:r>
          </w:p>
        </w:tc>
        <w:tc>
          <w:tcPr>
            <w:tcW w:w="960" w:type="dxa"/>
            <w:tcBorders>
              <w:top w:val="nil"/>
              <w:left w:val="nil"/>
              <w:bottom w:val="nil"/>
              <w:right w:val="nil"/>
            </w:tcBorders>
            <w:shd w:val="clear" w:color="auto" w:fill="auto"/>
            <w:noWrap/>
            <w:vAlign w:val="bottom"/>
            <w:hideMark/>
          </w:tcPr>
          <w:p w:rsidR="00F129E4" w:rsidRPr="00F129E4" w:rsidRDefault="00F129E4" w:rsidP="004C02B9">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r>
      <w:tr w:rsidR="00F129E4" w:rsidRPr="00F129E4" w:rsidTr="004C02B9">
        <w:trPr>
          <w:trHeight w:val="300"/>
        </w:trPr>
        <w:tc>
          <w:tcPr>
            <w:tcW w:w="9840" w:type="dxa"/>
            <w:gridSpan w:val="7"/>
            <w:vMerge w:val="restart"/>
            <w:tcBorders>
              <w:top w:val="single" w:sz="8" w:space="0" w:color="auto"/>
              <w:left w:val="single" w:sz="8" w:space="0" w:color="auto"/>
              <w:bottom w:val="single" w:sz="8" w:space="0" w:color="000000"/>
              <w:right w:val="single" w:sz="8" w:space="0" w:color="000000"/>
            </w:tcBorders>
            <w:vAlign w:val="center"/>
            <w:hideMark/>
          </w:tcPr>
          <w:p w:rsidR="00F129E4" w:rsidRDefault="00F129E4" w:rsidP="004C02B9">
            <w:pPr>
              <w:autoSpaceDE/>
              <w:autoSpaceDN/>
              <w:rPr>
                <w:rFonts w:ascii="Arial" w:hAnsi="Arial" w:cs="Arial"/>
                <w:color w:val="000000"/>
                <w:sz w:val="22"/>
                <w:szCs w:val="22"/>
              </w:rPr>
            </w:pPr>
          </w:p>
          <w:p w:rsidR="00F129E4" w:rsidRPr="00F129E4" w:rsidRDefault="00F129E4" w:rsidP="004C02B9">
            <w:pPr>
              <w:autoSpaceDE/>
              <w:autoSpaceDN/>
              <w:rPr>
                <w:rFonts w:ascii="Arial" w:hAnsi="Arial" w:cs="Arial"/>
                <w:color w:val="000000"/>
                <w:sz w:val="22"/>
                <w:szCs w:val="22"/>
              </w:rPr>
            </w:pPr>
          </w:p>
        </w:tc>
        <w:tc>
          <w:tcPr>
            <w:tcW w:w="96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152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r>
      <w:tr w:rsidR="00F129E4" w:rsidRPr="00F129E4" w:rsidTr="004C02B9">
        <w:trPr>
          <w:trHeight w:val="50"/>
        </w:trPr>
        <w:tc>
          <w:tcPr>
            <w:tcW w:w="9840" w:type="dxa"/>
            <w:gridSpan w:val="7"/>
            <w:vMerge/>
            <w:tcBorders>
              <w:top w:val="single" w:sz="8" w:space="0" w:color="auto"/>
              <w:left w:val="single" w:sz="8" w:space="0" w:color="auto"/>
              <w:bottom w:val="single" w:sz="8" w:space="0" w:color="000000"/>
              <w:right w:val="single" w:sz="8" w:space="0" w:color="000000"/>
            </w:tcBorders>
            <w:vAlign w:val="center"/>
            <w:hideMark/>
          </w:tcPr>
          <w:p w:rsidR="00F129E4" w:rsidRPr="00F129E4" w:rsidRDefault="00F129E4" w:rsidP="004C02B9">
            <w:pPr>
              <w:autoSpaceDE/>
              <w:autoSpaceDN/>
              <w:rPr>
                <w:rFonts w:ascii="Arial" w:hAnsi="Arial" w:cs="Arial"/>
                <w:color w:val="000000"/>
                <w:sz w:val="22"/>
                <w:szCs w:val="22"/>
              </w:rPr>
            </w:pPr>
          </w:p>
        </w:tc>
        <w:tc>
          <w:tcPr>
            <w:tcW w:w="96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152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r>
      <w:tr w:rsidR="00F129E4" w:rsidRPr="00F129E4" w:rsidTr="004C02B9">
        <w:trPr>
          <w:trHeight w:val="300"/>
        </w:trPr>
        <w:tc>
          <w:tcPr>
            <w:tcW w:w="370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334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96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152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r>
      <w:tr w:rsidR="00F129E4" w:rsidRPr="00F129E4" w:rsidTr="004C02B9">
        <w:trPr>
          <w:trHeight w:val="315"/>
        </w:trPr>
        <w:tc>
          <w:tcPr>
            <w:tcW w:w="3700" w:type="dxa"/>
            <w:tcBorders>
              <w:top w:val="nil"/>
              <w:left w:val="nil"/>
              <w:bottom w:val="nil"/>
              <w:right w:val="nil"/>
            </w:tcBorders>
            <w:shd w:val="clear" w:color="auto" w:fill="auto"/>
            <w:noWrap/>
            <w:vAlign w:val="bottom"/>
            <w:hideMark/>
          </w:tcPr>
          <w:p w:rsidR="00F129E4" w:rsidRPr="00F129E4" w:rsidRDefault="00F129E4" w:rsidP="004C02B9">
            <w:pPr>
              <w:autoSpaceDE/>
              <w:autoSpaceDN/>
              <w:rPr>
                <w:rFonts w:ascii="Arial" w:hAnsi="Arial" w:cs="Arial"/>
                <w:b/>
                <w:bCs/>
                <w:color w:val="000000"/>
                <w:sz w:val="22"/>
                <w:szCs w:val="22"/>
              </w:rPr>
            </w:pPr>
            <w:r w:rsidRPr="00F129E4">
              <w:rPr>
                <w:rFonts w:ascii="Arial" w:hAnsi="Arial" w:cs="Arial"/>
                <w:b/>
                <w:bCs/>
                <w:color w:val="000000"/>
                <w:sz w:val="22"/>
                <w:szCs w:val="22"/>
              </w:rPr>
              <w:t>Assinaturas:</w:t>
            </w:r>
          </w:p>
        </w:tc>
        <w:tc>
          <w:tcPr>
            <w:tcW w:w="3340" w:type="dxa"/>
            <w:tcBorders>
              <w:top w:val="nil"/>
              <w:left w:val="nil"/>
              <w:bottom w:val="nil"/>
              <w:right w:val="nil"/>
            </w:tcBorders>
            <w:shd w:val="clear" w:color="auto" w:fill="auto"/>
            <w:noWrap/>
            <w:vAlign w:val="bottom"/>
            <w:hideMark/>
          </w:tcPr>
          <w:p w:rsidR="00F129E4" w:rsidRPr="00F129E4" w:rsidRDefault="00F129E4" w:rsidP="004C02B9">
            <w:pPr>
              <w:autoSpaceDE/>
              <w:autoSpaceDN/>
              <w:rPr>
                <w:rFonts w:ascii="Arial" w:hAnsi="Arial" w:cs="Arial"/>
                <w:b/>
                <w:bCs/>
                <w:color w:val="000000"/>
                <w:sz w:val="22"/>
                <w:szCs w:val="22"/>
              </w:rPr>
            </w:pPr>
          </w:p>
        </w:tc>
        <w:tc>
          <w:tcPr>
            <w:tcW w:w="56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56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96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152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r>
      <w:tr w:rsidR="00F129E4" w:rsidRPr="00F129E4" w:rsidTr="004C02B9">
        <w:trPr>
          <w:trHeight w:val="450"/>
        </w:trPr>
        <w:tc>
          <w:tcPr>
            <w:tcW w:w="7600" w:type="dxa"/>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F129E4" w:rsidRPr="00F129E4" w:rsidRDefault="00F129E4" w:rsidP="004C02B9">
            <w:pPr>
              <w:autoSpaceDE/>
              <w:autoSpaceDN/>
              <w:rPr>
                <w:rFonts w:ascii="Arial" w:hAnsi="Arial" w:cs="Arial"/>
                <w:color w:val="000000"/>
                <w:sz w:val="22"/>
                <w:szCs w:val="22"/>
              </w:rPr>
            </w:pPr>
            <w:r w:rsidRPr="00F129E4">
              <w:rPr>
                <w:rFonts w:ascii="Arial" w:hAnsi="Arial" w:cs="Arial"/>
                <w:color w:val="000000"/>
                <w:sz w:val="22"/>
                <w:szCs w:val="22"/>
              </w:rPr>
              <w:t>Superior do avaliador:</w:t>
            </w:r>
          </w:p>
        </w:tc>
        <w:tc>
          <w:tcPr>
            <w:tcW w:w="2240" w:type="dxa"/>
            <w:gridSpan w:val="4"/>
            <w:tcBorders>
              <w:top w:val="single" w:sz="8" w:space="0" w:color="auto"/>
              <w:left w:val="nil"/>
              <w:bottom w:val="single" w:sz="4" w:space="0" w:color="auto"/>
              <w:right w:val="single" w:sz="8" w:space="0" w:color="000000"/>
            </w:tcBorders>
            <w:shd w:val="clear" w:color="auto" w:fill="auto"/>
            <w:noWrap/>
            <w:vAlign w:val="bottom"/>
            <w:hideMark/>
          </w:tcPr>
          <w:p w:rsidR="00F129E4" w:rsidRPr="00F129E4" w:rsidRDefault="00F129E4" w:rsidP="004C02B9">
            <w:pPr>
              <w:autoSpaceDE/>
              <w:autoSpaceDN/>
              <w:rPr>
                <w:rFonts w:ascii="Arial" w:hAnsi="Arial" w:cs="Arial"/>
                <w:color w:val="000000"/>
                <w:sz w:val="22"/>
                <w:szCs w:val="22"/>
              </w:rPr>
            </w:pPr>
            <w:r w:rsidRPr="00F129E4">
              <w:rPr>
                <w:rFonts w:ascii="Arial" w:hAnsi="Arial" w:cs="Arial"/>
                <w:color w:val="000000"/>
                <w:sz w:val="22"/>
                <w:szCs w:val="22"/>
              </w:rPr>
              <w:t>Data:</w:t>
            </w:r>
          </w:p>
        </w:tc>
        <w:tc>
          <w:tcPr>
            <w:tcW w:w="960" w:type="dxa"/>
            <w:tcBorders>
              <w:top w:val="nil"/>
              <w:left w:val="nil"/>
              <w:bottom w:val="nil"/>
              <w:right w:val="nil"/>
            </w:tcBorders>
            <w:shd w:val="clear" w:color="auto" w:fill="auto"/>
            <w:noWrap/>
            <w:vAlign w:val="bottom"/>
            <w:hideMark/>
          </w:tcPr>
          <w:p w:rsidR="00F129E4" w:rsidRPr="00F129E4" w:rsidRDefault="00F129E4" w:rsidP="004C02B9">
            <w:pPr>
              <w:autoSpaceDE/>
              <w:autoSpaceDN/>
              <w:rPr>
                <w:rFonts w:ascii="Arial" w:hAnsi="Arial" w:cs="Arial"/>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r>
      <w:tr w:rsidR="00F129E4" w:rsidRPr="00F129E4" w:rsidTr="004C02B9">
        <w:trPr>
          <w:trHeight w:val="450"/>
        </w:trPr>
        <w:tc>
          <w:tcPr>
            <w:tcW w:w="760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F129E4" w:rsidRPr="00F129E4" w:rsidRDefault="00F129E4" w:rsidP="004C02B9">
            <w:pPr>
              <w:autoSpaceDE/>
              <w:autoSpaceDN/>
              <w:rPr>
                <w:rFonts w:ascii="Arial" w:hAnsi="Arial" w:cs="Arial"/>
                <w:color w:val="000000"/>
                <w:sz w:val="22"/>
                <w:szCs w:val="22"/>
              </w:rPr>
            </w:pPr>
            <w:r w:rsidRPr="00F129E4">
              <w:rPr>
                <w:rFonts w:ascii="Arial" w:hAnsi="Arial" w:cs="Arial"/>
                <w:color w:val="000000"/>
                <w:sz w:val="22"/>
                <w:szCs w:val="22"/>
              </w:rPr>
              <w:t>Avaliador:</w:t>
            </w:r>
          </w:p>
        </w:tc>
        <w:tc>
          <w:tcPr>
            <w:tcW w:w="2240" w:type="dxa"/>
            <w:gridSpan w:val="4"/>
            <w:tcBorders>
              <w:top w:val="single" w:sz="4" w:space="0" w:color="auto"/>
              <w:left w:val="nil"/>
              <w:bottom w:val="single" w:sz="4" w:space="0" w:color="auto"/>
              <w:right w:val="single" w:sz="8" w:space="0" w:color="000000"/>
            </w:tcBorders>
            <w:shd w:val="clear" w:color="auto" w:fill="auto"/>
            <w:noWrap/>
            <w:vAlign w:val="bottom"/>
            <w:hideMark/>
          </w:tcPr>
          <w:p w:rsidR="00F129E4" w:rsidRPr="00F129E4" w:rsidRDefault="00F129E4" w:rsidP="004C02B9">
            <w:pPr>
              <w:autoSpaceDE/>
              <w:autoSpaceDN/>
              <w:rPr>
                <w:rFonts w:ascii="Arial" w:hAnsi="Arial" w:cs="Arial"/>
                <w:color w:val="000000"/>
                <w:sz w:val="22"/>
                <w:szCs w:val="22"/>
              </w:rPr>
            </w:pPr>
            <w:r w:rsidRPr="00F129E4">
              <w:rPr>
                <w:rFonts w:ascii="Arial" w:hAnsi="Arial" w:cs="Arial"/>
                <w:color w:val="000000"/>
                <w:sz w:val="22"/>
                <w:szCs w:val="22"/>
              </w:rPr>
              <w:t>Data:</w:t>
            </w:r>
          </w:p>
        </w:tc>
        <w:tc>
          <w:tcPr>
            <w:tcW w:w="960" w:type="dxa"/>
            <w:tcBorders>
              <w:top w:val="nil"/>
              <w:left w:val="nil"/>
              <w:bottom w:val="nil"/>
              <w:right w:val="nil"/>
            </w:tcBorders>
            <w:shd w:val="clear" w:color="auto" w:fill="auto"/>
            <w:noWrap/>
            <w:vAlign w:val="bottom"/>
            <w:hideMark/>
          </w:tcPr>
          <w:p w:rsidR="00F129E4" w:rsidRPr="00F129E4" w:rsidRDefault="00F129E4" w:rsidP="004C02B9">
            <w:pPr>
              <w:autoSpaceDE/>
              <w:autoSpaceDN/>
              <w:rPr>
                <w:rFonts w:ascii="Arial" w:hAnsi="Arial" w:cs="Arial"/>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r>
      <w:tr w:rsidR="00F129E4" w:rsidRPr="00F129E4" w:rsidTr="004C02B9">
        <w:trPr>
          <w:trHeight w:val="450"/>
        </w:trPr>
        <w:tc>
          <w:tcPr>
            <w:tcW w:w="760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F129E4" w:rsidRPr="00F129E4" w:rsidRDefault="00F129E4" w:rsidP="004C02B9">
            <w:pPr>
              <w:autoSpaceDE/>
              <w:autoSpaceDN/>
              <w:rPr>
                <w:rFonts w:ascii="Arial" w:hAnsi="Arial" w:cs="Arial"/>
                <w:color w:val="000000"/>
                <w:sz w:val="22"/>
                <w:szCs w:val="22"/>
              </w:rPr>
            </w:pPr>
            <w:r w:rsidRPr="00F129E4">
              <w:rPr>
                <w:rFonts w:ascii="Arial" w:hAnsi="Arial" w:cs="Arial"/>
                <w:color w:val="000000"/>
                <w:sz w:val="22"/>
                <w:szCs w:val="22"/>
              </w:rPr>
              <w:t>Avaliado:</w:t>
            </w:r>
          </w:p>
        </w:tc>
        <w:tc>
          <w:tcPr>
            <w:tcW w:w="2240" w:type="dxa"/>
            <w:gridSpan w:val="4"/>
            <w:tcBorders>
              <w:top w:val="single" w:sz="4" w:space="0" w:color="auto"/>
              <w:left w:val="nil"/>
              <w:bottom w:val="single" w:sz="8" w:space="0" w:color="auto"/>
              <w:right w:val="single" w:sz="8" w:space="0" w:color="000000"/>
            </w:tcBorders>
            <w:shd w:val="clear" w:color="auto" w:fill="auto"/>
            <w:noWrap/>
            <w:vAlign w:val="bottom"/>
            <w:hideMark/>
          </w:tcPr>
          <w:p w:rsidR="00F129E4" w:rsidRPr="00F129E4" w:rsidRDefault="00F129E4" w:rsidP="004C02B9">
            <w:pPr>
              <w:autoSpaceDE/>
              <w:autoSpaceDN/>
              <w:rPr>
                <w:rFonts w:ascii="Arial" w:hAnsi="Arial" w:cs="Arial"/>
                <w:color w:val="000000"/>
                <w:sz w:val="22"/>
                <w:szCs w:val="22"/>
              </w:rPr>
            </w:pPr>
            <w:r w:rsidRPr="00F129E4">
              <w:rPr>
                <w:rFonts w:ascii="Arial" w:hAnsi="Arial" w:cs="Arial"/>
                <w:color w:val="000000"/>
                <w:sz w:val="22"/>
                <w:szCs w:val="22"/>
              </w:rPr>
              <w:t>Data:</w:t>
            </w:r>
          </w:p>
        </w:tc>
        <w:tc>
          <w:tcPr>
            <w:tcW w:w="960" w:type="dxa"/>
            <w:tcBorders>
              <w:top w:val="nil"/>
              <w:left w:val="nil"/>
              <w:bottom w:val="nil"/>
              <w:right w:val="nil"/>
            </w:tcBorders>
            <w:shd w:val="clear" w:color="auto" w:fill="auto"/>
            <w:noWrap/>
            <w:vAlign w:val="bottom"/>
            <w:hideMark/>
          </w:tcPr>
          <w:p w:rsidR="00F129E4" w:rsidRPr="00F129E4" w:rsidRDefault="00F129E4" w:rsidP="004C02B9">
            <w:pPr>
              <w:autoSpaceDE/>
              <w:autoSpaceDN/>
              <w:rPr>
                <w:rFonts w:ascii="Arial" w:hAnsi="Arial" w:cs="Arial"/>
                <w:color w:val="000000"/>
                <w:sz w:val="22"/>
                <w:szCs w:val="22"/>
              </w:rPr>
            </w:pPr>
          </w:p>
        </w:tc>
        <w:tc>
          <w:tcPr>
            <w:tcW w:w="152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32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c>
          <w:tcPr>
            <w:tcW w:w="1660" w:type="dxa"/>
            <w:tcBorders>
              <w:top w:val="nil"/>
              <w:left w:val="nil"/>
              <w:bottom w:val="nil"/>
              <w:right w:val="nil"/>
            </w:tcBorders>
            <w:shd w:val="clear" w:color="auto" w:fill="auto"/>
            <w:noWrap/>
            <w:vAlign w:val="bottom"/>
            <w:hideMark/>
          </w:tcPr>
          <w:p w:rsidR="00F129E4" w:rsidRPr="00F129E4" w:rsidRDefault="00F129E4" w:rsidP="004C02B9">
            <w:pPr>
              <w:autoSpaceDE/>
              <w:autoSpaceDN/>
            </w:pPr>
          </w:p>
        </w:tc>
      </w:tr>
      <w:tr w:rsidR="004C02B9" w:rsidRPr="004C02B9" w:rsidTr="004C02B9">
        <w:trPr>
          <w:trHeight w:val="300"/>
        </w:trPr>
        <w:tc>
          <w:tcPr>
            <w:tcW w:w="3700" w:type="dxa"/>
            <w:tcBorders>
              <w:top w:val="nil"/>
              <w:left w:val="nil"/>
              <w:bottom w:val="nil"/>
              <w:right w:val="nil"/>
            </w:tcBorders>
            <w:shd w:val="clear" w:color="auto" w:fill="auto"/>
            <w:noWrap/>
            <w:vAlign w:val="bottom"/>
            <w:hideMark/>
          </w:tcPr>
          <w:p w:rsidR="004C02B9" w:rsidRPr="004C02B9" w:rsidRDefault="004C02B9" w:rsidP="004C02B9">
            <w:pPr>
              <w:autoSpaceDE/>
              <w:autoSpaceDN/>
              <w:rPr>
                <w:sz w:val="24"/>
                <w:szCs w:val="24"/>
              </w:rPr>
            </w:pPr>
          </w:p>
        </w:tc>
        <w:tc>
          <w:tcPr>
            <w:tcW w:w="334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300"/>
        </w:trPr>
        <w:tc>
          <w:tcPr>
            <w:tcW w:w="370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xml:space="preserve">ANEXO IV </w:t>
            </w:r>
          </w:p>
        </w:tc>
        <w:tc>
          <w:tcPr>
            <w:tcW w:w="334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300"/>
        </w:trPr>
        <w:tc>
          <w:tcPr>
            <w:tcW w:w="37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34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315"/>
        </w:trPr>
        <w:tc>
          <w:tcPr>
            <w:tcW w:w="9840" w:type="dxa"/>
            <w:gridSpan w:val="7"/>
            <w:tcBorders>
              <w:top w:val="nil"/>
              <w:left w:val="nil"/>
              <w:bottom w:val="nil"/>
              <w:right w:val="nil"/>
            </w:tcBorders>
            <w:shd w:val="clear" w:color="auto" w:fill="auto"/>
            <w:vAlign w:val="center"/>
            <w:hideMark/>
          </w:tcPr>
          <w:p w:rsidR="004C02B9" w:rsidRPr="004C02B9" w:rsidRDefault="004C02B9" w:rsidP="004C02B9">
            <w:pPr>
              <w:autoSpaceDE/>
              <w:autoSpaceDN/>
              <w:jc w:val="center"/>
              <w:rPr>
                <w:rFonts w:ascii="Arial" w:hAnsi="Arial" w:cs="Arial"/>
                <w:b/>
                <w:bCs/>
                <w:color w:val="000000"/>
                <w:sz w:val="24"/>
                <w:szCs w:val="24"/>
              </w:rPr>
            </w:pPr>
            <w:r w:rsidRPr="004C02B9">
              <w:rPr>
                <w:rFonts w:ascii="Arial" w:hAnsi="Arial" w:cs="Arial"/>
                <w:b/>
                <w:bCs/>
                <w:color w:val="000000"/>
                <w:sz w:val="24"/>
                <w:szCs w:val="24"/>
              </w:rPr>
              <w:t>CÂMARA MUNICIPAL DE ARARAQUARA</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4"/>
                <w:szCs w:val="24"/>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315"/>
        </w:trPr>
        <w:tc>
          <w:tcPr>
            <w:tcW w:w="9840" w:type="dxa"/>
            <w:gridSpan w:val="7"/>
            <w:tcBorders>
              <w:top w:val="nil"/>
              <w:left w:val="nil"/>
              <w:bottom w:val="nil"/>
              <w:right w:val="nil"/>
            </w:tcBorders>
            <w:shd w:val="clear" w:color="auto" w:fill="auto"/>
            <w:vAlign w:val="center"/>
            <w:hideMark/>
          </w:tcPr>
          <w:p w:rsidR="004C02B9" w:rsidRPr="004C02B9" w:rsidRDefault="004C02B9" w:rsidP="004C02B9">
            <w:pPr>
              <w:autoSpaceDE/>
              <w:autoSpaceDN/>
              <w:jc w:val="center"/>
              <w:rPr>
                <w:rFonts w:ascii="Arial" w:hAnsi="Arial" w:cs="Arial"/>
                <w:b/>
                <w:bCs/>
                <w:color w:val="000000"/>
                <w:sz w:val="24"/>
                <w:szCs w:val="24"/>
              </w:rPr>
            </w:pPr>
            <w:r w:rsidRPr="004C02B9">
              <w:rPr>
                <w:rFonts w:ascii="Arial" w:hAnsi="Arial" w:cs="Arial"/>
                <w:b/>
                <w:bCs/>
                <w:color w:val="000000"/>
                <w:sz w:val="24"/>
                <w:szCs w:val="24"/>
              </w:rPr>
              <w:t>Avaliação de Desempenho por Competências</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4"/>
                <w:szCs w:val="24"/>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315"/>
        </w:trPr>
        <w:tc>
          <w:tcPr>
            <w:tcW w:w="9840" w:type="dxa"/>
            <w:gridSpan w:val="7"/>
            <w:tcBorders>
              <w:top w:val="nil"/>
              <w:left w:val="nil"/>
              <w:bottom w:val="single" w:sz="8" w:space="0" w:color="auto"/>
              <w:right w:val="nil"/>
            </w:tcBorders>
            <w:shd w:val="clear" w:color="auto" w:fill="auto"/>
            <w:vAlign w:val="center"/>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xml:space="preserve">Categoria Funcional: </w:t>
            </w:r>
            <w:r w:rsidRPr="004C02B9">
              <w:rPr>
                <w:rFonts w:ascii="Arial" w:hAnsi="Arial" w:cs="Arial"/>
                <w:i/>
                <w:iCs/>
                <w:color w:val="000000"/>
                <w:sz w:val="22"/>
                <w:szCs w:val="22"/>
              </w:rPr>
              <w:t>NÍVEL MÉDIO E MÉDIO TÉCNICO</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435"/>
        </w:trPr>
        <w:tc>
          <w:tcPr>
            <w:tcW w:w="9840" w:type="dxa"/>
            <w:gridSpan w:val="7"/>
            <w:tcBorders>
              <w:top w:val="single" w:sz="8" w:space="0" w:color="auto"/>
              <w:left w:val="single" w:sz="8" w:space="0" w:color="auto"/>
              <w:bottom w:val="single" w:sz="4" w:space="0" w:color="auto"/>
              <w:right w:val="single" w:sz="8" w:space="0" w:color="000000"/>
            </w:tcBorders>
            <w:shd w:val="clear" w:color="auto" w:fill="auto"/>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 xml:space="preserve">Nome do servidor: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color w:val="000000"/>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435"/>
        </w:trPr>
        <w:tc>
          <w:tcPr>
            <w:tcW w:w="7040" w:type="dxa"/>
            <w:gridSpan w:val="2"/>
            <w:tcBorders>
              <w:top w:val="single" w:sz="4" w:space="0" w:color="auto"/>
              <w:left w:val="single" w:sz="8" w:space="0" w:color="auto"/>
              <w:bottom w:val="single" w:sz="4" w:space="0" w:color="auto"/>
              <w:right w:val="single" w:sz="4" w:space="0" w:color="000000"/>
            </w:tcBorders>
            <w:shd w:val="clear" w:color="auto" w:fill="auto"/>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Número do registro:</w:t>
            </w:r>
          </w:p>
        </w:tc>
        <w:tc>
          <w:tcPr>
            <w:tcW w:w="2800" w:type="dxa"/>
            <w:gridSpan w:val="5"/>
            <w:tcBorders>
              <w:top w:val="single" w:sz="4" w:space="0" w:color="auto"/>
              <w:left w:val="nil"/>
              <w:bottom w:val="single" w:sz="4" w:space="0" w:color="auto"/>
              <w:right w:val="single" w:sz="8" w:space="0" w:color="000000"/>
            </w:tcBorders>
            <w:shd w:val="clear" w:color="auto" w:fill="auto"/>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 xml:space="preserve">Cargo: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color w:val="000000"/>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435"/>
        </w:trPr>
        <w:tc>
          <w:tcPr>
            <w:tcW w:w="9840" w:type="dxa"/>
            <w:gridSpan w:val="7"/>
            <w:tcBorders>
              <w:top w:val="single" w:sz="4" w:space="0" w:color="auto"/>
              <w:left w:val="single" w:sz="8" w:space="0" w:color="auto"/>
              <w:bottom w:val="single" w:sz="4" w:space="0" w:color="auto"/>
              <w:right w:val="single" w:sz="8" w:space="0" w:color="000000"/>
            </w:tcBorders>
            <w:shd w:val="clear" w:color="auto" w:fill="auto"/>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 xml:space="preserve">Unidade onde atua: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color w:val="000000"/>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435"/>
        </w:trPr>
        <w:tc>
          <w:tcPr>
            <w:tcW w:w="7040" w:type="dxa"/>
            <w:gridSpan w:val="2"/>
            <w:tcBorders>
              <w:top w:val="single" w:sz="4" w:space="0" w:color="auto"/>
              <w:left w:val="single" w:sz="8" w:space="0" w:color="auto"/>
              <w:bottom w:val="single" w:sz="8" w:space="0" w:color="auto"/>
              <w:right w:val="single" w:sz="4" w:space="0" w:color="000000"/>
            </w:tcBorders>
            <w:shd w:val="clear" w:color="auto" w:fill="auto"/>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Nome do avaliador:</w:t>
            </w:r>
          </w:p>
        </w:tc>
        <w:tc>
          <w:tcPr>
            <w:tcW w:w="2800" w:type="dxa"/>
            <w:gridSpan w:val="5"/>
            <w:tcBorders>
              <w:top w:val="single" w:sz="4" w:space="0" w:color="auto"/>
              <w:left w:val="nil"/>
              <w:bottom w:val="single" w:sz="8" w:space="0" w:color="auto"/>
              <w:right w:val="single" w:sz="8" w:space="0" w:color="000000"/>
            </w:tcBorders>
            <w:shd w:val="clear" w:color="auto" w:fill="auto"/>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Período da avaliação:</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color w:val="000000"/>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270"/>
        </w:trPr>
        <w:tc>
          <w:tcPr>
            <w:tcW w:w="37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34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315"/>
        </w:trPr>
        <w:tc>
          <w:tcPr>
            <w:tcW w:w="9840" w:type="dxa"/>
            <w:gridSpan w:val="7"/>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4"/>
                <w:szCs w:val="24"/>
              </w:rPr>
            </w:pPr>
            <w:r w:rsidRPr="004C02B9">
              <w:rPr>
                <w:rFonts w:ascii="Arial" w:hAnsi="Arial" w:cs="Arial"/>
                <w:b/>
                <w:bCs/>
                <w:color w:val="000000"/>
                <w:sz w:val="24"/>
                <w:szCs w:val="24"/>
              </w:rPr>
              <w:t>EVOLUÇÃO DAS COMPETÊNCIAS</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4"/>
                <w:szCs w:val="24"/>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330"/>
        </w:trPr>
        <w:tc>
          <w:tcPr>
            <w:tcW w:w="3700" w:type="dxa"/>
            <w:tcBorders>
              <w:top w:val="nil"/>
              <w:left w:val="nil"/>
              <w:bottom w:val="nil"/>
              <w:right w:val="nil"/>
            </w:tcBorders>
            <w:shd w:val="clear" w:color="auto" w:fill="auto"/>
            <w:noWrap/>
            <w:vAlign w:val="center"/>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Conceitos de avaliação:</w:t>
            </w:r>
          </w:p>
        </w:tc>
        <w:tc>
          <w:tcPr>
            <w:tcW w:w="334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color w:val="000000"/>
              </w:rPr>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300"/>
        </w:trPr>
        <w:tc>
          <w:tcPr>
            <w:tcW w:w="370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color w:val="000000"/>
              </w:rPr>
            </w:pPr>
            <w:r w:rsidRPr="004C02B9">
              <w:rPr>
                <w:rFonts w:ascii="Arial" w:hAnsi="Arial" w:cs="Arial"/>
                <w:b/>
                <w:bCs/>
                <w:color w:val="000000"/>
              </w:rPr>
              <w:t xml:space="preserve">A </w:t>
            </w:r>
            <w:r w:rsidRPr="004C02B9">
              <w:rPr>
                <w:rFonts w:ascii="Arial" w:hAnsi="Arial" w:cs="Arial"/>
                <w:color w:val="000000"/>
              </w:rPr>
              <w:t xml:space="preserve">- </w:t>
            </w:r>
            <w:proofErr w:type="gramStart"/>
            <w:r w:rsidRPr="004C02B9">
              <w:rPr>
                <w:rFonts w:ascii="Arial" w:hAnsi="Arial" w:cs="Arial"/>
                <w:color w:val="000000"/>
              </w:rPr>
              <w:t>sempre</w:t>
            </w:r>
            <w:proofErr w:type="gramEnd"/>
          </w:p>
        </w:tc>
        <w:tc>
          <w:tcPr>
            <w:tcW w:w="334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color w:val="000000"/>
              </w:rPr>
            </w:pPr>
            <w:r w:rsidRPr="004C02B9">
              <w:rPr>
                <w:rFonts w:ascii="Arial" w:hAnsi="Arial" w:cs="Arial"/>
                <w:b/>
                <w:bCs/>
                <w:color w:val="000000"/>
              </w:rPr>
              <w:t xml:space="preserve">C </w:t>
            </w:r>
            <w:r w:rsidRPr="004C02B9">
              <w:rPr>
                <w:rFonts w:ascii="Arial" w:hAnsi="Arial" w:cs="Arial"/>
                <w:color w:val="000000"/>
              </w:rPr>
              <w:t xml:space="preserve">- </w:t>
            </w:r>
            <w:proofErr w:type="gramStart"/>
            <w:r w:rsidRPr="004C02B9">
              <w:rPr>
                <w:rFonts w:ascii="Arial" w:hAnsi="Arial" w:cs="Arial"/>
                <w:color w:val="000000"/>
              </w:rPr>
              <w:t>às</w:t>
            </w:r>
            <w:proofErr w:type="gramEnd"/>
            <w:r w:rsidRPr="004C02B9">
              <w:rPr>
                <w:rFonts w:ascii="Arial" w:hAnsi="Arial" w:cs="Arial"/>
                <w:color w:val="000000"/>
              </w:rPr>
              <w:t xml:space="preserve"> vezes</w:t>
            </w:r>
          </w:p>
        </w:tc>
        <w:tc>
          <w:tcPr>
            <w:tcW w:w="112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color w:val="000000"/>
              </w:rPr>
            </w:pPr>
            <w:r w:rsidRPr="004C02B9">
              <w:rPr>
                <w:rFonts w:ascii="Arial" w:hAnsi="Arial" w:cs="Arial"/>
                <w:b/>
                <w:bCs/>
                <w:color w:val="000000"/>
              </w:rPr>
              <w:t xml:space="preserve">E </w:t>
            </w:r>
            <w:r w:rsidRPr="004C02B9">
              <w:rPr>
                <w:rFonts w:ascii="Arial" w:hAnsi="Arial" w:cs="Arial"/>
                <w:color w:val="000000"/>
              </w:rPr>
              <w:t xml:space="preserve">- </w:t>
            </w:r>
            <w:proofErr w:type="gramStart"/>
            <w:r w:rsidRPr="004C02B9">
              <w:rPr>
                <w:rFonts w:ascii="Arial" w:hAnsi="Arial" w:cs="Arial"/>
                <w:color w:val="000000"/>
              </w:rPr>
              <w:t>nunca</w:t>
            </w:r>
            <w:proofErr w:type="gramEnd"/>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color w:val="000000"/>
              </w:rPr>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300"/>
        </w:trPr>
        <w:tc>
          <w:tcPr>
            <w:tcW w:w="370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color w:val="000000"/>
              </w:rPr>
            </w:pPr>
            <w:r w:rsidRPr="004C02B9">
              <w:rPr>
                <w:rFonts w:ascii="Arial" w:hAnsi="Arial" w:cs="Arial"/>
                <w:b/>
                <w:bCs/>
                <w:color w:val="000000"/>
              </w:rPr>
              <w:t>B</w:t>
            </w:r>
            <w:r w:rsidRPr="004C02B9">
              <w:rPr>
                <w:rFonts w:ascii="Arial" w:hAnsi="Arial" w:cs="Arial"/>
                <w:color w:val="000000"/>
              </w:rPr>
              <w:t xml:space="preserve"> - </w:t>
            </w:r>
            <w:proofErr w:type="gramStart"/>
            <w:r w:rsidRPr="004C02B9">
              <w:rPr>
                <w:rFonts w:ascii="Arial" w:hAnsi="Arial" w:cs="Arial"/>
                <w:color w:val="000000"/>
              </w:rPr>
              <w:t>quase</w:t>
            </w:r>
            <w:proofErr w:type="gramEnd"/>
            <w:r w:rsidRPr="004C02B9">
              <w:rPr>
                <w:rFonts w:ascii="Arial" w:hAnsi="Arial" w:cs="Arial"/>
                <w:color w:val="000000"/>
              </w:rPr>
              <w:t xml:space="preserve"> sempre</w:t>
            </w:r>
          </w:p>
        </w:tc>
        <w:tc>
          <w:tcPr>
            <w:tcW w:w="334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color w:val="000000"/>
              </w:rPr>
            </w:pPr>
            <w:r w:rsidRPr="004C02B9">
              <w:rPr>
                <w:rFonts w:ascii="Arial" w:hAnsi="Arial" w:cs="Arial"/>
                <w:b/>
                <w:bCs/>
                <w:color w:val="000000"/>
              </w:rPr>
              <w:t>D</w:t>
            </w:r>
            <w:r w:rsidRPr="004C02B9">
              <w:rPr>
                <w:rFonts w:ascii="Arial" w:hAnsi="Arial" w:cs="Arial"/>
                <w:color w:val="000000"/>
              </w:rPr>
              <w:t xml:space="preserve"> - </w:t>
            </w:r>
            <w:proofErr w:type="gramStart"/>
            <w:r w:rsidRPr="004C02B9">
              <w:rPr>
                <w:rFonts w:ascii="Arial" w:hAnsi="Arial" w:cs="Arial"/>
                <w:color w:val="000000"/>
              </w:rPr>
              <w:t>raramente</w:t>
            </w:r>
            <w:proofErr w:type="gramEnd"/>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color w:val="000000"/>
              </w:rPr>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255"/>
        </w:trPr>
        <w:tc>
          <w:tcPr>
            <w:tcW w:w="37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34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330"/>
        </w:trPr>
        <w:tc>
          <w:tcPr>
            <w:tcW w:w="9840" w:type="dxa"/>
            <w:gridSpan w:val="7"/>
            <w:tcBorders>
              <w:top w:val="single" w:sz="8" w:space="0" w:color="auto"/>
              <w:left w:val="single" w:sz="8" w:space="0" w:color="auto"/>
              <w:bottom w:val="single" w:sz="8" w:space="0" w:color="auto"/>
              <w:right w:val="single" w:sz="8" w:space="0" w:color="000000"/>
            </w:tcBorders>
            <w:shd w:val="clear" w:color="000000" w:fill="C0C0C0"/>
            <w:noWrap/>
            <w:vAlign w:val="center"/>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COMPETÊNCIAS GERAIS</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315"/>
        </w:trPr>
        <w:tc>
          <w:tcPr>
            <w:tcW w:w="37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340" w:type="dxa"/>
            <w:tcBorders>
              <w:top w:val="nil"/>
              <w:left w:val="nil"/>
              <w:bottom w:val="single" w:sz="8" w:space="0" w:color="auto"/>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single" w:sz="8" w:space="0" w:color="auto"/>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single" w:sz="8" w:space="0" w:color="auto"/>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single" w:sz="8" w:space="0" w:color="auto"/>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single" w:sz="8" w:space="0" w:color="auto"/>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300"/>
        </w:trPr>
        <w:tc>
          <w:tcPr>
            <w:tcW w:w="7040" w:type="dxa"/>
            <w:gridSpan w:val="2"/>
            <w:tcBorders>
              <w:top w:val="single" w:sz="8" w:space="0" w:color="auto"/>
              <w:left w:val="single" w:sz="8" w:space="0" w:color="auto"/>
              <w:bottom w:val="single" w:sz="4" w:space="0" w:color="auto"/>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Profissionalismo</w:t>
            </w:r>
          </w:p>
        </w:tc>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A</w:t>
            </w:r>
          </w:p>
        </w:tc>
        <w:tc>
          <w:tcPr>
            <w:tcW w:w="560" w:type="dxa"/>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B</w:t>
            </w:r>
          </w:p>
        </w:tc>
        <w:tc>
          <w:tcPr>
            <w:tcW w:w="560" w:type="dxa"/>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C</w:t>
            </w:r>
          </w:p>
        </w:tc>
        <w:tc>
          <w:tcPr>
            <w:tcW w:w="560" w:type="dxa"/>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D</w:t>
            </w:r>
          </w:p>
        </w:tc>
        <w:tc>
          <w:tcPr>
            <w:tcW w:w="560" w:type="dxa"/>
            <w:tcBorders>
              <w:top w:val="single" w:sz="8" w:space="0" w:color="auto"/>
              <w:left w:val="nil"/>
              <w:bottom w:val="single" w:sz="4" w:space="0" w:color="auto"/>
              <w:right w:val="single" w:sz="8"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E</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1545"/>
        </w:trPr>
        <w:tc>
          <w:tcPr>
            <w:tcW w:w="7040" w:type="dxa"/>
            <w:gridSpan w:val="2"/>
            <w:tcBorders>
              <w:top w:val="single" w:sz="4" w:space="0" w:color="auto"/>
              <w:left w:val="single" w:sz="8" w:space="0" w:color="auto"/>
              <w:bottom w:val="single" w:sz="8" w:space="0" w:color="auto"/>
              <w:right w:val="single" w:sz="4" w:space="0" w:color="000000"/>
            </w:tcBorders>
            <w:shd w:val="clear" w:color="auto" w:fill="auto"/>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 xml:space="preserve">Age com responsabilidade, zelo e disciplina no trabalho, esforçando-se no cumprimento de suas atribuições, com espírito empreendedor e comprometido com a superação de desafios. Cumpre com o máximo empenho, qualidade técnica e assiduidade as obrigações de seu cargo. Aproveita as oportunidades de capacitação permanente, avalia-se sistematicamente e aprende com os erros seus ou de outrem. </w:t>
            </w:r>
          </w:p>
        </w:tc>
        <w:tc>
          <w:tcPr>
            <w:tcW w:w="560" w:type="dxa"/>
            <w:tcBorders>
              <w:top w:val="nil"/>
              <w:left w:val="nil"/>
              <w:bottom w:val="single" w:sz="4" w:space="0" w:color="auto"/>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single" w:sz="4" w:space="0" w:color="auto"/>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single" w:sz="4" w:space="0" w:color="auto"/>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single" w:sz="4" w:space="0" w:color="auto"/>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single" w:sz="4" w:space="0" w:color="auto"/>
              <w:right w:val="single" w:sz="8" w:space="0" w:color="auto"/>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300"/>
        </w:trPr>
        <w:tc>
          <w:tcPr>
            <w:tcW w:w="7040" w:type="dxa"/>
            <w:gridSpan w:val="2"/>
            <w:tcBorders>
              <w:top w:val="nil"/>
              <w:left w:val="single" w:sz="8" w:space="0" w:color="auto"/>
              <w:bottom w:val="single" w:sz="4" w:space="0" w:color="auto"/>
              <w:right w:val="nil"/>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Relacionamento interpessoal</w:t>
            </w:r>
          </w:p>
        </w:tc>
        <w:tc>
          <w:tcPr>
            <w:tcW w:w="56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A</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B</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C</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D</w:t>
            </w:r>
          </w:p>
        </w:tc>
        <w:tc>
          <w:tcPr>
            <w:tcW w:w="560" w:type="dxa"/>
            <w:tcBorders>
              <w:top w:val="single" w:sz="8" w:space="0" w:color="auto"/>
              <w:left w:val="nil"/>
              <w:bottom w:val="single" w:sz="4" w:space="0" w:color="auto"/>
              <w:right w:val="single" w:sz="8"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E</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1560"/>
        </w:trPr>
        <w:tc>
          <w:tcPr>
            <w:tcW w:w="7040" w:type="dxa"/>
            <w:gridSpan w:val="2"/>
            <w:tcBorders>
              <w:top w:val="single" w:sz="4" w:space="0" w:color="auto"/>
              <w:left w:val="single" w:sz="8" w:space="0" w:color="auto"/>
              <w:bottom w:val="single" w:sz="8" w:space="0" w:color="auto"/>
              <w:right w:val="single" w:sz="4" w:space="0" w:color="000000"/>
            </w:tcBorders>
            <w:shd w:val="clear" w:color="auto" w:fill="auto"/>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 xml:space="preserve">Demonstra capacidade de contribuir com o grupo e de identificar as necessidades de apoio na execução de determinadas tarefas. Procura estabelecer relações de trabalho justas e um relacionamento harmonioso com os colegas. Age de forma honesta, justa, digna, cortês, com disponibilidade e atenção a todas as pessoas com as quais se relaciona, internamente e externamente, respeitando quaisquer diferenças individuais. </w:t>
            </w:r>
          </w:p>
        </w:tc>
        <w:tc>
          <w:tcPr>
            <w:tcW w:w="560" w:type="dxa"/>
            <w:tcBorders>
              <w:top w:val="nil"/>
              <w:left w:val="nil"/>
              <w:bottom w:val="single" w:sz="4" w:space="0" w:color="auto"/>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single" w:sz="4" w:space="0" w:color="auto"/>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single" w:sz="4" w:space="0" w:color="auto"/>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single" w:sz="4" w:space="0" w:color="auto"/>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single" w:sz="4" w:space="0" w:color="auto"/>
              <w:right w:val="single" w:sz="8" w:space="0" w:color="auto"/>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300"/>
        </w:trPr>
        <w:tc>
          <w:tcPr>
            <w:tcW w:w="7040" w:type="dxa"/>
            <w:gridSpan w:val="2"/>
            <w:tcBorders>
              <w:top w:val="nil"/>
              <w:left w:val="single" w:sz="8" w:space="0" w:color="auto"/>
              <w:bottom w:val="single" w:sz="4" w:space="0" w:color="auto"/>
              <w:right w:val="nil"/>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Ética e Transparência</w:t>
            </w:r>
          </w:p>
        </w:tc>
        <w:tc>
          <w:tcPr>
            <w:tcW w:w="56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A</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B</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C</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D</w:t>
            </w:r>
          </w:p>
        </w:tc>
        <w:tc>
          <w:tcPr>
            <w:tcW w:w="560" w:type="dxa"/>
            <w:tcBorders>
              <w:top w:val="single" w:sz="8" w:space="0" w:color="auto"/>
              <w:left w:val="nil"/>
              <w:bottom w:val="single" w:sz="4" w:space="0" w:color="auto"/>
              <w:right w:val="single" w:sz="8"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E</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1305"/>
        </w:trPr>
        <w:tc>
          <w:tcPr>
            <w:tcW w:w="7040" w:type="dxa"/>
            <w:gridSpan w:val="2"/>
            <w:tcBorders>
              <w:top w:val="single" w:sz="4" w:space="0" w:color="auto"/>
              <w:left w:val="single" w:sz="8" w:space="0" w:color="auto"/>
              <w:bottom w:val="single" w:sz="8" w:space="0" w:color="auto"/>
              <w:right w:val="single" w:sz="4" w:space="0" w:color="000000"/>
            </w:tcBorders>
            <w:shd w:val="clear" w:color="auto" w:fill="auto"/>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Age de acordo com os princípios constitucionais da administração pública, bem como com as normas de conduta da Câmara, priorizando a honestidade e a transparência nas relações de trabalho internas e externas. Respeita o sigilo profissional e não pratica quaisquer infrações penais ou administrativas.</w:t>
            </w:r>
          </w:p>
        </w:tc>
        <w:tc>
          <w:tcPr>
            <w:tcW w:w="560" w:type="dxa"/>
            <w:tcBorders>
              <w:top w:val="nil"/>
              <w:left w:val="nil"/>
              <w:bottom w:val="nil"/>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nil"/>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nil"/>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nil"/>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nil"/>
              <w:right w:val="single" w:sz="8" w:space="0" w:color="auto"/>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375"/>
        </w:trPr>
        <w:tc>
          <w:tcPr>
            <w:tcW w:w="7040" w:type="dxa"/>
            <w:gridSpan w:val="2"/>
            <w:tcBorders>
              <w:top w:val="nil"/>
              <w:left w:val="single" w:sz="8" w:space="0" w:color="auto"/>
              <w:bottom w:val="single" w:sz="4" w:space="0" w:color="auto"/>
              <w:right w:val="single" w:sz="4" w:space="0" w:color="auto"/>
            </w:tcBorders>
            <w:shd w:val="clear" w:color="auto" w:fill="auto"/>
            <w:vAlign w:val="center"/>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xml:space="preserve">Compromisso </w:t>
            </w:r>
            <w:proofErr w:type="spellStart"/>
            <w:r w:rsidRPr="004C02B9">
              <w:rPr>
                <w:rFonts w:ascii="Arial" w:hAnsi="Arial" w:cs="Arial"/>
                <w:b/>
                <w:bCs/>
                <w:color w:val="000000"/>
                <w:sz w:val="22"/>
                <w:szCs w:val="22"/>
              </w:rPr>
              <w:t>sócio-ambiental</w:t>
            </w:r>
            <w:proofErr w:type="spellEnd"/>
            <w:r w:rsidRPr="004C02B9">
              <w:rPr>
                <w:rFonts w:ascii="Arial" w:hAnsi="Arial" w:cs="Arial"/>
                <w:b/>
                <w:bCs/>
                <w:color w:val="000000"/>
                <w:sz w:val="22"/>
                <w:szCs w:val="22"/>
              </w:rPr>
              <w:t xml:space="preserve">  </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A</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B</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C</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D</w:t>
            </w:r>
          </w:p>
        </w:tc>
        <w:tc>
          <w:tcPr>
            <w:tcW w:w="560" w:type="dxa"/>
            <w:tcBorders>
              <w:top w:val="single" w:sz="8" w:space="0" w:color="auto"/>
              <w:left w:val="nil"/>
              <w:bottom w:val="single" w:sz="4" w:space="0" w:color="auto"/>
              <w:right w:val="single" w:sz="8"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E</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1530"/>
        </w:trPr>
        <w:tc>
          <w:tcPr>
            <w:tcW w:w="7040" w:type="dxa"/>
            <w:gridSpan w:val="2"/>
            <w:tcBorders>
              <w:top w:val="single" w:sz="4" w:space="0" w:color="auto"/>
              <w:left w:val="single" w:sz="8" w:space="0" w:color="auto"/>
              <w:bottom w:val="single" w:sz="8" w:space="0" w:color="auto"/>
              <w:right w:val="single" w:sz="4" w:space="0" w:color="000000"/>
            </w:tcBorders>
            <w:shd w:val="clear" w:color="auto" w:fill="auto"/>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 xml:space="preserve">Demonstra compromisso com a missão da Câmara perante a sociedade, buscando a excelência na prestação de serviços, a melhoria da qualidade de vida dos cidadãos e o </w:t>
            </w:r>
            <w:proofErr w:type="spellStart"/>
            <w:r w:rsidRPr="004C02B9">
              <w:rPr>
                <w:rFonts w:ascii="Arial" w:hAnsi="Arial" w:cs="Arial"/>
                <w:color w:val="000000"/>
              </w:rPr>
              <w:t>zêlo</w:t>
            </w:r>
            <w:proofErr w:type="spellEnd"/>
            <w:r w:rsidRPr="004C02B9">
              <w:rPr>
                <w:rFonts w:ascii="Arial" w:hAnsi="Arial" w:cs="Arial"/>
                <w:color w:val="000000"/>
              </w:rPr>
              <w:t xml:space="preserve"> pelo patrimônio do município. Busca minimizar os impactos negativos de suas atividades, demonstrando preocupação com o uso de recursos, agressões ao meio ambiente, geração de resíduos e desperdício. </w:t>
            </w:r>
          </w:p>
        </w:tc>
        <w:tc>
          <w:tcPr>
            <w:tcW w:w="560" w:type="dxa"/>
            <w:tcBorders>
              <w:top w:val="nil"/>
              <w:left w:val="nil"/>
              <w:bottom w:val="single" w:sz="8" w:space="0" w:color="auto"/>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single" w:sz="8" w:space="0" w:color="auto"/>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single" w:sz="8" w:space="0" w:color="auto"/>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single" w:sz="8" w:space="0" w:color="auto"/>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single" w:sz="8" w:space="0" w:color="auto"/>
              <w:right w:val="single" w:sz="8" w:space="0" w:color="auto"/>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270"/>
        </w:trPr>
        <w:tc>
          <w:tcPr>
            <w:tcW w:w="3700" w:type="dxa"/>
            <w:tcBorders>
              <w:top w:val="nil"/>
              <w:left w:val="nil"/>
              <w:bottom w:val="nil"/>
              <w:right w:val="nil"/>
            </w:tcBorders>
            <w:shd w:val="clear" w:color="auto" w:fill="auto"/>
            <w:noWrap/>
            <w:vAlign w:val="bottom"/>
            <w:hideMark/>
          </w:tcPr>
          <w:p w:rsidR="004C02B9" w:rsidRDefault="004C02B9" w:rsidP="004C02B9">
            <w:pPr>
              <w:autoSpaceDE/>
              <w:autoSpaceDN/>
            </w:pPr>
          </w:p>
          <w:p w:rsidR="004C02B9" w:rsidRDefault="004C02B9" w:rsidP="004C02B9">
            <w:pPr>
              <w:autoSpaceDE/>
              <w:autoSpaceDN/>
            </w:pPr>
          </w:p>
          <w:p w:rsidR="004C02B9" w:rsidRDefault="004C02B9" w:rsidP="004C02B9">
            <w:pPr>
              <w:autoSpaceDE/>
              <w:autoSpaceDN/>
            </w:pPr>
          </w:p>
          <w:p w:rsidR="004C02B9" w:rsidRDefault="004C02B9" w:rsidP="004C02B9">
            <w:pPr>
              <w:autoSpaceDE/>
              <w:autoSpaceDN/>
            </w:pPr>
          </w:p>
          <w:p w:rsidR="004C02B9" w:rsidRPr="004C02B9" w:rsidRDefault="004C02B9" w:rsidP="004C02B9">
            <w:pPr>
              <w:autoSpaceDE/>
              <w:autoSpaceDN/>
            </w:pPr>
          </w:p>
        </w:tc>
        <w:tc>
          <w:tcPr>
            <w:tcW w:w="334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315"/>
        </w:trPr>
        <w:tc>
          <w:tcPr>
            <w:tcW w:w="9840" w:type="dxa"/>
            <w:gridSpan w:val="7"/>
            <w:tcBorders>
              <w:top w:val="single" w:sz="8" w:space="0" w:color="auto"/>
              <w:left w:val="single" w:sz="8" w:space="0" w:color="auto"/>
              <w:bottom w:val="single" w:sz="8" w:space="0" w:color="auto"/>
              <w:right w:val="single" w:sz="8" w:space="0" w:color="000000"/>
            </w:tcBorders>
            <w:shd w:val="clear" w:color="000000" w:fill="C0C0C0"/>
            <w:noWrap/>
            <w:vAlign w:val="center"/>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lastRenderedPageBreak/>
              <w:t>COMPETÊNCIAS ESPECÍFICAS</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240"/>
        </w:trPr>
        <w:tc>
          <w:tcPr>
            <w:tcW w:w="37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34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single" w:sz="8" w:space="0" w:color="auto"/>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rPr>
            </w:pPr>
            <w:r w:rsidRPr="004C02B9">
              <w:rPr>
                <w:rFonts w:ascii="Arial" w:hAnsi="Arial" w:cs="Arial"/>
                <w:b/>
                <w:bCs/>
                <w:color w:val="000000"/>
              </w:rPr>
              <w:t>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660"/>
        </w:trPr>
        <w:tc>
          <w:tcPr>
            <w:tcW w:w="7040" w:type="dxa"/>
            <w:gridSpan w:val="2"/>
            <w:tcBorders>
              <w:top w:val="single" w:sz="8" w:space="0" w:color="auto"/>
              <w:left w:val="single" w:sz="8" w:space="0" w:color="auto"/>
              <w:bottom w:val="single" w:sz="4" w:space="0" w:color="auto"/>
              <w:right w:val="single" w:sz="4" w:space="0" w:color="000000"/>
            </w:tcBorders>
            <w:shd w:val="clear" w:color="auto" w:fill="auto"/>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xml:space="preserve">Organização: </w:t>
            </w:r>
            <w:r w:rsidRPr="004C02B9">
              <w:rPr>
                <w:rFonts w:ascii="Arial" w:hAnsi="Arial" w:cs="Arial"/>
                <w:b/>
                <w:bCs/>
                <w:color w:val="000000"/>
                <w:sz w:val="18"/>
                <w:szCs w:val="18"/>
              </w:rPr>
              <w:t>Está associada à capacidade de estruturar o trabalho, estabelecendo e desenvolvendo a ordem lógica das tarefas.</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A</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B</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C</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D</w:t>
            </w:r>
          </w:p>
        </w:tc>
        <w:tc>
          <w:tcPr>
            <w:tcW w:w="560" w:type="dxa"/>
            <w:tcBorders>
              <w:top w:val="nil"/>
              <w:left w:val="nil"/>
              <w:bottom w:val="single" w:sz="4" w:space="0" w:color="auto"/>
              <w:right w:val="single" w:sz="8"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E</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660"/>
        </w:trPr>
        <w:tc>
          <w:tcPr>
            <w:tcW w:w="7040" w:type="dxa"/>
            <w:gridSpan w:val="2"/>
            <w:tcBorders>
              <w:top w:val="single" w:sz="4" w:space="0" w:color="auto"/>
              <w:left w:val="single" w:sz="8" w:space="0" w:color="auto"/>
              <w:bottom w:val="single" w:sz="4" w:space="0" w:color="auto"/>
              <w:right w:val="nil"/>
            </w:tcBorders>
            <w:shd w:val="clear" w:color="auto" w:fill="auto"/>
            <w:vAlign w:val="center"/>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 xml:space="preserve">Executa tarefas específicas com presteza e qualidade, seguindo orientações recebidas e facilitando os processos de trabalho da unidade. </w:t>
            </w:r>
          </w:p>
        </w:tc>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4" w:space="0" w:color="auto"/>
              <w:right w:val="single" w:sz="8" w:space="0" w:color="auto"/>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660"/>
        </w:trPr>
        <w:tc>
          <w:tcPr>
            <w:tcW w:w="7040" w:type="dxa"/>
            <w:gridSpan w:val="2"/>
            <w:tcBorders>
              <w:top w:val="single" w:sz="4" w:space="0" w:color="auto"/>
              <w:left w:val="single" w:sz="8" w:space="0" w:color="auto"/>
              <w:bottom w:val="single" w:sz="8" w:space="0" w:color="auto"/>
              <w:right w:val="nil"/>
            </w:tcBorders>
            <w:shd w:val="clear" w:color="auto" w:fill="auto"/>
            <w:vAlign w:val="center"/>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Organiza seu trabalho administrando prazos, rotinas, solicitações e prioridades, mesmo com demanda excessiva.</w:t>
            </w:r>
          </w:p>
        </w:tc>
        <w:tc>
          <w:tcPr>
            <w:tcW w:w="560" w:type="dxa"/>
            <w:tcBorders>
              <w:top w:val="nil"/>
              <w:left w:val="single" w:sz="4" w:space="0" w:color="auto"/>
              <w:bottom w:val="single" w:sz="8"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8"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8"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8"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8" w:space="0" w:color="auto"/>
              <w:right w:val="single" w:sz="8" w:space="0" w:color="auto"/>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810"/>
        </w:trPr>
        <w:tc>
          <w:tcPr>
            <w:tcW w:w="7040" w:type="dxa"/>
            <w:gridSpan w:val="2"/>
            <w:tcBorders>
              <w:top w:val="single" w:sz="8" w:space="0" w:color="auto"/>
              <w:left w:val="single" w:sz="8" w:space="0" w:color="auto"/>
              <w:bottom w:val="single" w:sz="4" w:space="0" w:color="auto"/>
              <w:right w:val="single" w:sz="4" w:space="0" w:color="000000"/>
            </w:tcBorders>
            <w:shd w:val="clear" w:color="auto" w:fill="auto"/>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xml:space="preserve">Comunicação: </w:t>
            </w:r>
            <w:r w:rsidRPr="004C02B9">
              <w:rPr>
                <w:rFonts w:ascii="Arial" w:hAnsi="Arial" w:cs="Arial"/>
                <w:b/>
                <w:bCs/>
                <w:color w:val="000000"/>
                <w:sz w:val="18"/>
                <w:szCs w:val="18"/>
              </w:rPr>
              <w:t xml:space="preserve">Está associada à capacidade de receber e transmitir informações escritas ou verbais, de forma clara e objetiva, e de tornar comum uma </w:t>
            </w:r>
            <w:proofErr w:type="spellStart"/>
            <w:r w:rsidRPr="004C02B9">
              <w:rPr>
                <w:rFonts w:ascii="Arial" w:hAnsi="Arial" w:cs="Arial"/>
                <w:b/>
                <w:bCs/>
                <w:color w:val="000000"/>
                <w:sz w:val="18"/>
                <w:szCs w:val="18"/>
              </w:rPr>
              <w:t>idéia</w:t>
            </w:r>
            <w:proofErr w:type="spellEnd"/>
            <w:r w:rsidRPr="004C02B9">
              <w:rPr>
                <w:rFonts w:ascii="Arial" w:hAnsi="Arial" w:cs="Arial"/>
                <w:b/>
                <w:bCs/>
                <w:color w:val="000000"/>
                <w:sz w:val="18"/>
                <w:szCs w:val="18"/>
              </w:rPr>
              <w:t xml:space="preserve"> ou fato.</w:t>
            </w:r>
          </w:p>
        </w:tc>
        <w:tc>
          <w:tcPr>
            <w:tcW w:w="560" w:type="dxa"/>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A</w:t>
            </w:r>
          </w:p>
        </w:tc>
        <w:tc>
          <w:tcPr>
            <w:tcW w:w="560" w:type="dxa"/>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B</w:t>
            </w:r>
          </w:p>
        </w:tc>
        <w:tc>
          <w:tcPr>
            <w:tcW w:w="560" w:type="dxa"/>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C</w:t>
            </w:r>
          </w:p>
        </w:tc>
        <w:tc>
          <w:tcPr>
            <w:tcW w:w="560" w:type="dxa"/>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D</w:t>
            </w:r>
          </w:p>
        </w:tc>
        <w:tc>
          <w:tcPr>
            <w:tcW w:w="560" w:type="dxa"/>
            <w:tcBorders>
              <w:top w:val="nil"/>
              <w:left w:val="nil"/>
              <w:bottom w:val="single" w:sz="4" w:space="0" w:color="auto"/>
              <w:right w:val="single" w:sz="8"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E</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660"/>
        </w:trPr>
        <w:tc>
          <w:tcPr>
            <w:tcW w:w="704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Expõe de forma oral e escrita, com clareza e organização, temas e assuntos de sua área de atuação.</w:t>
            </w:r>
          </w:p>
        </w:tc>
        <w:tc>
          <w:tcPr>
            <w:tcW w:w="560" w:type="dxa"/>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4" w:space="0" w:color="auto"/>
              <w:right w:val="single" w:sz="8" w:space="0" w:color="auto"/>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660"/>
        </w:trPr>
        <w:tc>
          <w:tcPr>
            <w:tcW w:w="7040"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Registra com clareza e com ortografia correta dados específicos da área, em documentos padronizados ou não.</w:t>
            </w:r>
          </w:p>
        </w:tc>
        <w:tc>
          <w:tcPr>
            <w:tcW w:w="560" w:type="dxa"/>
            <w:tcBorders>
              <w:top w:val="nil"/>
              <w:left w:val="nil"/>
              <w:bottom w:val="single" w:sz="8"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8"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8"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8"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8" w:space="0" w:color="auto"/>
              <w:right w:val="single" w:sz="8" w:space="0" w:color="auto"/>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600"/>
        </w:trPr>
        <w:tc>
          <w:tcPr>
            <w:tcW w:w="7040" w:type="dxa"/>
            <w:gridSpan w:val="2"/>
            <w:tcBorders>
              <w:top w:val="single" w:sz="8" w:space="0" w:color="auto"/>
              <w:left w:val="single" w:sz="8" w:space="0" w:color="auto"/>
              <w:bottom w:val="single" w:sz="4" w:space="0" w:color="auto"/>
              <w:right w:val="single" w:sz="4" w:space="0" w:color="000000"/>
            </w:tcBorders>
            <w:shd w:val="clear" w:color="auto" w:fill="auto"/>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Flexibilidade:</w:t>
            </w:r>
            <w:r w:rsidRPr="004C02B9">
              <w:rPr>
                <w:rFonts w:ascii="Arial" w:hAnsi="Arial" w:cs="Arial"/>
                <w:b/>
                <w:bCs/>
                <w:color w:val="000000"/>
                <w:sz w:val="18"/>
                <w:szCs w:val="18"/>
              </w:rPr>
              <w:t xml:space="preserve"> Está associada à capacidade de assumir novos desafios e </w:t>
            </w:r>
            <w:proofErr w:type="spellStart"/>
            <w:r w:rsidRPr="004C02B9">
              <w:rPr>
                <w:rFonts w:ascii="Arial" w:hAnsi="Arial" w:cs="Arial"/>
                <w:b/>
                <w:bCs/>
                <w:color w:val="000000"/>
                <w:sz w:val="18"/>
                <w:szCs w:val="18"/>
              </w:rPr>
              <w:t>responsabiliades</w:t>
            </w:r>
            <w:proofErr w:type="spellEnd"/>
            <w:r w:rsidRPr="004C02B9">
              <w:rPr>
                <w:rFonts w:ascii="Arial" w:hAnsi="Arial" w:cs="Arial"/>
                <w:b/>
                <w:bCs/>
                <w:color w:val="000000"/>
                <w:sz w:val="18"/>
                <w:szCs w:val="18"/>
              </w:rPr>
              <w:t xml:space="preserve"> e adaptar-se a mudanças.</w:t>
            </w:r>
          </w:p>
        </w:tc>
        <w:tc>
          <w:tcPr>
            <w:tcW w:w="560" w:type="dxa"/>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A</w:t>
            </w:r>
          </w:p>
        </w:tc>
        <w:tc>
          <w:tcPr>
            <w:tcW w:w="560" w:type="dxa"/>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B</w:t>
            </w:r>
          </w:p>
        </w:tc>
        <w:tc>
          <w:tcPr>
            <w:tcW w:w="560" w:type="dxa"/>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C</w:t>
            </w:r>
          </w:p>
        </w:tc>
        <w:tc>
          <w:tcPr>
            <w:tcW w:w="560" w:type="dxa"/>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D</w:t>
            </w:r>
          </w:p>
        </w:tc>
        <w:tc>
          <w:tcPr>
            <w:tcW w:w="560" w:type="dxa"/>
            <w:tcBorders>
              <w:top w:val="nil"/>
              <w:left w:val="nil"/>
              <w:bottom w:val="single" w:sz="4" w:space="0" w:color="auto"/>
              <w:right w:val="single" w:sz="8"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E</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660"/>
        </w:trPr>
        <w:tc>
          <w:tcPr>
            <w:tcW w:w="704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Empreende esforços efetivos para o aperfeiçoamento e a ampliação de suas habilidades no trabalho, buscando assumir novos desafios.</w:t>
            </w:r>
          </w:p>
        </w:tc>
        <w:tc>
          <w:tcPr>
            <w:tcW w:w="560" w:type="dxa"/>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4" w:space="0" w:color="auto"/>
              <w:right w:val="single" w:sz="8" w:space="0" w:color="auto"/>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660"/>
        </w:trPr>
        <w:tc>
          <w:tcPr>
            <w:tcW w:w="7040"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rsidR="004C02B9" w:rsidRPr="004C02B9" w:rsidRDefault="004C02B9" w:rsidP="004C02B9">
            <w:pPr>
              <w:autoSpaceDE/>
              <w:autoSpaceDN/>
              <w:rPr>
                <w:rFonts w:ascii="Arial" w:hAnsi="Arial" w:cs="Arial"/>
                <w:color w:val="000000"/>
                <w:sz w:val="18"/>
                <w:szCs w:val="18"/>
              </w:rPr>
            </w:pPr>
            <w:r w:rsidRPr="004C02B9">
              <w:rPr>
                <w:rFonts w:ascii="Arial" w:hAnsi="Arial" w:cs="Arial"/>
                <w:color w:val="000000"/>
                <w:sz w:val="18"/>
                <w:szCs w:val="18"/>
              </w:rPr>
              <w:t>É receptivo a mudanças, agindo positivamente diante das mesmas, adaptando-se com facilidade a novos métodos e processos de trabalho.</w:t>
            </w:r>
          </w:p>
        </w:tc>
        <w:tc>
          <w:tcPr>
            <w:tcW w:w="560" w:type="dxa"/>
            <w:tcBorders>
              <w:top w:val="nil"/>
              <w:left w:val="nil"/>
              <w:bottom w:val="single" w:sz="8"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8"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8"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8"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8" w:space="0" w:color="auto"/>
              <w:right w:val="single" w:sz="8" w:space="0" w:color="auto"/>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375"/>
        </w:trPr>
        <w:tc>
          <w:tcPr>
            <w:tcW w:w="37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4460" w:type="dxa"/>
            <w:gridSpan w:val="3"/>
            <w:tcBorders>
              <w:top w:val="single" w:sz="8" w:space="0" w:color="auto"/>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PONTUAÇÃO</w:t>
            </w: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405"/>
        </w:trPr>
        <w:tc>
          <w:tcPr>
            <w:tcW w:w="37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34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right"/>
              <w:rPr>
                <w:rFonts w:ascii="Arial" w:hAnsi="Arial" w:cs="Arial"/>
                <w:b/>
                <w:bCs/>
                <w:color w:val="000000"/>
              </w:rPr>
            </w:pPr>
            <w:r w:rsidRPr="004C02B9">
              <w:rPr>
                <w:rFonts w:ascii="Arial" w:hAnsi="Arial" w:cs="Arial"/>
                <w:b/>
                <w:bCs/>
                <w:color w:val="000000"/>
              </w:rPr>
              <w:t>Competências gerais:</w:t>
            </w:r>
          </w:p>
        </w:tc>
        <w:tc>
          <w:tcPr>
            <w:tcW w:w="28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Calibri" w:hAnsi="Calibri"/>
                <w:color w:val="000000"/>
                <w:sz w:val="22"/>
                <w:szCs w:val="22"/>
              </w:rPr>
            </w:pPr>
            <w:r w:rsidRPr="004C02B9">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Calibri" w:hAnsi="Calibri"/>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405"/>
        </w:trPr>
        <w:tc>
          <w:tcPr>
            <w:tcW w:w="37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34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right"/>
              <w:rPr>
                <w:rFonts w:ascii="Arial" w:hAnsi="Arial" w:cs="Arial"/>
                <w:b/>
                <w:bCs/>
                <w:color w:val="000000"/>
              </w:rPr>
            </w:pPr>
            <w:r w:rsidRPr="004C02B9">
              <w:rPr>
                <w:rFonts w:ascii="Arial" w:hAnsi="Arial" w:cs="Arial"/>
                <w:b/>
                <w:bCs/>
                <w:color w:val="000000"/>
              </w:rPr>
              <w:t>Competências específicas:</w:t>
            </w:r>
          </w:p>
        </w:tc>
        <w:tc>
          <w:tcPr>
            <w:tcW w:w="28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Calibri" w:hAnsi="Calibri"/>
                <w:color w:val="000000"/>
                <w:sz w:val="22"/>
                <w:szCs w:val="22"/>
              </w:rPr>
            </w:pPr>
            <w:r w:rsidRPr="004C02B9">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Calibri" w:hAnsi="Calibri"/>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405"/>
        </w:trPr>
        <w:tc>
          <w:tcPr>
            <w:tcW w:w="37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34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right"/>
              <w:rPr>
                <w:rFonts w:ascii="Arial" w:hAnsi="Arial" w:cs="Arial"/>
                <w:b/>
                <w:bCs/>
                <w:color w:val="000000"/>
              </w:rPr>
            </w:pPr>
            <w:r w:rsidRPr="004C02B9">
              <w:rPr>
                <w:rFonts w:ascii="Arial" w:hAnsi="Arial" w:cs="Arial"/>
                <w:b/>
                <w:bCs/>
                <w:color w:val="000000"/>
              </w:rPr>
              <w:t>Desconto Assiduidade:</w:t>
            </w:r>
          </w:p>
        </w:tc>
        <w:tc>
          <w:tcPr>
            <w:tcW w:w="28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C02B9" w:rsidRPr="004C02B9" w:rsidRDefault="004C02B9" w:rsidP="004C02B9">
            <w:pPr>
              <w:autoSpaceDE/>
              <w:autoSpaceDN/>
              <w:jc w:val="center"/>
              <w:rPr>
                <w:rFonts w:ascii="Calibri" w:hAnsi="Calibri"/>
                <w:color w:val="000000"/>
                <w:sz w:val="22"/>
                <w:szCs w:val="22"/>
              </w:rPr>
            </w:pPr>
            <w:r w:rsidRPr="004C02B9">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Calibri" w:hAnsi="Calibri"/>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405"/>
        </w:trPr>
        <w:tc>
          <w:tcPr>
            <w:tcW w:w="37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34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right"/>
              <w:rPr>
                <w:rFonts w:ascii="Arial" w:hAnsi="Arial" w:cs="Arial"/>
                <w:b/>
                <w:bCs/>
                <w:color w:val="000000"/>
              </w:rPr>
            </w:pPr>
            <w:r w:rsidRPr="004C02B9">
              <w:rPr>
                <w:rFonts w:ascii="Arial" w:hAnsi="Arial" w:cs="Arial"/>
                <w:b/>
                <w:bCs/>
                <w:color w:val="000000"/>
              </w:rPr>
              <w:t>TOTAL:</w:t>
            </w:r>
          </w:p>
        </w:tc>
        <w:tc>
          <w:tcPr>
            <w:tcW w:w="28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Calibri" w:hAnsi="Calibri"/>
                <w:color w:val="000000"/>
                <w:sz w:val="22"/>
                <w:szCs w:val="22"/>
              </w:rPr>
            </w:pPr>
            <w:r w:rsidRPr="004C02B9">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Calibri" w:hAnsi="Calibri"/>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F129E4" w:rsidTr="004C02B9">
        <w:trPr>
          <w:gridAfter w:val="3"/>
          <w:wAfter w:w="3500" w:type="dxa"/>
          <w:trHeight w:val="375"/>
        </w:trPr>
        <w:tc>
          <w:tcPr>
            <w:tcW w:w="984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C02B9" w:rsidRPr="00F129E4" w:rsidRDefault="004C02B9" w:rsidP="004C02B9">
            <w:pPr>
              <w:autoSpaceDE/>
              <w:autoSpaceDN/>
              <w:rPr>
                <w:rFonts w:ascii="Arial" w:hAnsi="Arial" w:cs="Arial"/>
                <w:b/>
                <w:bCs/>
                <w:color w:val="000000"/>
                <w:sz w:val="22"/>
                <w:szCs w:val="22"/>
              </w:rPr>
            </w:pPr>
            <w:r w:rsidRPr="00F129E4">
              <w:rPr>
                <w:rFonts w:ascii="Arial" w:hAnsi="Arial" w:cs="Arial"/>
                <w:b/>
                <w:bCs/>
                <w:color w:val="000000"/>
                <w:sz w:val="22"/>
                <w:szCs w:val="22"/>
              </w:rPr>
              <w:t>Conhecimentos e habilidades a serem desenvolvidas através de treinamento e capacitação</w:t>
            </w:r>
          </w:p>
        </w:tc>
        <w:tc>
          <w:tcPr>
            <w:tcW w:w="960" w:type="dxa"/>
            <w:tcBorders>
              <w:top w:val="nil"/>
              <w:left w:val="nil"/>
              <w:bottom w:val="nil"/>
              <w:right w:val="nil"/>
            </w:tcBorders>
            <w:shd w:val="clear" w:color="auto" w:fill="auto"/>
            <w:noWrap/>
            <w:vAlign w:val="bottom"/>
            <w:hideMark/>
          </w:tcPr>
          <w:p w:rsidR="004C02B9" w:rsidRPr="00F129E4" w:rsidRDefault="004C02B9" w:rsidP="004C02B9">
            <w:pPr>
              <w:autoSpaceDE/>
              <w:autoSpaceDN/>
              <w:rPr>
                <w:rFonts w:ascii="Arial" w:hAnsi="Arial" w:cs="Arial"/>
                <w:b/>
                <w:bCs/>
                <w:color w:val="000000"/>
                <w:sz w:val="22"/>
                <w:szCs w:val="22"/>
              </w:rPr>
            </w:pPr>
          </w:p>
        </w:tc>
      </w:tr>
      <w:tr w:rsidR="004C02B9" w:rsidRPr="00F129E4" w:rsidTr="004C02B9">
        <w:trPr>
          <w:gridAfter w:val="3"/>
          <w:wAfter w:w="3500" w:type="dxa"/>
          <w:trHeight w:val="595"/>
        </w:trPr>
        <w:tc>
          <w:tcPr>
            <w:tcW w:w="984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C02B9" w:rsidRPr="00F129E4" w:rsidRDefault="004C02B9" w:rsidP="004C02B9">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960" w:type="dxa"/>
            <w:tcBorders>
              <w:top w:val="nil"/>
              <w:left w:val="nil"/>
              <w:bottom w:val="nil"/>
              <w:right w:val="nil"/>
            </w:tcBorders>
            <w:shd w:val="clear" w:color="auto" w:fill="auto"/>
            <w:noWrap/>
            <w:vAlign w:val="bottom"/>
            <w:hideMark/>
          </w:tcPr>
          <w:p w:rsidR="004C02B9" w:rsidRPr="00F129E4" w:rsidRDefault="004C02B9" w:rsidP="004C02B9">
            <w:pPr>
              <w:autoSpaceDE/>
              <w:autoSpaceDN/>
              <w:jc w:val="center"/>
              <w:rPr>
                <w:rFonts w:ascii="Arial" w:hAnsi="Arial" w:cs="Arial"/>
                <w:color w:val="000000"/>
                <w:sz w:val="22"/>
                <w:szCs w:val="22"/>
              </w:rPr>
            </w:pPr>
          </w:p>
        </w:tc>
      </w:tr>
      <w:tr w:rsidR="004C02B9" w:rsidRPr="00F129E4" w:rsidTr="004C02B9">
        <w:trPr>
          <w:gridAfter w:val="3"/>
          <w:wAfter w:w="3500" w:type="dxa"/>
          <w:trHeight w:val="315"/>
        </w:trPr>
        <w:tc>
          <w:tcPr>
            <w:tcW w:w="3700" w:type="dxa"/>
            <w:tcBorders>
              <w:top w:val="nil"/>
              <w:left w:val="nil"/>
              <w:bottom w:val="nil"/>
              <w:right w:val="nil"/>
            </w:tcBorders>
            <w:shd w:val="clear" w:color="auto" w:fill="auto"/>
            <w:noWrap/>
            <w:vAlign w:val="bottom"/>
            <w:hideMark/>
          </w:tcPr>
          <w:p w:rsidR="004C02B9" w:rsidRPr="00F129E4" w:rsidRDefault="004C02B9" w:rsidP="004C02B9">
            <w:pPr>
              <w:autoSpaceDE/>
              <w:autoSpaceDN/>
            </w:pPr>
          </w:p>
        </w:tc>
        <w:tc>
          <w:tcPr>
            <w:tcW w:w="3340" w:type="dxa"/>
            <w:tcBorders>
              <w:top w:val="nil"/>
              <w:left w:val="nil"/>
              <w:bottom w:val="nil"/>
              <w:right w:val="nil"/>
            </w:tcBorders>
            <w:shd w:val="clear" w:color="auto" w:fill="auto"/>
            <w:noWrap/>
            <w:vAlign w:val="bottom"/>
            <w:hideMark/>
          </w:tcPr>
          <w:p w:rsidR="004C02B9" w:rsidRPr="00F129E4"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F129E4"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F129E4"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F129E4"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F129E4"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F129E4" w:rsidRDefault="004C02B9" w:rsidP="004C02B9">
            <w:pPr>
              <w:autoSpaceDE/>
              <w:autoSpaceDN/>
            </w:pPr>
          </w:p>
        </w:tc>
        <w:tc>
          <w:tcPr>
            <w:tcW w:w="960" w:type="dxa"/>
            <w:tcBorders>
              <w:top w:val="nil"/>
              <w:left w:val="nil"/>
              <w:bottom w:val="nil"/>
              <w:right w:val="nil"/>
            </w:tcBorders>
            <w:shd w:val="clear" w:color="auto" w:fill="auto"/>
            <w:noWrap/>
            <w:vAlign w:val="bottom"/>
            <w:hideMark/>
          </w:tcPr>
          <w:p w:rsidR="004C02B9" w:rsidRPr="00F129E4" w:rsidRDefault="004C02B9" w:rsidP="004C02B9">
            <w:pPr>
              <w:autoSpaceDE/>
              <w:autoSpaceDN/>
            </w:pPr>
          </w:p>
        </w:tc>
      </w:tr>
      <w:tr w:rsidR="004C02B9" w:rsidRPr="00F129E4" w:rsidTr="004C02B9">
        <w:trPr>
          <w:gridAfter w:val="3"/>
          <w:wAfter w:w="3500" w:type="dxa"/>
          <w:trHeight w:val="315"/>
        </w:trPr>
        <w:tc>
          <w:tcPr>
            <w:tcW w:w="984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C02B9" w:rsidRPr="00F129E4" w:rsidRDefault="004C02B9" w:rsidP="004C02B9">
            <w:pPr>
              <w:autoSpaceDE/>
              <w:autoSpaceDN/>
              <w:rPr>
                <w:rFonts w:ascii="Arial" w:hAnsi="Arial" w:cs="Arial"/>
                <w:b/>
                <w:bCs/>
                <w:color w:val="000000"/>
                <w:sz w:val="22"/>
                <w:szCs w:val="22"/>
              </w:rPr>
            </w:pPr>
            <w:r w:rsidRPr="00F129E4">
              <w:rPr>
                <w:rFonts w:ascii="Arial" w:hAnsi="Arial" w:cs="Arial"/>
                <w:b/>
                <w:bCs/>
                <w:color w:val="000000"/>
                <w:sz w:val="22"/>
                <w:szCs w:val="22"/>
              </w:rPr>
              <w:t>Comentários do avaliador</w:t>
            </w:r>
          </w:p>
        </w:tc>
        <w:tc>
          <w:tcPr>
            <w:tcW w:w="960" w:type="dxa"/>
            <w:tcBorders>
              <w:top w:val="nil"/>
              <w:left w:val="nil"/>
              <w:bottom w:val="nil"/>
              <w:right w:val="nil"/>
            </w:tcBorders>
            <w:shd w:val="clear" w:color="auto" w:fill="auto"/>
            <w:noWrap/>
            <w:vAlign w:val="bottom"/>
            <w:hideMark/>
          </w:tcPr>
          <w:p w:rsidR="004C02B9" w:rsidRPr="00F129E4" w:rsidRDefault="004C02B9" w:rsidP="004C02B9">
            <w:pPr>
              <w:autoSpaceDE/>
              <w:autoSpaceDN/>
              <w:rPr>
                <w:rFonts w:ascii="Arial" w:hAnsi="Arial" w:cs="Arial"/>
                <w:b/>
                <w:bCs/>
                <w:color w:val="000000"/>
                <w:sz w:val="22"/>
                <w:szCs w:val="22"/>
              </w:rPr>
            </w:pPr>
          </w:p>
        </w:tc>
      </w:tr>
      <w:tr w:rsidR="004C02B9" w:rsidRPr="00F129E4" w:rsidTr="004C02B9">
        <w:trPr>
          <w:gridAfter w:val="3"/>
          <w:wAfter w:w="3500" w:type="dxa"/>
          <w:trHeight w:val="50"/>
        </w:trPr>
        <w:tc>
          <w:tcPr>
            <w:tcW w:w="9840" w:type="dxa"/>
            <w:gridSpan w:val="7"/>
            <w:vMerge w:val="restart"/>
            <w:tcBorders>
              <w:top w:val="single" w:sz="8" w:space="0" w:color="auto"/>
              <w:left w:val="single" w:sz="8" w:space="0" w:color="auto"/>
              <w:bottom w:val="single" w:sz="8" w:space="0" w:color="000000"/>
              <w:right w:val="single" w:sz="8" w:space="0" w:color="000000"/>
            </w:tcBorders>
            <w:vAlign w:val="center"/>
            <w:hideMark/>
          </w:tcPr>
          <w:p w:rsidR="004C02B9" w:rsidRDefault="004C02B9" w:rsidP="004C02B9">
            <w:pPr>
              <w:autoSpaceDE/>
              <w:autoSpaceDN/>
              <w:rPr>
                <w:rFonts w:ascii="Arial" w:hAnsi="Arial" w:cs="Arial"/>
                <w:color w:val="000000"/>
                <w:sz w:val="22"/>
                <w:szCs w:val="22"/>
              </w:rPr>
            </w:pPr>
          </w:p>
          <w:p w:rsidR="004C02B9" w:rsidRPr="00F129E4" w:rsidRDefault="004C02B9" w:rsidP="004C02B9">
            <w:pPr>
              <w:autoSpaceDE/>
              <w:autoSpaceDN/>
              <w:rPr>
                <w:rFonts w:ascii="Arial" w:hAnsi="Arial" w:cs="Arial"/>
                <w:color w:val="000000"/>
                <w:sz w:val="22"/>
                <w:szCs w:val="22"/>
              </w:rPr>
            </w:pPr>
          </w:p>
        </w:tc>
        <w:tc>
          <w:tcPr>
            <w:tcW w:w="960" w:type="dxa"/>
            <w:tcBorders>
              <w:top w:val="nil"/>
              <w:left w:val="nil"/>
              <w:bottom w:val="nil"/>
              <w:right w:val="nil"/>
            </w:tcBorders>
            <w:shd w:val="clear" w:color="auto" w:fill="auto"/>
            <w:noWrap/>
            <w:vAlign w:val="bottom"/>
            <w:hideMark/>
          </w:tcPr>
          <w:p w:rsidR="004C02B9" w:rsidRPr="00F129E4" w:rsidRDefault="004C02B9" w:rsidP="004C02B9">
            <w:pPr>
              <w:autoSpaceDE/>
              <w:autoSpaceDN/>
            </w:pPr>
          </w:p>
        </w:tc>
      </w:tr>
      <w:tr w:rsidR="004C02B9" w:rsidRPr="00F129E4" w:rsidTr="004C02B9">
        <w:trPr>
          <w:gridAfter w:val="3"/>
          <w:wAfter w:w="3500" w:type="dxa"/>
          <w:trHeight w:val="300"/>
        </w:trPr>
        <w:tc>
          <w:tcPr>
            <w:tcW w:w="9840" w:type="dxa"/>
            <w:gridSpan w:val="7"/>
            <w:vMerge/>
            <w:tcBorders>
              <w:top w:val="single" w:sz="8" w:space="0" w:color="auto"/>
              <w:left w:val="single" w:sz="8" w:space="0" w:color="auto"/>
              <w:bottom w:val="single" w:sz="8" w:space="0" w:color="000000"/>
              <w:right w:val="single" w:sz="8" w:space="0" w:color="000000"/>
            </w:tcBorders>
            <w:vAlign w:val="center"/>
            <w:hideMark/>
          </w:tcPr>
          <w:p w:rsidR="004C02B9" w:rsidRPr="00F129E4" w:rsidRDefault="004C02B9" w:rsidP="004C02B9">
            <w:pPr>
              <w:autoSpaceDE/>
              <w:autoSpaceDN/>
              <w:rPr>
                <w:rFonts w:ascii="Arial" w:hAnsi="Arial" w:cs="Arial"/>
                <w:color w:val="000000"/>
                <w:sz w:val="22"/>
                <w:szCs w:val="22"/>
              </w:rPr>
            </w:pPr>
          </w:p>
        </w:tc>
        <w:tc>
          <w:tcPr>
            <w:tcW w:w="960" w:type="dxa"/>
            <w:tcBorders>
              <w:top w:val="nil"/>
              <w:left w:val="nil"/>
              <w:bottom w:val="nil"/>
              <w:right w:val="nil"/>
            </w:tcBorders>
            <w:shd w:val="clear" w:color="auto" w:fill="auto"/>
            <w:noWrap/>
            <w:vAlign w:val="bottom"/>
            <w:hideMark/>
          </w:tcPr>
          <w:p w:rsidR="004C02B9" w:rsidRPr="00F129E4" w:rsidRDefault="004C02B9" w:rsidP="004C02B9">
            <w:pPr>
              <w:autoSpaceDE/>
              <w:autoSpaceDN/>
            </w:pPr>
          </w:p>
        </w:tc>
      </w:tr>
      <w:tr w:rsidR="004C02B9" w:rsidRPr="00F129E4" w:rsidTr="004C02B9">
        <w:trPr>
          <w:gridAfter w:val="3"/>
          <w:wAfter w:w="3500" w:type="dxa"/>
          <w:trHeight w:val="50"/>
        </w:trPr>
        <w:tc>
          <w:tcPr>
            <w:tcW w:w="9840" w:type="dxa"/>
            <w:gridSpan w:val="7"/>
            <w:vMerge/>
            <w:tcBorders>
              <w:top w:val="single" w:sz="8" w:space="0" w:color="auto"/>
              <w:left w:val="single" w:sz="8" w:space="0" w:color="auto"/>
              <w:bottom w:val="single" w:sz="8" w:space="0" w:color="000000"/>
              <w:right w:val="single" w:sz="8" w:space="0" w:color="000000"/>
            </w:tcBorders>
            <w:vAlign w:val="center"/>
            <w:hideMark/>
          </w:tcPr>
          <w:p w:rsidR="004C02B9" w:rsidRPr="00F129E4" w:rsidRDefault="004C02B9" w:rsidP="004C02B9">
            <w:pPr>
              <w:autoSpaceDE/>
              <w:autoSpaceDN/>
              <w:rPr>
                <w:rFonts w:ascii="Arial" w:hAnsi="Arial" w:cs="Arial"/>
                <w:color w:val="000000"/>
                <w:sz w:val="22"/>
                <w:szCs w:val="22"/>
              </w:rPr>
            </w:pPr>
          </w:p>
        </w:tc>
        <w:tc>
          <w:tcPr>
            <w:tcW w:w="960" w:type="dxa"/>
            <w:tcBorders>
              <w:top w:val="nil"/>
              <w:left w:val="nil"/>
              <w:bottom w:val="nil"/>
              <w:right w:val="nil"/>
            </w:tcBorders>
            <w:shd w:val="clear" w:color="auto" w:fill="auto"/>
            <w:noWrap/>
            <w:vAlign w:val="bottom"/>
            <w:hideMark/>
          </w:tcPr>
          <w:p w:rsidR="004C02B9" w:rsidRPr="00F129E4" w:rsidRDefault="004C02B9" w:rsidP="004C02B9">
            <w:pPr>
              <w:autoSpaceDE/>
              <w:autoSpaceDN/>
            </w:pPr>
          </w:p>
        </w:tc>
      </w:tr>
      <w:tr w:rsidR="004C02B9" w:rsidRPr="00F129E4" w:rsidTr="004C02B9">
        <w:trPr>
          <w:gridAfter w:val="3"/>
          <w:wAfter w:w="3500" w:type="dxa"/>
          <w:trHeight w:val="315"/>
        </w:trPr>
        <w:tc>
          <w:tcPr>
            <w:tcW w:w="3700" w:type="dxa"/>
            <w:tcBorders>
              <w:top w:val="nil"/>
              <w:left w:val="nil"/>
              <w:bottom w:val="nil"/>
              <w:right w:val="nil"/>
            </w:tcBorders>
            <w:shd w:val="clear" w:color="auto" w:fill="auto"/>
            <w:noWrap/>
            <w:vAlign w:val="bottom"/>
            <w:hideMark/>
          </w:tcPr>
          <w:p w:rsidR="004C02B9" w:rsidRPr="00F129E4" w:rsidRDefault="004C02B9" w:rsidP="004C02B9">
            <w:pPr>
              <w:autoSpaceDE/>
              <w:autoSpaceDN/>
            </w:pPr>
          </w:p>
        </w:tc>
        <w:tc>
          <w:tcPr>
            <w:tcW w:w="3340" w:type="dxa"/>
            <w:tcBorders>
              <w:top w:val="nil"/>
              <w:left w:val="nil"/>
              <w:bottom w:val="single" w:sz="8" w:space="0" w:color="auto"/>
              <w:right w:val="nil"/>
            </w:tcBorders>
            <w:shd w:val="clear" w:color="auto" w:fill="auto"/>
            <w:noWrap/>
            <w:vAlign w:val="bottom"/>
            <w:hideMark/>
          </w:tcPr>
          <w:p w:rsidR="004C02B9" w:rsidRPr="00F129E4" w:rsidRDefault="004C02B9" w:rsidP="004C02B9">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8" w:space="0" w:color="auto"/>
              <w:right w:val="nil"/>
            </w:tcBorders>
            <w:shd w:val="clear" w:color="auto" w:fill="auto"/>
            <w:noWrap/>
            <w:vAlign w:val="bottom"/>
            <w:hideMark/>
          </w:tcPr>
          <w:p w:rsidR="004C02B9" w:rsidRPr="00F129E4" w:rsidRDefault="004C02B9" w:rsidP="004C02B9">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8" w:space="0" w:color="auto"/>
              <w:right w:val="nil"/>
            </w:tcBorders>
            <w:shd w:val="clear" w:color="auto" w:fill="auto"/>
            <w:noWrap/>
            <w:vAlign w:val="bottom"/>
            <w:hideMark/>
          </w:tcPr>
          <w:p w:rsidR="004C02B9" w:rsidRPr="00F129E4" w:rsidRDefault="004C02B9" w:rsidP="004C02B9">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8" w:space="0" w:color="auto"/>
              <w:right w:val="nil"/>
            </w:tcBorders>
            <w:shd w:val="clear" w:color="auto" w:fill="auto"/>
            <w:noWrap/>
            <w:vAlign w:val="bottom"/>
            <w:hideMark/>
          </w:tcPr>
          <w:p w:rsidR="004C02B9" w:rsidRPr="00F129E4" w:rsidRDefault="004C02B9" w:rsidP="004C02B9">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single" w:sz="8" w:space="0" w:color="auto"/>
              <w:right w:val="nil"/>
            </w:tcBorders>
            <w:shd w:val="clear" w:color="auto" w:fill="auto"/>
            <w:noWrap/>
            <w:vAlign w:val="bottom"/>
            <w:hideMark/>
          </w:tcPr>
          <w:p w:rsidR="004C02B9" w:rsidRPr="00F129E4" w:rsidRDefault="004C02B9" w:rsidP="004C02B9">
            <w:pPr>
              <w:autoSpaceDE/>
              <w:autoSpaceDN/>
              <w:jc w:val="center"/>
              <w:rPr>
                <w:rFonts w:ascii="Arial" w:hAnsi="Arial" w:cs="Arial"/>
                <w:color w:val="000000"/>
                <w:sz w:val="22"/>
                <w:szCs w:val="22"/>
              </w:rPr>
            </w:pPr>
            <w:r w:rsidRPr="00F129E4">
              <w:rPr>
                <w:rFonts w:ascii="Arial" w:hAnsi="Arial" w:cs="Arial"/>
                <w:color w:val="000000"/>
                <w:sz w:val="22"/>
                <w:szCs w:val="22"/>
              </w:rPr>
              <w:t> </w:t>
            </w:r>
          </w:p>
        </w:tc>
        <w:tc>
          <w:tcPr>
            <w:tcW w:w="560" w:type="dxa"/>
            <w:tcBorders>
              <w:top w:val="nil"/>
              <w:left w:val="nil"/>
              <w:bottom w:val="nil"/>
              <w:right w:val="nil"/>
            </w:tcBorders>
            <w:shd w:val="clear" w:color="auto" w:fill="auto"/>
            <w:noWrap/>
            <w:vAlign w:val="bottom"/>
            <w:hideMark/>
          </w:tcPr>
          <w:p w:rsidR="004C02B9" w:rsidRPr="00F129E4" w:rsidRDefault="004C02B9" w:rsidP="004C02B9">
            <w:pPr>
              <w:autoSpaceDE/>
              <w:autoSpaceDN/>
              <w:jc w:val="center"/>
              <w:rPr>
                <w:rFonts w:ascii="Arial" w:hAnsi="Arial" w:cs="Arial"/>
                <w:color w:val="000000"/>
                <w:sz w:val="22"/>
                <w:szCs w:val="22"/>
              </w:rPr>
            </w:pPr>
          </w:p>
        </w:tc>
        <w:tc>
          <w:tcPr>
            <w:tcW w:w="960" w:type="dxa"/>
            <w:tcBorders>
              <w:top w:val="nil"/>
              <w:left w:val="nil"/>
              <w:bottom w:val="nil"/>
              <w:right w:val="nil"/>
            </w:tcBorders>
            <w:shd w:val="clear" w:color="auto" w:fill="auto"/>
            <w:noWrap/>
            <w:vAlign w:val="bottom"/>
            <w:hideMark/>
          </w:tcPr>
          <w:p w:rsidR="004C02B9" w:rsidRPr="00F129E4" w:rsidRDefault="004C02B9" w:rsidP="004C02B9">
            <w:pPr>
              <w:autoSpaceDE/>
              <w:autoSpaceDN/>
            </w:pPr>
          </w:p>
        </w:tc>
      </w:tr>
      <w:tr w:rsidR="004C02B9" w:rsidRPr="00F129E4" w:rsidTr="004C02B9">
        <w:trPr>
          <w:gridAfter w:val="3"/>
          <w:wAfter w:w="3500" w:type="dxa"/>
          <w:trHeight w:val="315"/>
        </w:trPr>
        <w:tc>
          <w:tcPr>
            <w:tcW w:w="984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C02B9" w:rsidRPr="00F129E4" w:rsidRDefault="004C02B9" w:rsidP="004C02B9">
            <w:pPr>
              <w:autoSpaceDE/>
              <w:autoSpaceDN/>
              <w:rPr>
                <w:rFonts w:ascii="Arial" w:hAnsi="Arial" w:cs="Arial"/>
                <w:b/>
                <w:bCs/>
                <w:color w:val="000000"/>
                <w:sz w:val="22"/>
                <w:szCs w:val="22"/>
              </w:rPr>
            </w:pPr>
            <w:r w:rsidRPr="00F129E4">
              <w:rPr>
                <w:rFonts w:ascii="Arial" w:hAnsi="Arial" w:cs="Arial"/>
                <w:b/>
                <w:bCs/>
                <w:color w:val="000000"/>
                <w:sz w:val="22"/>
                <w:szCs w:val="22"/>
              </w:rPr>
              <w:t>Comentários do avaliado</w:t>
            </w:r>
          </w:p>
        </w:tc>
        <w:tc>
          <w:tcPr>
            <w:tcW w:w="960" w:type="dxa"/>
            <w:tcBorders>
              <w:top w:val="nil"/>
              <w:left w:val="nil"/>
              <w:bottom w:val="nil"/>
              <w:right w:val="nil"/>
            </w:tcBorders>
            <w:shd w:val="clear" w:color="auto" w:fill="auto"/>
            <w:noWrap/>
            <w:vAlign w:val="bottom"/>
            <w:hideMark/>
          </w:tcPr>
          <w:p w:rsidR="004C02B9" w:rsidRPr="00F129E4" w:rsidRDefault="004C02B9" w:rsidP="004C02B9">
            <w:pPr>
              <w:autoSpaceDE/>
              <w:autoSpaceDN/>
              <w:rPr>
                <w:rFonts w:ascii="Arial" w:hAnsi="Arial" w:cs="Arial"/>
                <w:b/>
                <w:bCs/>
                <w:color w:val="000000"/>
                <w:sz w:val="22"/>
                <w:szCs w:val="22"/>
              </w:rPr>
            </w:pPr>
          </w:p>
        </w:tc>
      </w:tr>
      <w:tr w:rsidR="004C02B9" w:rsidRPr="00F129E4" w:rsidTr="004C02B9">
        <w:trPr>
          <w:gridAfter w:val="3"/>
          <w:wAfter w:w="3500" w:type="dxa"/>
          <w:trHeight w:val="300"/>
        </w:trPr>
        <w:tc>
          <w:tcPr>
            <w:tcW w:w="9840" w:type="dxa"/>
            <w:gridSpan w:val="7"/>
            <w:vMerge w:val="restart"/>
            <w:tcBorders>
              <w:top w:val="single" w:sz="8" w:space="0" w:color="auto"/>
              <w:left w:val="single" w:sz="8" w:space="0" w:color="auto"/>
              <w:bottom w:val="single" w:sz="8" w:space="0" w:color="000000"/>
              <w:right w:val="single" w:sz="8" w:space="0" w:color="000000"/>
            </w:tcBorders>
            <w:vAlign w:val="center"/>
            <w:hideMark/>
          </w:tcPr>
          <w:p w:rsidR="004C02B9" w:rsidRDefault="004C02B9" w:rsidP="004C02B9">
            <w:pPr>
              <w:autoSpaceDE/>
              <w:autoSpaceDN/>
              <w:rPr>
                <w:rFonts w:ascii="Arial" w:hAnsi="Arial" w:cs="Arial"/>
                <w:color w:val="000000"/>
                <w:sz w:val="22"/>
                <w:szCs w:val="22"/>
              </w:rPr>
            </w:pPr>
          </w:p>
          <w:p w:rsidR="004C02B9" w:rsidRPr="00F129E4" w:rsidRDefault="004C02B9" w:rsidP="004C02B9">
            <w:pPr>
              <w:autoSpaceDE/>
              <w:autoSpaceDN/>
              <w:rPr>
                <w:rFonts w:ascii="Arial" w:hAnsi="Arial" w:cs="Arial"/>
                <w:color w:val="000000"/>
                <w:sz w:val="22"/>
                <w:szCs w:val="22"/>
              </w:rPr>
            </w:pPr>
          </w:p>
        </w:tc>
        <w:tc>
          <w:tcPr>
            <w:tcW w:w="960" w:type="dxa"/>
            <w:tcBorders>
              <w:top w:val="nil"/>
              <w:left w:val="nil"/>
              <w:bottom w:val="nil"/>
              <w:right w:val="nil"/>
            </w:tcBorders>
            <w:shd w:val="clear" w:color="auto" w:fill="auto"/>
            <w:noWrap/>
            <w:vAlign w:val="bottom"/>
            <w:hideMark/>
          </w:tcPr>
          <w:p w:rsidR="004C02B9" w:rsidRPr="00F129E4" w:rsidRDefault="004C02B9" w:rsidP="004C02B9">
            <w:pPr>
              <w:autoSpaceDE/>
              <w:autoSpaceDN/>
            </w:pPr>
          </w:p>
        </w:tc>
      </w:tr>
      <w:tr w:rsidR="004C02B9" w:rsidRPr="00F129E4" w:rsidTr="004C02B9">
        <w:trPr>
          <w:gridAfter w:val="3"/>
          <w:wAfter w:w="3500" w:type="dxa"/>
          <w:trHeight w:val="50"/>
        </w:trPr>
        <w:tc>
          <w:tcPr>
            <w:tcW w:w="9840" w:type="dxa"/>
            <w:gridSpan w:val="7"/>
            <w:vMerge/>
            <w:tcBorders>
              <w:top w:val="single" w:sz="8" w:space="0" w:color="auto"/>
              <w:left w:val="single" w:sz="8" w:space="0" w:color="auto"/>
              <w:bottom w:val="single" w:sz="8" w:space="0" w:color="000000"/>
              <w:right w:val="single" w:sz="8" w:space="0" w:color="000000"/>
            </w:tcBorders>
            <w:vAlign w:val="center"/>
            <w:hideMark/>
          </w:tcPr>
          <w:p w:rsidR="004C02B9" w:rsidRPr="00F129E4" w:rsidRDefault="004C02B9" w:rsidP="004C02B9">
            <w:pPr>
              <w:autoSpaceDE/>
              <w:autoSpaceDN/>
              <w:rPr>
                <w:rFonts w:ascii="Arial" w:hAnsi="Arial" w:cs="Arial"/>
                <w:color w:val="000000"/>
                <w:sz w:val="22"/>
                <w:szCs w:val="22"/>
              </w:rPr>
            </w:pPr>
          </w:p>
        </w:tc>
        <w:tc>
          <w:tcPr>
            <w:tcW w:w="960" w:type="dxa"/>
            <w:tcBorders>
              <w:top w:val="nil"/>
              <w:left w:val="nil"/>
              <w:bottom w:val="nil"/>
              <w:right w:val="nil"/>
            </w:tcBorders>
            <w:shd w:val="clear" w:color="auto" w:fill="auto"/>
            <w:noWrap/>
            <w:vAlign w:val="bottom"/>
            <w:hideMark/>
          </w:tcPr>
          <w:p w:rsidR="004C02B9" w:rsidRPr="00F129E4" w:rsidRDefault="004C02B9" w:rsidP="004C02B9">
            <w:pPr>
              <w:autoSpaceDE/>
              <w:autoSpaceDN/>
            </w:pPr>
          </w:p>
        </w:tc>
      </w:tr>
      <w:tr w:rsidR="004C02B9" w:rsidRPr="00F129E4" w:rsidTr="004C02B9">
        <w:trPr>
          <w:gridAfter w:val="3"/>
          <w:wAfter w:w="3500" w:type="dxa"/>
          <w:trHeight w:val="300"/>
        </w:trPr>
        <w:tc>
          <w:tcPr>
            <w:tcW w:w="3700" w:type="dxa"/>
            <w:tcBorders>
              <w:top w:val="nil"/>
              <w:left w:val="nil"/>
              <w:bottom w:val="nil"/>
              <w:right w:val="nil"/>
            </w:tcBorders>
            <w:shd w:val="clear" w:color="auto" w:fill="auto"/>
            <w:noWrap/>
            <w:vAlign w:val="bottom"/>
            <w:hideMark/>
          </w:tcPr>
          <w:p w:rsidR="004C02B9" w:rsidRPr="00F129E4" w:rsidRDefault="004C02B9" w:rsidP="004C02B9">
            <w:pPr>
              <w:autoSpaceDE/>
              <w:autoSpaceDN/>
            </w:pPr>
          </w:p>
        </w:tc>
        <w:tc>
          <w:tcPr>
            <w:tcW w:w="3340" w:type="dxa"/>
            <w:tcBorders>
              <w:top w:val="nil"/>
              <w:left w:val="nil"/>
              <w:bottom w:val="nil"/>
              <w:right w:val="nil"/>
            </w:tcBorders>
            <w:shd w:val="clear" w:color="auto" w:fill="auto"/>
            <w:noWrap/>
            <w:vAlign w:val="bottom"/>
            <w:hideMark/>
          </w:tcPr>
          <w:p w:rsidR="004C02B9" w:rsidRPr="00F129E4"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F129E4"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F129E4"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F129E4"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F129E4"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F129E4" w:rsidRDefault="004C02B9" w:rsidP="004C02B9">
            <w:pPr>
              <w:autoSpaceDE/>
              <w:autoSpaceDN/>
            </w:pPr>
          </w:p>
        </w:tc>
        <w:tc>
          <w:tcPr>
            <w:tcW w:w="960" w:type="dxa"/>
            <w:tcBorders>
              <w:top w:val="nil"/>
              <w:left w:val="nil"/>
              <w:bottom w:val="nil"/>
              <w:right w:val="nil"/>
            </w:tcBorders>
            <w:shd w:val="clear" w:color="auto" w:fill="auto"/>
            <w:noWrap/>
            <w:vAlign w:val="bottom"/>
            <w:hideMark/>
          </w:tcPr>
          <w:p w:rsidR="004C02B9" w:rsidRPr="00F129E4" w:rsidRDefault="004C02B9" w:rsidP="004C02B9">
            <w:pPr>
              <w:autoSpaceDE/>
              <w:autoSpaceDN/>
            </w:pPr>
          </w:p>
        </w:tc>
      </w:tr>
      <w:tr w:rsidR="004C02B9" w:rsidRPr="00F129E4" w:rsidTr="004C02B9">
        <w:trPr>
          <w:gridAfter w:val="3"/>
          <w:wAfter w:w="3500" w:type="dxa"/>
          <w:trHeight w:val="315"/>
        </w:trPr>
        <w:tc>
          <w:tcPr>
            <w:tcW w:w="3700" w:type="dxa"/>
            <w:tcBorders>
              <w:top w:val="nil"/>
              <w:left w:val="nil"/>
              <w:bottom w:val="nil"/>
              <w:right w:val="nil"/>
            </w:tcBorders>
            <w:shd w:val="clear" w:color="auto" w:fill="auto"/>
            <w:noWrap/>
            <w:vAlign w:val="bottom"/>
            <w:hideMark/>
          </w:tcPr>
          <w:p w:rsidR="004C02B9" w:rsidRPr="00F129E4" w:rsidRDefault="004C02B9" w:rsidP="004C02B9">
            <w:pPr>
              <w:autoSpaceDE/>
              <w:autoSpaceDN/>
              <w:rPr>
                <w:rFonts w:ascii="Arial" w:hAnsi="Arial" w:cs="Arial"/>
                <w:b/>
                <w:bCs/>
                <w:color w:val="000000"/>
                <w:sz w:val="22"/>
                <w:szCs w:val="22"/>
              </w:rPr>
            </w:pPr>
            <w:r w:rsidRPr="00F129E4">
              <w:rPr>
                <w:rFonts w:ascii="Arial" w:hAnsi="Arial" w:cs="Arial"/>
                <w:b/>
                <w:bCs/>
                <w:color w:val="000000"/>
                <w:sz w:val="22"/>
                <w:szCs w:val="22"/>
              </w:rPr>
              <w:t>Assinaturas:</w:t>
            </w:r>
          </w:p>
        </w:tc>
        <w:tc>
          <w:tcPr>
            <w:tcW w:w="3340" w:type="dxa"/>
            <w:tcBorders>
              <w:top w:val="nil"/>
              <w:left w:val="nil"/>
              <w:bottom w:val="nil"/>
              <w:right w:val="nil"/>
            </w:tcBorders>
            <w:shd w:val="clear" w:color="auto" w:fill="auto"/>
            <w:noWrap/>
            <w:vAlign w:val="bottom"/>
            <w:hideMark/>
          </w:tcPr>
          <w:p w:rsidR="004C02B9" w:rsidRPr="00F129E4" w:rsidRDefault="004C02B9" w:rsidP="004C02B9">
            <w:pPr>
              <w:autoSpaceDE/>
              <w:autoSpaceDN/>
              <w:rPr>
                <w:rFonts w:ascii="Arial" w:hAnsi="Arial" w:cs="Arial"/>
                <w:b/>
                <w:bCs/>
                <w:color w:val="000000"/>
                <w:sz w:val="22"/>
                <w:szCs w:val="22"/>
              </w:rPr>
            </w:pPr>
          </w:p>
        </w:tc>
        <w:tc>
          <w:tcPr>
            <w:tcW w:w="560" w:type="dxa"/>
            <w:tcBorders>
              <w:top w:val="nil"/>
              <w:left w:val="nil"/>
              <w:bottom w:val="nil"/>
              <w:right w:val="nil"/>
            </w:tcBorders>
            <w:shd w:val="clear" w:color="auto" w:fill="auto"/>
            <w:noWrap/>
            <w:vAlign w:val="bottom"/>
            <w:hideMark/>
          </w:tcPr>
          <w:p w:rsidR="004C02B9" w:rsidRPr="00F129E4"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F129E4"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F129E4"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F129E4"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F129E4" w:rsidRDefault="004C02B9" w:rsidP="004C02B9">
            <w:pPr>
              <w:autoSpaceDE/>
              <w:autoSpaceDN/>
            </w:pPr>
          </w:p>
        </w:tc>
        <w:tc>
          <w:tcPr>
            <w:tcW w:w="960" w:type="dxa"/>
            <w:tcBorders>
              <w:top w:val="nil"/>
              <w:left w:val="nil"/>
              <w:bottom w:val="nil"/>
              <w:right w:val="nil"/>
            </w:tcBorders>
            <w:shd w:val="clear" w:color="auto" w:fill="auto"/>
            <w:noWrap/>
            <w:vAlign w:val="bottom"/>
            <w:hideMark/>
          </w:tcPr>
          <w:p w:rsidR="004C02B9" w:rsidRPr="00F129E4" w:rsidRDefault="004C02B9" w:rsidP="004C02B9">
            <w:pPr>
              <w:autoSpaceDE/>
              <w:autoSpaceDN/>
            </w:pPr>
          </w:p>
        </w:tc>
      </w:tr>
      <w:tr w:rsidR="004C02B9" w:rsidRPr="00F129E4" w:rsidTr="004C02B9">
        <w:trPr>
          <w:gridAfter w:val="3"/>
          <w:wAfter w:w="3500" w:type="dxa"/>
          <w:trHeight w:val="450"/>
        </w:trPr>
        <w:tc>
          <w:tcPr>
            <w:tcW w:w="7600" w:type="dxa"/>
            <w:gridSpan w:val="3"/>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4C02B9" w:rsidRPr="00F129E4" w:rsidRDefault="004C02B9" w:rsidP="004C02B9">
            <w:pPr>
              <w:autoSpaceDE/>
              <w:autoSpaceDN/>
              <w:rPr>
                <w:rFonts w:ascii="Arial" w:hAnsi="Arial" w:cs="Arial"/>
                <w:color w:val="000000"/>
                <w:sz w:val="22"/>
                <w:szCs w:val="22"/>
              </w:rPr>
            </w:pPr>
            <w:r w:rsidRPr="00F129E4">
              <w:rPr>
                <w:rFonts w:ascii="Arial" w:hAnsi="Arial" w:cs="Arial"/>
                <w:color w:val="000000"/>
                <w:sz w:val="22"/>
                <w:szCs w:val="22"/>
              </w:rPr>
              <w:t>Superior do avaliador:</w:t>
            </w:r>
          </w:p>
        </w:tc>
        <w:tc>
          <w:tcPr>
            <w:tcW w:w="2240" w:type="dxa"/>
            <w:gridSpan w:val="4"/>
            <w:tcBorders>
              <w:top w:val="single" w:sz="8" w:space="0" w:color="auto"/>
              <w:left w:val="nil"/>
              <w:bottom w:val="single" w:sz="4" w:space="0" w:color="auto"/>
              <w:right w:val="single" w:sz="8" w:space="0" w:color="000000"/>
            </w:tcBorders>
            <w:shd w:val="clear" w:color="auto" w:fill="auto"/>
            <w:noWrap/>
            <w:vAlign w:val="bottom"/>
            <w:hideMark/>
          </w:tcPr>
          <w:p w:rsidR="004C02B9" w:rsidRPr="00F129E4" w:rsidRDefault="004C02B9" w:rsidP="004C02B9">
            <w:pPr>
              <w:autoSpaceDE/>
              <w:autoSpaceDN/>
              <w:rPr>
                <w:rFonts w:ascii="Arial" w:hAnsi="Arial" w:cs="Arial"/>
                <w:color w:val="000000"/>
                <w:sz w:val="22"/>
                <w:szCs w:val="22"/>
              </w:rPr>
            </w:pPr>
            <w:r w:rsidRPr="00F129E4">
              <w:rPr>
                <w:rFonts w:ascii="Arial" w:hAnsi="Arial" w:cs="Arial"/>
                <w:color w:val="000000"/>
                <w:sz w:val="22"/>
                <w:szCs w:val="22"/>
              </w:rPr>
              <w:t>Data:</w:t>
            </w:r>
          </w:p>
        </w:tc>
        <w:tc>
          <w:tcPr>
            <w:tcW w:w="960" w:type="dxa"/>
            <w:tcBorders>
              <w:top w:val="nil"/>
              <w:left w:val="nil"/>
              <w:bottom w:val="nil"/>
              <w:right w:val="nil"/>
            </w:tcBorders>
            <w:shd w:val="clear" w:color="auto" w:fill="auto"/>
            <w:noWrap/>
            <w:vAlign w:val="bottom"/>
            <w:hideMark/>
          </w:tcPr>
          <w:p w:rsidR="004C02B9" w:rsidRPr="00F129E4" w:rsidRDefault="004C02B9" w:rsidP="004C02B9">
            <w:pPr>
              <w:autoSpaceDE/>
              <w:autoSpaceDN/>
              <w:rPr>
                <w:rFonts w:ascii="Arial" w:hAnsi="Arial" w:cs="Arial"/>
                <w:color w:val="000000"/>
                <w:sz w:val="22"/>
                <w:szCs w:val="22"/>
              </w:rPr>
            </w:pPr>
          </w:p>
        </w:tc>
      </w:tr>
      <w:tr w:rsidR="004C02B9" w:rsidRPr="00F129E4" w:rsidTr="004C02B9">
        <w:trPr>
          <w:gridAfter w:val="3"/>
          <w:wAfter w:w="3500" w:type="dxa"/>
          <w:trHeight w:val="450"/>
        </w:trPr>
        <w:tc>
          <w:tcPr>
            <w:tcW w:w="760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4C02B9" w:rsidRPr="00F129E4" w:rsidRDefault="004C02B9" w:rsidP="004C02B9">
            <w:pPr>
              <w:autoSpaceDE/>
              <w:autoSpaceDN/>
              <w:rPr>
                <w:rFonts w:ascii="Arial" w:hAnsi="Arial" w:cs="Arial"/>
                <w:color w:val="000000"/>
                <w:sz w:val="22"/>
                <w:szCs w:val="22"/>
              </w:rPr>
            </w:pPr>
            <w:r w:rsidRPr="00F129E4">
              <w:rPr>
                <w:rFonts w:ascii="Arial" w:hAnsi="Arial" w:cs="Arial"/>
                <w:color w:val="000000"/>
                <w:sz w:val="22"/>
                <w:szCs w:val="22"/>
              </w:rPr>
              <w:t>Avaliador:</w:t>
            </w:r>
          </w:p>
        </w:tc>
        <w:tc>
          <w:tcPr>
            <w:tcW w:w="2240" w:type="dxa"/>
            <w:gridSpan w:val="4"/>
            <w:tcBorders>
              <w:top w:val="single" w:sz="4" w:space="0" w:color="auto"/>
              <w:left w:val="nil"/>
              <w:bottom w:val="single" w:sz="4" w:space="0" w:color="auto"/>
              <w:right w:val="single" w:sz="8" w:space="0" w:color="000000"/>
            </w:tcBorders>
            <w:shd w:val="clear" w:color="auto" w:fill="auto"/>
            <w:noWrap/>
            <w:vAlign w:val="bottom"/>
            <w:hideMark/>
          </w:tcPr>
          <w:p w:rsidR="004C02B9" w:rsidRPr="00F129E4" w:rsidRDefault="004C02B9" w:rsidP="004C02B9">
            <w:pPr>
              <w:autoSpaceDE/>
              <w:autoSpaceDN/>
              <w:rPr>
                <w:rFonts w:ascii="Arial" w:hAnsi="Arial" w:cs="Arial"/>
                <w:color w:val="000000"/>
                <w:sz w:val="22"/>
                <w:szCs w:val="22"/>
              </w:rPr>
            </w:pPr>
            <w:r w:rsidRPr="00F129E4">
              <w:rPr>
                <w:rFonts w:ascii="Arial" w:hAnsi="Arial" w:cs="Arial"/>
                <w:color w:val="000000"/>
                <w:sz w:val="22"/>
                <w:szCs w:val="22"/>
              </w:rPr>
              <w:t>Data:</w:t>
            </w:r>
          </w:p>
        </w:tc>
        <w:tc>
          <w:tcPr>
            <w:tcW w:w="960" w:type="dxa"/>
            <w:tcBorders>
              <w:top w:val="nil"/>
              <w:left w:val="nil"/>
              <w:bottom w:val="nil"/>
              <w:right w:val="nil"/>
            </w:tcBorders>
            <w:shd w:val="clear" w:color="auto" w:fill="auto"/>
            <w:noWrap/>
            <w:vAlign w:val="bottom"/>
            <w:hideMark/>
          </w:tcPr>
          <w:p w:rsidR="004C02B9" w:rsidRPr="00F129E4" w:rsidRDefault="004C02B9" w:rsidP="004C02B9">
            <w:pPr>
              <w:autoSpaceDE/>
              <w:autoSpaceDN/>
              <w:rPr>
                <w:rFonts w:ascii="Arial" w:hAnsi="Arial" w:cs="Arial"/>
                <w:color w:val="000000"/>
                <w:sz w:val="22"/>
                <w:szCs w:val="22"/>
              </w:rPr>
            </w:pPr>
          </w:p>
        </w:tc>
      </w:tr>
      <w:tr w:rsidR="004C02B9" w:rsidRPr="00F129E4" w:rsidTr="004C02B9">
        <w:trPr>
          <w:gridAfter w:val="3"/>
          <w:wAfter w:w="3500" w:type="dxa"/>
          <w:trHeight w:val="450"/>
        </w:trPr>
        <w:tc>
          <w:tcPr>
            <w:tcW w:w="760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4C02B9" w:rsidRPr="00F129E4" w:rsidRDefault="004C02B9" w:rsidP="004C02B9">
            <w:pPr>
              <w:autoSpaceDE/>
              <w:autoSpaceDN/>
              <w:rPr>
                <w:rFonts w:ascii="Arial" w:hAnsi="Arial" w:cs="Arial"/>
                <w:color w:val="000000"/>
                <w:sz w:val="22"/>
                <w:szCs w:val="22"/>
              </w:rPr>
            </w:pPr>
            <w:r w:rsidRPr="00F129E4">
              <w:rPr>
                <w:rFonts w:ascii="Arial" w:hAnsi="Arial" w:cs="Arial"/>
                <w:color w:val="000000"/>
                <w:sz w:val="22"/>
                <w:szCs w:val="22"/>
              </w:rPr>
              <w:t>Avaliado:</w:t>
            </w:r>
          </w:p>
        </w:tc>
        <w:tc>
          <w:tcPr>
            <w:tcW w:w="2240" w:type="dxa"/>
            <w:gridSpan w:val="4"/>
            <w:tcBorders>
              <w:top w:val="single" w:sz="4" w:space="0" w:color="auto"/>
              <w:left w:val="nil"/>
              <w:bottom w:val="single" w:sz="8" w:space="0" w:color="auto"/>
              <w:right w:val="single" w:sz="8" w:space="0" w:color="000000"/>
            </w:tcBorders>
            <w:shd w:val="clear" w:color="auto" w:fill="auto"/>
            <w:noWrap/>
            <w:vAlign w:val="bottom"/>
            <w:hideMark/>
          </w:tcPr>
          <w:p w:rsidR="004C02B9" w:rsidRPr="00F129E4" w:rsidRDefault="004C02B9" w:rsidP="004C02B9">
            <w:pPr>
              <w:autoSpaceDE/>
              <w:autoSpaceDN/>
              <w:rPr>
                <w:rFonts w:ascii="Arial" w:hAnsi="Arial" w:cs="Arial"/>
                <w:color w:val="000000"/>
                <w:sz w:val="22"/>
                <w:szCs w:val="22"/>
              </w:rPr>
            </w:pPr>
            <w:r w:rsidRPr="00F129E4">
              <w:rPr>
                <w:rFonts w:ascii="Arial" w:hAnsi="Arial" w:cs="Arial"/>
                <w:color w:val="000000"/>
                <w:sz w:val="22"/>
                <w:szCs w:val="22"/>
              </w:rPr>
              <w:t>Data:</w:t>
            </w:r>
          </w:p>
        </w:tc>
        <w:tc>
          <w:tcPr>
            <w:tcW w:w="960" w:type="dxa"/>
            <w:tcBorders>
              <w:top w:val="nil"/>
              <w:left w:val="nil"/>
              <w:bottom w:val="nil"/>
              <w:right w:val="nil"/>
            </w:tcBorders>
            <w:shd w:val="clear" w:color="auto" w:fill="auto"/>
            <w:noWrap/>
            <w:vAlign w:val="bottom"/>
            <w:hideMark/>
          </w:tcPr>
          <w:p w:rsidR="004C02B9" w:rsidRPr="00F129E4" w:rsidRDefault="004C02B9" w:rsidP="004C02B9">
            <w:pPr>
              <w:autoSpaceDE/>
              <w:autoSpaceDN/>
              <w:rPr>
                <w:rFonts w:ascii="Arial" w:hAnsi="Arial" w:cs="Arial"/>
                <w:color w:val="000000"/>
                <w:sz w:val="22"/>
                <w:szCs w:val="22"/>
              </w:rPr>
            </w:pPr>
          </w:p>
        </w:tc>
      </w:tr>
    </w:tbl>
    <w:p w:rsidR="00F129E4" w:rsidRDefault="00F129E4" w:rsidP="00393C44">
      <w:pPr>
        <w:jc w:val="center"/>
        <w:rPr>
          <w:rFonts w:ascii="Calibri" w:hAnsi="Calibri" w:cs="Calibri"/>
          <w:sz w:val="24"/>
          <w:szCs w:val="24"/>
        </w:rPr>
      </w:pPr>
    </w:p>
    <w:tbl>
      <w:tblPr>
        <w:tblW w:w="14300" w:type="dxa"/>
        <w:tblCellMar>
          <w:left w:w="70" w:type="dxa"/>
          <w:right w:w="70" w:type="dxa"/>
        </w:tblCellMar>
        <w:tblLook w:val="04A0" w:firstRow="1" w:lastRow="0" w:firstColumn="1" w:lastColumn="0" w:noHBand="0" w:noVBand="1"/>
      </w:tblPr>
      <w:tblGrid>
        <w:gridCol w:w="3700"/>
        <w:gridCol w:w="3340"/>
        <w:gridCol w:w="560"/>
        <w:gridCol w:w="560"/>
        <w:gridCol w:w="560"/>
        <w:gridCol w:w="560"/>
        <w:gridCol w:w="560"/>
        <w:gridCol w:w="960"/>
        <w:gridCol w:w="1520"/>
        <w:gridCol w:w="320"/>
        <w:gridCol w:w="1660"/>
      </w:tblGrid>
      <w:tr w:rsidR="004C02B9" w:rsidRPr="004C02B9" w:rsidTr="004C02B9">
        <w:trPr>
          <w:trHeight w:val="300"/>
        </w:trPr>
        <w:tc>
          <w:tcPr>
            <w:tcW w:w="3700" w:type="dxa"/>
            <w:tcBorders>
              <w:top w:val="nil"/>
              <w:left w:val="nil"/>
              <w:bottom w:val="nil"/>
              <w:right w:val="nil"/>
            </w:tcBorders>
            <w:shd w:val="clear" w:color="auto" w:fill="auto"/>
            <w:noWrap/>
            <w:vAlign w:val="bottom"/>
            <w:hideMark/>
          </w:tcPr>
          <w:p w:rsidR="004C02B9" w:rsidRPr="004C02B9" w:rsidRDefault="004C02B9" w:rsidP="004C02B9">
            <w:pPr>
              <w:autoSpaceDE/>
              <w:autoSpaceDN/>
              <w:rPr>
                <w:sz w:val="24"/>
                <w:szCs w:val="24"/>
              </w:rPr>
            </w:pPr>
          </w:p>
        </w:tc>
        <w:tc>
          <w:tcPr>
            <w:tcW w:w="334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300"/>
        </w:trPr>
        <w:tc>
          <w:tcPr>
            <w:tcW w:w="370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ANEXO V</w:t>
            </w:r>
          </w:p>
        </w:tc>
        <w:tc>
          <w:tcPr>
            <w:tcW w:w="334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300"/>
        </w:trPr>
        <w:tc>
          <w:tcPr>
            <w:tcW w:w="37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34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315"/>
        </w:trPr>
        <w:tc>
          <w:tcPr>
            <w:tcW w:w="9840" w:type="dxa"/>
            <w:gridSpan w:val="7"/>
            <w:tcBorders>
              <w:top w:val="nil"/>
              <w:left w:val="nil"/>
              <w:bottom w:val="nil"/>
              <w:right w:val="nil"/>
            </w:tcBorders>
            <w:shd w:val="clear" w:color="auto" w:fill="auto"/>
            <w:vAlign w:val="center"/>
            <w:hideMark/>
          </w:tcPr>
          <w:p w:rsidR="004C02B9" w:rsidRPr="004C02B9" w:rsidRDefault="004C02B9" w:rsidP="004C02B9">
            <w:pPr>
              <w:autoSpaceDE/>
              <w:autoSpaceDN/>
              <w:jc w:val="center"/>
              <w:rPr>
                <w:rFonts w:ascii="Arial" w:hAnsi="Arial" w:cs="Arial"/>
                <w:b/>
                <w:bCs/>
                <w:color w:val="000000"/>
                <w:sz w:val="24"/>
                <w:szCs w:val="24"/>
              </w:rPr>
            </w:pPr>
            <w:r w:rsidRPr="004C02B9">
              <w:rPr>
                <w:rFonts w:ascii="Arial" w:hAnsi="Arial" w:cs="Arial"/>
                <w:b/>
                <w:bCs/>
                <w:color w:val="000000"/>
                <w:sz w:val="24"/>
                <w:szCs w:val="24"/>
              </w:rPr>
              <w:t>CÂMARA MUNICIPAL DE ARARAQUARA</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4"/>
                <w:szCs w:val="24"/>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315"/>
        </w:trPr>
        <w:tc>
          <w:tcPr>
            <w:tcW w:w="9840" w:type="dxa"/>
            <w:gridSpan w:val="7"/>
            <w:tcBorders>
              <w:top w:val="nil"/>
              <w:left w:val="nil"/>
              <w:bottom w:val="nil"/>
              <w:right w:val="nil"/>
            </w:tcBorders>
            <w:shd w:val="clear" w:color="auto" w:fill="auto"/>
            <w:vAlign w:val="center"/>
            <w:hideMark/>
          </w:tcPr>
          <w:p w:rsidR="004C02B9" w:rsidRPr="004C02B9" w:rsidRDefault="004C02B9" w:rsidP="004C02B9">
            <w:pPr>
              <w:autoSpaceDE/>
              <w:autoSpaceDN/>
              <w:jc w:val="center"/>
              <w:rPr>
                <w:rFonts w:ascii="Arial" w:hAnsi="Arial" w:cs="Arial"/>
                <w:b/>
                <w:bCs/>
                <w:color w:val="000000"/>
                <w:sz w:val="24"/>
                <w:szCs w:val="24"/>
              </w:rPr>
            </w:pPr>
            <w:r w:rsidRPr="004C02B9">
              <w:rPr>
                <w:rFonts w:ascii="Arial" w:hAnsi="Arial" w:cs="Arial"/>
                <w:b/>
                <w:bCs/>
                <w:color w:val="000000"/>
                <w:sz w:val="24"/>
                <w:szCs w:val="24"/>
              </w:rPr>
              <w:t>Avaliação de Desempenho por Competências</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4"/>
                <w:szCs w:val="24"/>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315"/>
        </w:trPr>
        <w:tc>
          <w:tcPr>
            <w:tcW w:w="9840" w:type="dxa"/>
            <w:gridSpan w:val="7"/>
            <w:tcBorders>
              <w:top w:val="nil"/>
              <w:left w:val="nil"/>
              <w:bottom w:val="single" w:sz="8" w:space="0" w:color="auto"/>
              <w:right w:val="nil"/>
            </w:tcBorders>
            <w:shd w:val="clear" w:color="auto" w:fill="auto"/>
            <w:vAlign w:val="center"/>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xml:space="preserve">Categoria funcional: </w:t>
            </w:r>
            <w:r w:rsidRPr="004C02B9">
              <w:rPr>
                <w:rFonts w:ascii="Arial" w:hAnsi="Arial" w:cs="Arial"/>
                <w:i/>
                <w:iCs/>
                <w:color w:val="000000"/>
                <w:sz w:val="22"/>
                <w:szCs w:val="22"/>
              </w:rPr>
              <w:t>NÍVEL SUPERIOR</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435"/>
        </w:trPr>
        <w:tc>
          <w:tcPr>
            <w:tcW w:w="9840" w:type="dxa"/>
            <w:gridSpan w:val="7"/>
            <w:tcBorders>
              <w:top w:val="single" w:sz="8" w:space="0" w:color="auto"/>
              <w:left w:val="single" w:sz="8" w:space="0" w:color="auto"/>
              <w:bottom w:val="single" w:sz="4" w:space="0" w:color="auto"/>
              <w:right w:val="single" w:sz="8" w:space="0" w:color="000000"/>
            </w:tcBorders>
            <w:shd w:val="clear" w:color="auto" w:fill="auto"/>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 xml:space="preserve">Nome do servidor: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color w:val="000000"/>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435"/>
        </w:trPr>
        <w:tc>
          <w:tcPr>
            <w:tcW w:w="7040" w:type="dxa"/>
            <w:gridSpan w:val="2"/>
            <w:tcBorders>
              <w:top w:val="single" w:sz="4" w:space="0" w:color="auto"/>
              <w:left w:val="single" w:sz="8" w:space="0" w:color="auto"/>
              <w:bottom w:val="single" w:sz="4" w:space="0" w:color="auto"/>
              <w:right w:val="single" w:sz="4" w:space="0" w:color="000000"/>
            </w:tcBorders>
            <w:shd w:val="clear" w:color="auto" w:fill="auto"/>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Número do registro:</w:t>
            </w:r>
          </w:p>
        </w:tc>
        <w:tc>
          <w:tcPr>
            <w:tcW w:w="2800" w:type="dxa"/>
            <w:gridSpan w:val="5"/>
            <w:tcBorders>
              <w:top w:val="single" w:sz="4" w:space="0" w:color="auto"/>
              <w:left w:val="nil"/>
              <w:bottom w:val="single" w:sz="4" w:space="0" w:color="auto"/>
              <w:right w:val="single" w:sz="8" w:space="0" w:color="000000"/>
            </w:tcBorders>
            <w:shd w:val="clear" w:color="auto" w:fill="auto"/>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 xml:space="preserve">Cargo: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color w:val="000000"/>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435"/>
        </w:trPr>
        <w:tc>
          <w:tcPr>
            <w:tcW w:w="9840" w:type="dxa"/>
            <w:gridSpan w:val="7"/>
            <w:tcBorders>
              <w:top w:val="single" w:sz="4" w:space="0" w:color="auto"/>
              <w:left w:val="single" w:sz="8" w:space="0" w:color="auto"/>
              <w:bottom w:val="single" w:sz="4" w:space="0" w:color="auto"/>
              <w:right w:val="single" w:sz="8" w:space="0" w:color="000000"/>
            </w:tcBorders>
            <w:shd w:val="clear" w:color="auto" w:fill="auto"/>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 xml:space="preserve">Unidade onde atua: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color w:val="000000"/>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435"/>
        </w:trPr>
        <w:tc>
          <w:tcPr>
            <w:tcW w:w="7040" w:type="dxa"/>
            <w:gridSpan w:val="2"/>
            <w:tcBorders>
              <w:top w:val="single" w:sz="4" w:space="0" w:color="auto"/>
              <w:left w:val="single" w:sz="8" w:space="0" w:color="auto"/>
              <w:bottom w:val="single" w:sz="8" w:space="0" w:color="auto"/>
              <w:right w:val="single" w:sz="4" w:space="0" w:color="000000"/>
            </w:tcBorders>
            <w:shd w:val="clear" w:color="auto" w:fill="auto"/>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Nome do avaliador:</w:t>
            </w:r>
          </w:p>
        </w:tc>
        <w:tc>
          <w:tcPr>
            <w:tcW w:w="2800" w:type="dxa"/>
            <w:gridSpan w:val="5"/>
            <w:tcBorders>
              <w:top w:val="single" w:sz="4" w:space="0" w:color="auto"/>
              <w:left w:val="nil"/>
              <w:bottom w:val="single" w:sz="8" w:space="0" w:color="auto"/>
              <w:right w:val="single" w:sz="8" w:space="0" w:color="000000"/>
            </w:tcBorders>
            <w:shd w:val="clear" w:color="auto" w:fill="auto"/>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Período da avaliação:</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color w:val="000000"/>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270"/>
        </w:trPr>
        <w:tc>
          <w:tcPr>
            <w:tcW w:w="37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34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315"/>
        </w:trPr>
        <w:tc>
          <w:tcPr>
            <w:tcW w:w="9840" w:type="dxa"/>
            <w:gridSpan w:val="7"/>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4"/>
                <w:szCs w:val="24"/>
              </w:rPr>
            </w:pPr>
            <w:r w:rsidRPr="004C02B9">
              <w:rPr>
                <w:rFonts w:ascii="Arial" w:hAnsi="Arial" w:cs="Arial"/>
                <w:b/>
                <w:bCs/>
                <w:color w:val="000000"/>
                <w:sz w:val="24"/>
                <w:szCs w:val="24"/>
              </w:rPr>
              <w:t>EVOLUÇÃO DAS COMPETÊNCIAS</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4"/>
                <w:szCs w:val="24"/>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330"/>
        </w:trPr>
        <w:tc>
          <w:tcPr>
            <w:tcW w:w="3700" w:type="dxa"/>
            <w:tcBorders>
              <w:top w:val="nil"/>
              <w:left w:val="nil"/>
              <w:bottom w:val="nil"/>
              <w:right w:val="nil"/>
            </w:tcBorders>
            <w:shd w:val="clear" w:color="auto" w:fill="auto"/>
            <w:noWrap/>
            <w:vAlign w:val="center"/>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Conceitos de avaliação:</w:t>
            </w:r>
          </w:p>
        </w:tc>
        <w:tc>
          <w:tcPr>
            <w:tcW w:w="334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color w:val="000000"/>
              </w:rPr>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300"/>
        </w:trPr>
        <w:tc>
          <w:tcPr>
            <w:tcW w:w="370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color w:val="000000"/>
              </w:rPr>
            </w:pPr>
            <w:r w:rsidRPr="004C02B9">
              <w:rPr>
                <w:rFonts w:ascii="Arial" w:hAnsi="Arial" w:cs="Arial"/>
                <w:b/>
                <w:bCs/>
                <w:color w:val="000000"/>
              </w:rPr>
              <w:t xml:space="preserve">A </w:t>
            </w:r>
            <w:r w:rsidRPr="004C02B9">
              <w:rPr>
                <w:rFonts w:ascii="Arial" w:hAnsi="Arial" w:cs="Arial"/>
                <w:color w:val="000000"/>
              </w:rPr>
              <w:t xml:space="preserve">- </w:t>
            </w:r>
            <w:proofErr w:type="gramStart"/>
            <w:r w:rsidRPr="004C02B9">
              <w:rPr>
                <w:rFonts w:ascii="Arial" w:hAnsi="Arial" w:cs="Arial"/>
                <w:color w:val="000000"/>
              </w:rPr>
              <w:t>sempre</w:t>
            </w:r>
            <w:proofErr w:type="gramEnd"/>
          </w:p>
        </w:tc>
        <w:tc>
          <w:tcPr>
            <w:tcW w:w="334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color w:val="000000"/>
              </w:rPr>
            </w:pPr>
            <w:r w:rsidRPr="004C02B9">
              <w:rPr>
                <w:rFonts w:ascii="Arial" w:hAnsi="Arial" w:cs="Arial"/>
                <w:b/>
                <w:bCs/>
                <w:color w:val="000000"/>
              </w:rPr>
              <w:t xml:space="preserve">C </w:t>
            </w:r>
            <w:r w:rsidRPr="004C02B9">
              <w:rPr>
                <w:rFonts w:ascii="Arial" w:hAnsi="Arial" w:cs="Arial"/>
                <w:color w:val="000000"/>
              </w:rPr>
              <w:t xml:space="preserve">- </w:t>
            </w:r>
            <w:proofErr w:type="gramStart"/>
            <w:r w:rsidRPr="004C02B9">
              <w:rPr>
                <w:rFonts w:ascii="Arial" w:hAnsi="Arial" w:cs="Arial"/>
                <w:color w:val="000000"/>
              </w:rPr>
              <w:t>às</w:t>
            </w:r>
            <w:proofErr w:type="gramEnd"/>
            <w:r w:rsidRPr="004C02B9">
              <w:rPr>
                <w:rFonts w:ascii="Arial" w:hAnsi="Arial" w:cs="Arial"/>
                <w:color w:val="000000"/>
              </w:rPr>
              <w:t xml:space="preserve"> vezes</w:t>
            </w:r>
          </w:p>
        </w:tc>
        <w:tc>
          <w:tcPr>
            <w:tcW w:w="112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color w:val="000000"/>
              </w:rPr>
            </w:pPr>
            <w:r w:rsidRPr="004C02B9">
              <w:rPr>
                <w:rFonts w:ascii="Arial" w:hAnsi="Arial" w:cs="Arial"/>
                <w:b/>
                <w:bCs/>
                <w:color w:val="000000"/>
              </w:rPr>
              <w:t xml:space="preserve">E </w:t>
            </w:r>
            <w:r w:rsidRPr="004C02B9">
              <w:rPr>
                <w:rFonts w:ascii="Arial" w:hAnsi="Arial" w:cs="Arial"/>
                <w:color w:val="000000"/>
              </w:rPr>
              <w:t xml:space="preserve">- </w:t>
            </w:r>
            <w:proofErr w:type="gramStart"/>
            <w:r w:rsidRPr="004C02B9">
              <w:rPr>
                <w:rFonts w:ascii="Arial" w:hAnsi="Arial" w:cs="Arial"/>
                <w:color w:val="000000"/>
              </w:rPr>
              <w:t>nunca</w:t>
            </w:r>
            <w:proofErr w:type="gramEnd"/>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color w:val="000000"/>
              </w:rPr>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300"/>
        </w:trPr>
        <w:tc>
          <w:tcPr>
            <w:tcW w:w="370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color w:val="000000"/>
              </w:rPr>
            </w:pPr>
            <w:r w:rsidRPr="004C02B9">
              <w:rPr>
                <w:rFonts w:ascii="Arial" w:hAnsi="Arial" w:cs="Arial"/>
                <w:b/>
                <w:bCs/>
                <w:color w:val="000000"/>
              </w:rPr>
              <w:t>B</w:t>
            </w:r>
            <w:r w:rsidRPr="004C02B9">
              <w:rPr>
                <w:rFonts w:ascii="Arial" w:hAnsi="Arial" w:cs="Arial"/>
                <w:color w:val="000000"/>
              </w:rPr>
              <w:t xml:space="preserve"> - </w:t>
            </w:r>
            <w:proofErr w:type="gramStart"/>
            <w:r w:rsidRPr="004C02B9">
              <w:rPr>
                <w:rFonts w:ascii="Arial" w:hAnsi="Arial" w:cs="Arial"/>
                <w:color w:val="000000"/>
              </w:rPr>
              <w:t>quase</w:t>
            </w:r>
            <w:proofErr w:type="gramEnd"/>
            <w:r w:rsidRPr="004C02B9">
              <w:rPr>
                <w:rFonts w:ascii="Arial" w:hAnsi="Arial" w:cs="Arial"/>
                <w:color w:val="000000"/>
              </w:rPr>
              <w:t xml:space="preserve"> sempre</w:t>
            </w:r>
          </w:p>
        </w:tc>
        <w:tc>
          <w:tcPr>
            <w:tcW w:w="334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color w:val="000000"/>
              </w:rPr>
            </w:pPr>
            <w:r w:rsidRPr="004C02B9">
              <w:rPr>
                <w:rFonts w:ascii="Arial" w:hAnsi="Arial" w:cs="Arial"/>
                <w:b/>
                <w:bCs/>
                <w:color w:val="000000"/>
              </w:rPr>
              <w:t>D</w:t>
            </w:r>
            <w:r w:rsidRPr="004C02B9">
              <w:rPr>
                <w:rFonts w:ascii="Arial" w:hAnsi="Arial" w:cs="Arial"/>
                <w:color w:val="000000"/>
              </w:rPr>
              <w:t xml:space="preserve"> - </w:t>
            </w:r>
            <w:proofErr w:type="gramStart"/>
            <w:r w:rsidRPr="004C02B9">
              <w:rPr>
                <w:rFonts w:ascii="Arial" w:hAnsi="Arial" w:cs="Arial"/>
                <w:color w:val="000000"/>
              </w:rPr>
              <w:t>raramente</w:t>
            </w:r>
            <w:proofErr w:type="gramEnd"/>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color w:val="000000"/>
              </w:rPr>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255"/>
        </w:trPr>
        <w:tc>
          <w:tcPr>
            <w:tcW w:w="37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34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330"/>
        </w:trPr>
        <w:tc>
          <w:tcPr>
            <w:tcW w:w="9840" w:type="dxa"/>
            <w:gridSpan w:val="7"/>
            <w:tcBorders>
              <w:top w:val="single" w:sz="8" w:space="0" w:color="auto"/>
              <w:left w:val="single" w:sz="8" w:space="0" w:color="auto"/>
              <w:bottom w:val="single" w:sz="8" w:space="0" w:color="auto"/>
              <w:right w:val="single" w:sz="8" w:space="0" w:color="000000"/>
            </w:tcBorders>
            <w:shd w:val="clear" w:color="000000" w:fill="C0C0C0"/>
            <w:noWrap/>
            <w:vAlign w:val="center"/>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COMPETÊNCIAS GERAIS</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315"/>
        </w:trPr>
        <w:tc>
          <w:tcPr>
            <w:tcW w:w="37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340" w:type="dxa"/>
            <w:tcBorders>
              <w:top w:val="nil"/>
              <w:left w:val="nil"/>
              <w:bottom w:val="single" w:sz="8" w:space="0" w:color="auto"/>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single" w:sz="8" w:space="0" w:color="auto"/>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single" w:sz="8" w:space="0" w:color="auto"/>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single" w:sz="8" w:space="0" w:color="auto"/>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single" w:sz="8" w:space="0" w:color="auto"/>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300"/>
        </w:trPr>
        <w:tc>
          <w:tcPr>
            <w:tcW w:w="7040" w:type="dxa"/>
            <w:gridSpan w:val="2"/>
            <w:tcBorders>
              <w:top w:val="single" w:sz="8" w:space="0" w:color="auto"/>
              <w:left w:val="single" w:sz="8" w:space="0" w:color="auto"/>
              <w:bottom w:val="single" w:sz="4" w:space="0" w:color="auto"/>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Profissionalismo</w:t>
            </w:r>
          </w:p>
        </w:tc>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A</w:t>
            </w:r>
          </w:p>
        </w:tc>
        <w:tc>
          <w:tcPr>
            <w:tcW w:w="560" w:type="dxa"/>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B</w:t>
            </w:r>
          </w:p>
        </w:tc>
        <w:tc>
          <w:tcPr>
            <w:tcW w:w="560" w:type="dxa"/>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C</w:t>
            </w:r>
          </w:p>
        </w:tc>
        <w:tc>
          <w:tcPr>
            <w:tcW w:w="560" w:type="dxa"/>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D</w:t>
            </w:r>
          </w:p>
        </w:tc>
        <w:tc>
          <w:tcPr>
            <w:tcW w:w="560" w:type="dxa"/>
            <w:tcBorders>
              <w:top w:val="single" w:sz="8" w:space="0" w:color="auto"/>
              <w:left w:val="nil"/>
              <w:bottom w:val="single" w:sz="4" w:space="0" w:color="auto"/>
              <w:right w:val="single" w:sz="8"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E</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1545"/>
        </w:trPr>
        <w:tc>
          <w:tcPr>
            <w:tcW w:w="7040" w:type="dxa"/>
            <w:gridSpan w:val="2"/>
            <w:tcBorders>
              <w:top w:val="single" w:sz="4" w:space="0" w:color="auto"/>
              <w:left w:val="single" w:sz="8" w:space="0" w:color="auto"/>
              <w:bottom w:val="single" w:sz="8" w:space="0" w:color="auto"/>
              <w:right w:val="single" w:sz="4" w:space="0" w:color="000000"/>
            </w:tcBorders>
            <w:shd w:val="clear" w:color="auto" w:fill="auto"/>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 xml:space="preserve">Age com responsabilidade, zelo e disciplina no trabalho, esforçando-se no cumprimento de suas atribuições, com espírito empreendedor e comprometido com a superação de desafios. Cumpre com o máximo empenho, qualidade técnica e assiduidade as obrigações de seu cargo. Aproveita as oportunidades de capacitação permanente, avalia-se sistematicamente e aprende com os erros seus ou de outrem. </w:t>
            </w:r>
          </w:p>
        </w:tc>
        <w:tc>
          <w:tcPr>
            <w:tcW w:w="560" w:type="dxa"/>
            <w:tcBorders>
              <w:top w:val="nil"/>
              <w:left w:val="nil"/>
              <w:bottom w:val="single" w:sz="4" w:space="0" w:color="auto"/>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single" w:sz="4" w:space="0" w:color="auto"/>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single" w:sz="4" w:space="0" w:color="auto"/>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single" w:sz="4" w:space="0" w:color="auto"/>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single" w:sz="4" w:space="0" w:color="auto"/>
              <w:right w:val="single" w:sz="8" w:space="0" w:color="auto"/>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300"/>
        </w:trPr>
        <w:tc>
          <w:tcPr>
            <w:tcW w:w="7040" w:type="dxa"/>
            <w:gridSpan w:val="2"/>
            <w:tcBorders>
              <w:top w:val="nil"/>
              <w:left w:val="single" w:sz="8" w:space="0" w:color="auto"/>
              <w:bottom w:val="single" w:sz="4" w:space="0" w:color="auto"/>
              <w:right w:val="nil"/>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Relacionamento interpessoal</w:t>
            </w:r>
          </w:p>
        </w:tc>
        <w:tc>
          <w:tcPr>
            <w:tcW w:w="56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A</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B</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C</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D</w:t>
            </w:r>
          </w:p>
        </w:tc>
        <w:tc>
          <w:tcPr>
            <w:tcW w:w="560" w:type="dxa"/>
            <w:tcBorders>
              <w:top w:val="single" w:sz="8" w:space="0" w:color="auto"/>
              <w:left w:val="nil"/>
              <w:bottom w:val="single" w:sz="4" w:space="0" w:color="auto"/>
              <w:right w:val="single" w:sz="8"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E</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1560"/>
        </w:trPr>
        <w:tc>
          <w:tcPr>
            <w:tcW w:w="7040" w:type="dxa"/>
            <w:gridSpan w:val="2"/>
            <w:tcBorders>
              <w:top w:val="single" w:sz="4" w:space="0" w:color="auto"/>
              <w:left w:val="single" w:sz="8" w:space="0" w:color="auto"/>
              <w:bottom w:val="single" w:sz="8" w:space="0" w:color="auto"/>
              <w:right w:val="single" w:sz="4" w:space="0" w:color="000000"/>
            </w:tcBorders>
            <w:shd w:val="clear" w:color="auto" w:fill="auto"/>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 xml:space="preserve">Demonstra capacidade de contribuir com o grupo e de identificar as necessidades de apoio na execução de determinadas tarefas. Procura estabelecer relações de trabalho justas e um relacionamento harmonioso com os colegas. Age de forma honesta, justa, digna, cortês, com disponibilidade e atenção a todas as pessoas com as quais se relaciona, internamente e externamente, respeitando quaisquer diferenças individuais. </w:t>
            </w:r>
          </w:p>
        </w:tc>
        <w:tc>
          <w:tcPr>
            <w:tcW w:w="560" w:type="dxa"/>
            <w:tcBorders>
              <w:top w:val="nil"/>
              <w:left w:val="nil"/>
              <w:bottom w:val="single" w:sz="4" w:space="0" w:color="auto"/>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single" w:sz="4" w:space="0" w:color="auto"/>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single" w:sz="4" w:space="0" w:color="auto"/>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single" w:sz="4" w:space="0" w:color="auto"/>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single" w:sz="4" w:space="0" w:color="auto"/>
              <w:right w:val="single" w:sz="8" w:space="0" w:color="auto"/>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300"/>
        </w:trPr>
        <w:tc>
          <w:tcPr>
            <w:tcW w:w="7040" w:type="dxa"/>
            <w:gridSpan w:val="2"/>
            <w:tcBorders>
              <w:top w:val="nil"/>
              <w:left w:val="single" w:sz="8" w:space="0" w:color="auto"/>
              <w:bottom w:val="single" w:sz="4" w:space="0" w:color="auto"/>
              <w:right w:val="nil"/>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Ética e Transparência</w:t>
            </w:r>
          </w:p>
        </w:tc>
        <w:tc>
          <w:tcPr>
            <w:tcW w:w="56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A</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B</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C</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D</w:t>
            </w:r>
          </w:p>
        </w:tc>
        <w:tc>
          <w:tcPr>
            <w:tcW w:w="560" w:type="dxa"/>
            <w:tcBorders>
              <w:top w:val="single" w:sz="8" w:space="0" w:color="auto"/>
              <w:left w:val="nil"/>
              <w:bottom w:val="single" w:sz="4" w:space="0" w:color="auto"/>
              <w:right w:val="single" w:sz="8"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E</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1305"/>
        </w:trPr>
        <w:tc>
          <w:tcPr>
            <w:tcW w:w="7040" w:type="dxa"/>
            <w:gridSpan w:val="2"/>
            <w:tcBorders>
              <w:top w:val="single" w:sz="4" w:space="0" w:color="auto"/>
              <w:left w:val="single" w:sz="8" w:space="0" w:color="auto"/>
              <w:bottom w:val="single" w:sz="8" w:space="0" w:color="auto"/>
              <w:right w:val="single" w:sz="4" w:space="0" w:color="000000"/>
            </w:tcBorders>
            <w:shd w:val="clear" w:color="auto" w:fill="auto"/>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Age de acordo com os princípios constitucionais da administração pública, bem como com as normas de conduta da Câmara priorizando a honestidade e a transparência nas relações de trabalho internas e externas. Respeita o sigilo profissional e não pratica quaisquer infrações penais ou administrativas.</w:t>
            </w:r>
          </w:p>
        </w:tc>
        <w:tc>
          <w:tcPr>
            <w:tcW w:w="560" w:type="dxa"/>
            <w:tcBorders>
              <w:top w:val="nil"/>
              <w:left w:val="nil"/>
              <w:bottom w:val="nil"/>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nil"/>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nil"/>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nil"/>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nil"/>
              <w:right w:val="single" w:sz="8" w:space="0" w:color="auto"/>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375"/>
        </w:trPr>
        <w:tc>
          <w:tcPr>
            <w:tcW w:w="7040" w:type="dxa"/>
            <w:gridSpan w:val="2"/>
            <w:tcBorders>
              <w:top w:val="nil"/>
              <w:left w:val="single" w:sz="8" w:space="0" w:color="auto"/>
              <w:bottom w:val="single" w:sz="4" w:space="0" w:color="auto"/>
              <w:right w:val="single" w:sz="4" w:space="0" w:color="auto"/>
            </w:tcBorders>
            <w:shd w:val="clear" w:color="auto" w:fill="auto"/>
            <w:vAlign w:val="center"/>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xml:space="preserve">Compromisso </w:t>
            </w:r>
            <w:proofErr w:type="spellStart"/>
            <w:r w:rsidRPr="004C02B9">
              <w:rPr>
                <w:rFonts w:ascii="Arial" w:hAnsi="Arial" w:cs="Arial"/>
                <w:b/>
                <w:bCs/>
                <w:color w:val="000000"/>
                <w:sz w:val="22"/>
                <w:szCs w:val="22"/>
              </w:rPr>
              <w:t>sócio-ambiental</w:t>
            </w:r>
            <w:proofErr w:type="spellEnd"/>
            <w:r w:rsidRPr="004C02B9">
              <w:rPr>
                <w:rFonts w:ascii="Arial" w:hAnsi="Arial" w:cs="Arial"/>
                <w:b/>
                <w:bCs/>
                <w:color w:val="000000"/>
                <w:sz w:val="22"/>
                <w:szCs w:val="22"/>
              </w:rPr>
              <w:t xml:space="preserve">  </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A</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B</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C</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D</w:t>
            </w:r>
          </w:p>
        </w:tc>
        <w:tc>
          <w:tcPr>
            <w:tcW w:w="560" w:type="dxa"/>
            <w:tcBorders>
              <w:top w:val="single" w:sz="8" w:space="0" w:color="auto"/>
              <w:left w:val="nil"/>
              <w:bottom w:val="single" w:sz="4" w:space="0" w:color="auto"/>
              <w:right w:val="single" w:sz="8"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E</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1530"/>
        </w:trPr>
        <w:tc>
          <w:tcPr>
            <w:tcW w:w="7040" w:type="dxa"/>
            <w:gridSpan w:val="2"/>
            <w:tcBorders>
              <w:top w:val="single" w:sz="4" w:space="0" w:color="auto"/>
              <w:left w:val="single" w:sz="8" w:space="0" w:color="auto"/>
              <w:bottom w:val="single" w:sz="8" w:space="0" w:color="auto"/>
              <w:right w:val="single" w:sz="4" w:space="0" w:color="000000"/>
            </w:tcBorders>
            <w:shd w:val="clear" w:color="auto" w:fill="auto"/>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 xml:space="preserve">Demonstra compromisso com a missão da Câmara perante a sociedade, buscando a excelência na prestação de serviços, a melhoria da qualidade de vida dos cidadãos e o </w:t>
            </w:r>
            <w:proofErr w:type="spellStart"/>
            <w:r w:rsidRPr="004C02B9">
              <w:rPr>
                <w:rFonts w:ascii="Arial" w:hAnsi="Arial" w:cs="Arial"/>
                <w:color w:val="000000"/>
              </w:rPr>
              <w:t>zêlo</w:t>
            </w:r>
            <w:proofErr w:type="spellEnd"/>
            <w:r w:rsidRPr="004C02B9">
              <w:rPr>
                <w:rFonts w:ascii="Arial" w:hAnsi="Arial" w:cs="Arial"/>
                <w:color w:val="000000"/>
              </w:rPr>
              <w:t xml:space="preserve"> pelo patrimônio</w:t>
            </w:r>
            <w:r w:rsidRPr="004C02B9">
              <w:rPr>
                <w:rFonts w:ascii="Arial" w:hAnsi="Arial" w:cs="Arial"/>
                <w:color w:val="DD0806"/>
              </w:rPr>
              <w:t xml:space="preserve"> </w:t>
            </w:r>
            <w:r w:rsidRPr="004C02B9">
              <w:rPr>
                <w:rFonts w:ascii="Arial" w:hAnsi="Arial" w:cs="Arial"/>
                <w:color w:val="000000"/>
              </w:rPr>
              <w:t xml:space="preserve">do município. Busca minimizar os impactos negativos de suas atividades, demonstrando preocupação com o uso de recursos, agressões ao meio ambiente, geração de resíduos e desperdício. </w:t>
            </w:r>
          </w:p>
        </w:tc>
        <w:tc>
          <w:tcPr>
            <w:tcW w:w="560" w:type="dxa"/>
            <w:tcBorders>
              <w:top w:val="nil"/>
              <w:left w:val="nil"/>
              <w:bottom w:val="single" w:sz="8" w:space="0" w:color="auto"/>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single" w:sz="8" w:space="0" w:color="auto"/>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single" w:sz="8" w:space="0" w:color="auto"/>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single" w:sz="8" w:space="0" w:color="auto"/>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single" w:sz="8" w:space="0" w:color="auto"/>
              <w:right w:val="single" w:sz="8" w:space="0" w:color="auto"/>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270"/>
        </w:trPr>
        <w:tc>
          <w:tcPr>
            <w:tcW w:w="3700" w:type="dxa"/>
            <w:tcBorders>
              <w:top w:val="nil"/>
              <w:left w:val="nil"/>
              <w:bottom w:val="nil"/>
              <w:right w:val="nil"/>
            </w:tcBorders>
            <w:shd w:val="clear" w:color="auto" w:fill="auto"/>
            <w:noWrap/>
            <w:vAlign w:val="bottom"/>
            <w:hideMark/>
          </w:tcPr>
          <w:p w:rsidR="004C02B9" w:rsidRDefault="004C02B9" w:rsidP="004C02B9">
            <w:pPr>
              <w:autoSpaceDE/>
              <w:autoSpaceDN/>
            </w:pPr>
          </w:p>
          <w:p w:rsidR="004C02B9" w:rsidRDefault="004C02B9" w:rsidP="004C02B9">
            <w:pPr>
              <w:autoSpaceDE/>
              <w:autoSpaceDN/>
            </w:pPr>
          </w:p>
          <w:p w:rsidR="004C02B9" w:rsidRDefault="004C02B9" w:rsidP="004C02B9">
            <w:pPr>
              <w:autoSpaceDE/>
              <w:autoSpaceDN/>
            </w:pPr>
          </w:p>
          <w:p w:rsidR="004C02B9" w:rsidRDefault="004C02B9" w:rsidP="004C02B9">
            <w:pPr>
              <w:autoSpaceDE/>
              <w:autoSpaceDN/>
            </w:pPr>
          </w:p>
          <w:p w:rsidR="004C02B9" w:rsidRPr="004C02B9" w:rsidRDefault="004C02B9" w:rsidP="004C02B9">
            <w:pPr>
              <w:autoSpaceDE/>
              <w:autoSpaceDN/>
            </w:pPr>
          </w:p>
        </w:tc>
        <w:tc>
          <w:tcPr>
            <w:tcW w:w="334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315"/>
        </w:trPr>
        <w:tc>
          <w:tcPr>
            <w:tcW w:w="9840" w:type="dxa"/>
            <w:gridSpan w:val="7"/>
            <w:tcBorders>
              <w:top w:val="single" w:sz="8" w:space="0" w:color="auto"/>
              <w:left w:val="single" w:sz="8" w:space="0" w:color="auto"/>
              <w:bottom w:val="single" w:sz="8" w:space="0" w:color="auto"/>
              <w:right w:val="single" w:sz="8" w:space="0" w:color="000000"/>
            </w:tcBorders>
            <w:shd w:val="clear" w:color="000000" w:fill="C0C0C0"/>
            <w:noWrap/>
            <w:vAlign w:val="center"/>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lastRenderedPageBreak/>
              <w:t>COMPETÊNCIAS ESPECÍFICAS</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240"/>
        </w:trPr>
        <w:tc>
          <w:tcPr>
            <w:tcW w:w="37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34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 </w:t>
            </w:r>
          </w:p>
        </w:tc>
        <w:tc>
          <w:tcPr>
            <w:tcW w:w="560" w:type="dxa"/>
            <w:tcBorders>
              <w:top w:val="nil"/>
              <w:left w:val="nil"/>
              <w:bottom w:val="single" w:sz="8" w:space="0" w:color="auto"/>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rPr>
            </w:pPr>
            <w:r w:rsidRPr="004C02B9">
              <w:rPr>
                <w:rFonts w:ascii="Arial" w:hAnsi="Arial" w:cs="Arial"/>
                <w:b/>
                <w:bCs/>
                <w:color w:val="000000"/>
              </w:rPr>
              <w:t>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585"/>
        </w:trPr>
        <w:tc>
          <w:tcPr>
            <w:tcW w:w="7040" w:type="dxa"/>
            <w:gridSpan w:val="2"/>
            <w:tcBorders>
              <w:top w:val="single" w:sz="8" w:space="0" w:color="auto"/>
              <w:left w:val="single" w:sz="8" w:space="0" w:color="auto"/>
              <w:bottom w:val="single" w:sz="4" w:space="0" w:color="auto"/>
              <w:right w:val="single" w:sz="4" w:space="0" w:color="000000"/>
            </w:tcBorders>
            <w:shd w:val="clear" w:color="auto" w:fill="auto"/>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xml:space="preserve">Difusão do Conhecimento: </w:t>
            </w:r>
            <w:r w:rsidRPr="004C02B9">
              <w:rPr>
                <w:rFonts w:ascii="Arial" w:hAnsi="Arial" w:cs="Arial"/>
                <w:b/>
                <w:bCs/>
                <w:color w:val="000000"/>
                <w:sz w:val="18"/>
                <w:szCs w:val="18"/>
              </w:rPr>
              <w:t>Está associada a agregação, valorização e difusão do conhecimento para o desenvolvimento Institucional.</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A</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B</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C</w:t>
            </w:r>
          </w:p>
        </w:tc>
        <w:tc>
          <w:tcPr>
            <w:tcW w:w="560" w:type="dxa"/>
            <w:tcBorders>
              <w:top w:val="single" w:sz="8" w:space="0" w:color="auto"/>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D</w:t>
            </w:r>
          </w:p>
        </w:tc>
        <w:tc>
          <w:tcPr>
            <w:tcW w:w="560" w:type="dxa"/>
            <w:tcBorders>
              <w:top w:val="nil"/>
              <w:left w:val="nil"/>
              <w:bottom w:val="single" w:sz="4" w:space="0" w:color="auto"/>
              <w:right w:val="single" w:sz="8"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E</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645"/>
        </w:trPr>
        <w:tc>
          <w:tcPr>
            <w:tcW w:w="7040" w:type="dxa"/>
            <w:gridSpan w:val="2"/>
            <w:tcBorders>
              <w:top w:val="single" w:sz="4" w:space="0" w:color="auto"/>
              <w:left w:val="single" w:sz="8" w:space="0" w:color="auto"/>
              <w:bottom w:val="single" w:sz="4" w:space="0" w:color="auto"/>
              <w:right w:val="nil"/>
            </w:tcBorders>
            <w:shd w:val="clear" w:color="auto" w:fill="auto"/>
            <w:vAlign w:val="center"/>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Busca e compartilha continuamente novos conhecimentos, difundindo-os aos colegas com vistas ao aperfeiçoamento das atividades.</w:t>
            </w:r>
          </w:p>
        </w:tc>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4" w:space="0" w:color="auto"/>
              <w:right w:val="single" w:sz="8" w:space="0" w:color="auto"/>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315"/>
        </w:trPr>
        <w:tc>
          <w:tcPr>
            <w:tcW w:w="7040" w:type="dxa"/>
            <w:gridSpan w:val="2"/>
            <w:tcBorders>
              <w:top w:val="single" w:sz="4" w:space="0" w:color="auto"/>
              <w:left w:val="single" w:sz="8" w:space="0" w:color="auto"/>
              <w:bottom w:val="single" w:sz="8" w:space="0" w:color="auto"/>
              <w:right w:val="nil"/>
            </w:tcBorders>
            <w:shd w:val="clear" w:color="auto" w:fill="auto"/>
            <w:vAlign w:val="center"/>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Pesquisa inovações técnicas disponibilizando as informações para consulta.</w:t>
            </w:r>
          </w:p>
        </w:tc>
        <w:tc>
          <w:tcPr>
            <w:tcW w:w="560" w:type="dxa"/>
            <w:tcBorders>
              <w:top w:val="nil"/>
              <w:left w:val="single" w:sz="4" w:space="0" w:color="auto"/>
              <w:bottom w:val="single" w:sz="8"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8"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8"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8"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8" w:space="0" w:color="auto"/>
              <w:right w:val="single" w:sz="8" w:space="0" w:color="auto"/>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570"/>
        </w:trPr>
        <w:tc>
          <w:tcPr>
            <w:tcW w:w="7040" w:type="dxa"/>
            <w:gridSpan w:val="2"/>
            <w:tcBorders>
              <w:top w:val="single" w:sz="8" w:space="0" w:color="auto"/>
              <w:left w:val="single" w:sz="8" w:space="0" w:color="auto"/>
              <w:bottom w:val="single" w:sz="4" w:space="0" w:color="auto"/>
              <w:right w:val="single" w:sz="4" w:space="0" w:color="000000"/>
            </w:tcBorders>
            <w:shd w:val="clear" w:color="auto" w:fill="auto"/>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xml:space="preserve">Orientação para Qualidade e Resultados: </w:t>
            </w:r>
            <w:r w:rsidRPr="004C02B9">
              <w:rPr>
                <w:rFonts w:ascii="Arial" w:hAnsi="Arial" w:cs="Arial"/>
                <w:b/>
                <w:bCs/>
                <w:color w:val="000000"/>
                <w:sz w:val="18"/>
                <w:szCs w:val="18"/>
              </w:rPr>
              <w:t>Está associada à manutenção e a melhoria contínua dos produtos e serviços.</w:t>
            </w:r>
          </w:p>
        </w:tc>
        <w:tc>
          <w:tcPr>
            <w:tcW w:w="560" w:type="dxa"/>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A</w:t>
            </w:r>
          </w:p>
        </w:tc>
        <w:tc>
          <w:tcPr>
            <w:tcW w:w="560" w:type="dxa"/>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B</w:t>
            </w:r>
          </w:p>
        </w:tc>
        <w:tc>
          <w:tcPr>
            <w:tcW w:w="560" w:type="dxa"/>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C</w:t>
            </w:r>
          </w:p>
        </w:tc>
        <w:tc>
          <w:tcPr>
            <w:tcW w:w="560" w:type="dxa"/>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D</w:t>
            </w:r>
          </w:p>
        </w:tc>
        <w:tc>
          <w:tcPr>
            <w:tcW w:w="560" w:type="dxa"/>
            <w:tcBorders>
              <w:top w:val="nil"/>
              <w:left w:val="nil"/>
              <w:bottom w:val="single" w:sz="4" w:space="0" w:color="auto"/>
              <w:right w:val="single" w:sz="8"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E</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795"/>
        </w:trPr>
        <w:tc>
          <w:tcPr>
            <w:tcW w:w="704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Atua no processo de atualização e/ou implementação de metodologias, técnicas e processos, fundamentado nos princípios da qualidade, de forma a atender às necessidades/expectativas da área.</w:t>
            </w:r>
          </w:p>
        </w:tc>
        <w:tc>
          <w:tcPr>
            <w:tcW w:w="560" w:type="dxa"/>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4" w:space="0" w:color="auto"/>
              <w:right w:val="single" w:sz="8" w:space="0" w:color="auto"/>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825"/>
        </w:trPr>
        <w:tc>
          <w:tcPr>
            <w:tcW w:w="7040"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Estabelece parâmetros e práticas de apuração de resultados, visando a melhor forma de avaliar as atividades planejadas, acompanhando-as e remanejando-as, quando necessário.</w:t>
            </w:r>
          </w:p>
        </w:tc>
        <w:tc>
          <w:tcPr>
            <w:tcW w:w="560" w:type="dxa"/>
            <w:tcBorders>
              <w:top w:val="nil"/>
              <w:left w:val="nil"/>
              <w:bottom w:val="single" w:sz="8"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8"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8"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8"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8" w:space="0" w:color="auto"/>
              <w:right w:val="single" w:sz="8" w:space="0" w:color="auto"/>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810"/>
        </w:trPr>
        <w:tc>
          <w:tcPr>
            <w:tcW w:w="7040" w:type="dxa"/>
            <w:gridSpan w:val="2"/>
            <w:tcBorders>
              <w:top w:val="single" w:sz="8" w:space="0" w:color="auto"/>
              <w:left w:val="single" w:sz="8" w:space="0" w:color="auto"/>
              <w:bottom w:val="single" w:sz="4" w:space="0" w:color="auto"/>
              <w:right w:val="single" w:sz="4" w:space="0" w:color="000000"/>
            </w:tcBorders>
            <w:shd w:val="clear" w:color="auto" w:fill="auto"/>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xml:space="preserve">Planejamento e Desenvolvimento de Ações: </w:t>
            </w:r>
            <w:r w:rsidRPr="004C02B9">
              <w:rPr>
                <w:rFonts w:ascii="Arial" w:hAnsi="Arial" w:cs="Arial"/>
                <w:b/>
                <w:bCs/>
                <w:color w:val="000000"/>
                <w:sz w:val="18"/>
                <w:szCs w:val="18"/>
              </w:rPr>
              <w:t>Está associada a capacidade de planejar, dimensionar e mobilizar recursos, acompanhar e implementar o desenvolvimento de ações específicas.</w:t>
            </w:r>
          </w:p>
        </w:tc>
        <w:tc>
          <w:tcPr>
            <w:tcW w:w="560" w:type="dxa"/>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A</w:t>
            </w:r>
          </w:p>
        </w:tc>
        <w:tc>
          <w:tcPr>
            <w:tcW w:w="560" w:type="dxa"/>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B</w:t>
            </w:r>
          </w:p>
        </w:tc>
        <w:tc>
          <w:tcPr>
            <w:tcW w:w="560" w:type="dxa"/>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C</w:t>
            </w:r>
          </w:p>
        </w:tc>
        <w:tc>
          <w:tcPr>
            <w:tcW w:w="560" w:type="dxa"/>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D</w:t>
            </w:r>
          </w:p>
        </w:tc>
        <w:tc>
          <w:tcPr>
            <w:tcW w:w="560" w:type="dxa"/>
            <w:tcBorders>
              <w:top w:val="nil"/>
              <w:left w:val="nil"/>
              <w:bottom w:val="single" w:sz="4" w:space="0" w:color="auto"/>
              <w:right w:val="single" w:sz="8"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E</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660"/>
        </w:trPr>
        <w:tc>
          <w:tcPr>
            <w:tcW w:w="7040"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Planeja ações e dimensiona recursos e prazos para sua execução e implementação.</w:t>
            </w:r>
          </w:p>
        </w:tc>
        <w:tc>
          <w:tcPr>
            <w:tcW w:w="560" w:type="dxa"/>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4" w:space="0" w:color="auto"/>
              <w:right w:val="single" w:sz="8" w:space="0" w:color="auto"/>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660"/>
        </w:trPr>
        <w:tc>
          <w:tcPr>
            <w:tcW w:w="7040"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rsidR="004C02B9" w:rsidRPr="004C02B9" w:rsidRDefault="004C02B9" w:rsidP="004C02B9">
            <w:pPr>
              <w:autoSpaceDE/>
              <w:autoSpaceDN/>
              <w:rPr>
                <w:rFonts w:ascii="Arial" w:hAnsi="Arial" w:cs="Arial"/>
                <w:color w:val="000000"/>
                <w:sz w:val="18"/>
                <w:szCs w:val="18"/>
              </w:rPr>
            </w:pPr>
            <w:r w:rsidRPr="004C02B9">
              <w:rPr>
                <w:rFonts w:ascii="Arial" w:hAnsi="Arial" w:cs="Arial"/>
                <w:color w:val="000000"/>
                <w:sz w:val="18"/>
                <w:szCs w:val="18"/>
              </w:rPr>
              <w:t>Colabora com conhecimentos técnicos de sua especialidade na análise de contexto e na elaboração e/ou desenvolvimento de projetos de sua área de atuação.</w:t>
            </w:r>
          </w:p>
        </w:tc>
        <w:tc>
          <w:tcPr>
            <w:tcW w:w="560" w:type="dxa"/>
            <w:tcBorders>
              <w:top w:val="nil"/>
              <w:left w:val="nil"/>
              <w:bottom w:val="single" w:sz="8"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8"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8"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8"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tcBorders>
              <w:top w:val="nil"/>
              <w:left w:val="nil"/>
              <w:bottom w:val="single" w:sz="8" w:space="0" w:color="auto"/>
              <w:right w:val="single" w:sz="8" w:space="0" w:color="auto"/>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375"/>
        </w:trPr>
        <w:tc>
          <w:tcPr>
            <w:tcW w:w="37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4460" w:type="dxa"/>
            <w:gridSpan w:val="3"/>
            <w:tcBorders>
              <w:top w:val="single" w:sz="8" w:space="0" w:color="auto"/>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PONTUAÇÃO</w:t>
            </w: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405"/>
        </w:trPr>
        <w:tc>
          <w:tcPr>
            <w:tcW w:w="37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34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right"/>
              <w:rPr>
                <w:rFonts w:ascii="Arial" w:hAnsi="Arial" w:cs="Arial"/>
                <w:b/>
                <w:bCs/>
                <w:color w:val="000000"/>
              </w:rPr>
            </w:pPr>
            <w:r w:rsidRPr="004C02B9">
              <w:rPr>
                <w:rFonts w:ascii="Arial" w:hAnsi="Arial" w:cs="Arial"/>
                <w:b/>
                <w:bCs/>
                <w:color w:val="000000"/>
              </w:rPr>
              <w:t>Competências gerais:</w:t>
            </w:r>
          </w:p>
        </w:tc>
        <w:tc>
          <w:tcPr>
            <w:tcW w:w="28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Calibri" w:hAnsi="Calibri"/>
                <w:color w:val="000000"/>
                <w:sz w:val="22"/>
                <w:szCs w:val="22"/>
              </w:rPr>
            </w:pPr>
            <w:r w:rsidRPr="004C02B9">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Calibri" w:hAnsi="Calibri"/>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405"/>
        </w:trPr>
        <w:tc>
          <w:tcPr>
            <w:tcW w:w="37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34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right"/>
              <w:rPr>
                <w:rFonts w:ascii="Arial" w:hAnsi="Arial" w:cs="Arial"/>
                <w:b/>
                <w:bCs/>
                <w:color w:val="000000"/>
              </w:rPr>
            </w:pPr>
            <w:r w:rsidRPr="004C02B9">
              <w:rPr>
                <w:rFonts w:ascii="Arial" w:hAnsi="Arial" w:cs="Arial"/>
                <w:b/>
                <w:bCs/>
                <w:color w:val="000000"/>
              </w:rPr>
              <w:t>Competências específicas:</w:t>
            </w:r>
          </w:p>
        </w:tc>
        <w:tc>
          <w:tcPr>
            <w:tcW w:w="28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Calibri" w:hAnsi="Calibri"/>
                <w:color w:val="000000"/>
                <w:sz w:val="22"/>
                <w:szCs w:val="22"/>
              </w:rPr>
            </w:pPr>
            <w:r w:rsidRPr="004C02B9">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Calibri" w:hAnsi="Calibri"/>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405"/>
        </w:trPr>
        <w:tc>
          <w:tcPr>
            <w:tcW w:w="37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34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right"/>
              <w:rPr>
                <w:rFonts w:ascii="Arial" w:hAnsi="Arial" w:cs="Arial"/>
                <w:b/>
                <w:bCs/>
                <w:color w:val="000000"/>
              </w:rPr>
            </w:pPr>
            <w:r w:rsidRPr="004C02B9">
              <w:rPr>
                <w:rFonts w:ascii="Arial" w:hAnsi="Arial" w:cs="Arial"/>
                <w:b/>
                <w:bCs/>
                <w:color w:val="000000"/>
              </w:rPr>
              <w:t>Desconto Assiduidade:</w:t>
            </w:r>
          </w:p>
        </w:tc>
        <w:tc>
          <w:tcPr>
            <w:tcW w:w="28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C02B9" w:rsidRPr="004C02B9" w:rsidRDefault="004C02B9" w:rsidP="004C02B9">
            <w:pPr>
              <w:autoSpaceDE/>
              <w:autoSpaceDN/>
              <w:jc w:val="center"/>
              <w:rPr>
                <w:rFonts w:ascii="Calibri" w:hAnsi="Calibri"/>
                <w:color w:val="000000"/>
                <w:sz w:val="22"/>
                <w:szCs w:val="22"/>
              </w:rPr>
            </w:pPr>
            <w:r w:rsidRPr="004C02B9">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Calibri" w:hAnsi="Calibri"/>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4C02B9">
        <w:trPr>
          <w:trHeight w:val="405"/>
        </w:trPr>
        <w:tc>
          <w:tcPr>
            <w:tcW w:w="37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34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right"/>
              <w:rPr>
                <w:rFonts w:ascii="Arial" w:hAnsi="Arial" w:cs="Arial"/>
                <w:b/>
                <w:bCs/>
                <w:color w:val="000000"/>
              </w:rPr>
            </w:pPr>
            <w:r w:rsidRPr="004C02B9">
              <w:rPr>
                <w:rFonts w:ascii="Arial" w:hAnsi="Arial" w:cs="Arial"/>
                <w:b/>
                <w:bCs/>
                <w:color w:val="000000"/>
              </w:rPr>
              <w:t>TOTAL:</w:t>
            </w:r>
          </w:p>
        </w:tc>
        <w:tc>
          <w:tcPr>
            <w:tcW w:w="28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Calibri" w:hAnsi="Calibri"/>
                <w:color w:val="000000"/>
                <w:sz w:val="22"/>
                <w:szCs w:val="22"/>
              </w:rPr>
            </w:pPr>
            <w:r w:rsidRPr="004C02B9">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Calibri" w:hAnsi="Calibri"/>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bl>
    <w:p w:rsidR="004C02B9" w:rsidRDefault="004C02B9" w:rsidP="00393C44">
      <w:pPr>
        <w:jc w:val="center"/>
        <w:rPr>
          <w:rFonts w:ascii="Calibri" w:hAnsi="Calibri" w:cs="Calibri"/>
          <w:sz w:val="24"/>
          <w:szCs w:val="24"/>
        </w:rPr>
      </w:pPr>
    </w:p>
    <w:p w:rsidR="004C02B9" w:rsidRDefault="004C02B9" w:rsidP="00393C44">
      <w:pPr>
        <w:jc w:val="center"/>
        <w:rPr>
          <w:rFonts w:ascii="Calibri" w:hAnsi="Calibri" w:cs="Calibri"/>
          <w:sz w:val="24"/>
          <w:szCs w:val="24"/>
        </w:rPr>
      </w:pPr>
    </w:p>
    <w:tbl>
      <w:tblPr>
        <w:tblW w:w="9840" w:type="dxa"/>
        <w:tblCellMar>
          <w:left w:w="70" w:type="dxa"/>
          <w:right w:w="70" w:type="dxa"/>
        </w:tblCellMar>
        <w:tblLook w:val="04A0" w:firstRow="1" w:lastRow="0" w:firstColumn="1" w:lastColumn="0" w:noHBand="0" w:noVBand="1"/>
      </w:tblPr>
      <w:tblGrid>
        <w:gridCol w:w="9840"/>
      </w:tblGrid>
      <w:tr w:rsidR="004C02B9" w:rsidRPr="004C02B9" w:rsidTr="004C02B9">
        <w:trPr>
          <w:trHeight w:val="375"/>
        </w:trPr>
        <w:tc>
          <w:tcPr>
            <w:tcW w:w="9840"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Conhecimentos e habilidades a serem desenvolvidas através de treinamento e capacitação</w:t>
            </w:r>
          </w:p>
        </w:tc>
      </w:tr>
      <w:tr w:rsidR="004C02B9" w:rsidRPr="004C02B9" w:rsidTr="004C02B9">
        <w:trPr>
          <w:trHeight w:val="521"/>
        </w:trPr>
        <w:tc>
          <w:tcPr>
            <w:tcW w:w="9840"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r>
    </w:tbl>
    <w:p w:rsidR="004C02B9" w:rsidRDefault="004C02B9" w:rsidP="00393C44">
      <w:pPr>
        <w:jc w:val="center"/>
        <w:rPr>
          <w:rFonts w:ascii="Calibri" w:hAnsi="Calibri" w:cs="Calibri"/>
          <w:sz w:val="24"/>
          <w:szCs w:val="24"/>
        </w:rPr>
      </w:pPr>
    </w:p>
    <w:tbl>
      <w:tblPr>
        <w:tblW w:w="9840" w:type="dxa"/>
        <w:tblCellMar>
          <w:left w:w="70" w:type="dxa"/>
          <w:right w:w="70" w:type="dxa"/>
        </w:tblCellMar>
        <w:tblLook w:val="04A0" w:firstRow="1" w:lastRow="0" w:firstColumn="1" w:lastColumn="0" w:noHBand="0" w:noVBand="1"/>
      </w:tblPr>
      <w:tblGrid>
        <w:gridCol w:w="9840"/>
      </w:tblGrid>
      <w:tr w:rsidR="004C02B9" w:rsidRPr="004C02B9" w:rsidTr="004C02B9">
        <w:trPr>
          <w:trHeight w:val="315"/>
        </w:trPr>
        <w:tc>
          <w:tcPr>
            <w:tcW w:w="9840"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Comentários do avaliador</w:t>
            </w:r>
          </w:p>
        </w:tc>
      </w:tr>
      <w:tr w:rsidR="004C02B9" w:rsidRPr="004C02B9" w:rsidTr="004C02B9">
        <w:trPr>
          <w:trHeight w:val="315"/>
        </w:trPr>
        <w:tc>
          <w:tcPr>
            <w:tcW w:w="9840" w:type="dxa"/>
            <w:tcBorders>
              <w:top w:val="single" w:sz="8" w:space="0" w:color="auto"/>
              <w:left w:val="single" w:sz="8" w:space="0" w:color="auto"/>
              <w:bottom w:val="single" w:sz="8" w:space="0" w:color="000000"/>
              <w:right w:val="single" w:sz="8" w:space="0" w:color="000000"/>
            </w:tcBorders>
            <w:vAlign w:val="center"/>
            <w:hideMark/>
          </w:tcPr>
          <w:p w:rsidR="004C02B9" w:rsidRDefault="004C02B9" w:rsidP="004C02B9">
            <w:pPr>
              <w:autoSpaceDE/>
              <w:autoSpaceDN/>
              <w:rPr>
                <w:rFonts w:ascii="Arial" w:hAnsi="Arial" w:cs="Arial"/>
                <w:color w:val="000000"/>
                <w:sz w:val="22"/>
                <w:szCs w:val="22"/>
              </w:rPr>
            </w:pPr>
          </w:p>
          <w:p w:rsidR="004C02B9" w:rsidRPr="004C02B9" w:rsidRDefault="004C02B9" w:rsidP="004C02B9">
            <w:pPr>
              <w:autoSpaceDE/>
              <w:autoSpaceDN/>
              <w:rPr>
                <w:rFonts w:ascii="Arial" w:hAnsi="Arial" w:cs="Arial"/>
                <w:color w:val="000000"/>
                <w:sz w:val="22"/>
                <w:szCs w:val="22"/>
              </w:rPr>
            </w:pPr>
          </w:p>
        </w:tc>
      </w:tr>
    </w:tbl>
    <w:p w:rsidR="004C02B9" w:rsidRDefault="004C02B9" w:rsidP="00393C44">
      <w:pPr>
        <w:jc w:val="center"/>
        <w:rPr>
          <w:rFonts w:ascii="Calibri" w:hAnsi="Calibri" w:cs="Calibri"/>
          <w:sz w:val="24"/>
          <w:szCs w:val="24"/>
        </w:rPr>
      </w:pPr>
    </w:p>
    <w:tbl>
      <w:tblPr>
        <w:tblW w:w="9840" w:type="dxa"/>
        <w:tblCellMar>
          <w:left w:w="70" w:type="dxa"/>
          <w:right w:w="70" w:type="dxa"/>
        </w:tblCellMar>
        <w:tblLook w:val="04A0" w:firstRow="1" w:lastRow="0" w:firstColumn="1" w:lastColumn="0" w:noHBand="0" w:noVBand="1"/>
      </w:tblPr>
      <w:tblGrid>
        <w:gridCol w:w="9840"/>
      </w:tblGrid>
      <w:tr w:rsidR="004C02B9" w:rsidRPr="004C02B9" w:rsidTr="004C02B9">
        <w:trPr>
          <w:trHeight w:val="315"/>
        </w:trPr>
        <w:tc>
          <w:tcPr>
            <w:tcW w:w="9840"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Comentários do avaliado</w:t>
            </w:r>
          </w:p>
        </w:tc>
      </w:tr>
      <w:tr w:rsidR="004C02B9" w:rsidRPr="004C02B9" w:rsidTr="004C02B9">
        <w:trPr>
          <w:trHeight w:val="315"/>
        </w:trPr>
        <w:tc>
          <w:tcPr>
            <w:tcW w:w="9840" w:type="dxa"/>
            <w:tcBorders>
              <w:top w:val="single" w:sz="8" w:space="0" w:color="auto"/>
              <w:left w:val="single" w:sz="8" w:space="0" w:color="auto"/>
              <w:bottom w:val="single" w:sz="8" w:space="0" w:color="000000"/>
              <w:right w:val="single" w:sz="8" w:space="0" w:color="000000"/>
            </w:tcBorders>
            <w:vAlign w:val="center"/>
            <w:hideMark/>
          </w:tcPr>
          <w:p w:rsidR="004C02B9" w:rsidRDefault="004C02B9" w:rsidP="004C02B9">
            <w:pPr>
              <w:autoSpaceDE/>
              <w:autoSpaceDN/>
              <w:rPr>
                <w:rFonts w:ascii="Arial" w:hAnsi="Arial" w:cs="Arial"/>
                <w:color w:val="000000"/>
                <w:sz w:val="22"/>
                <w:szCs w:val="22"/>
              </w:rPr>
            </w:pPr>
          </w:p>
          <w:p w:rsidR="004C02B9" w:rsidRPr="004C02B9" w:rsidRDefault="004C02B9" w:rsidP="004C02B9">
            <w:pPr>
              <w:autoSpaceDE/>
              <w:autoSpaceDN/>
              <w:rPr>
                <w:rFonts w:ascii="Arial" w:hAnsi="Arial" w:cs="Arial"/>
                <w:color w:val="000000"/>
                <w:sz w:val="22"/>
                <w:szCs w:val="22"/>
              </w:rPr>
            </w:pPr>
          </w:p>
        </w:tc>
      </w:tr>
    </w:tbl>
    <w:p w:rsidR="004C02B9" w:rsidRDefault="004C02B9">
      <w:pPr>
        <w:autoSpaceDE/>
        <w:autoSpaceDN/>
        <w:rPr>
          <w:rFonts w:ascii="Calibri" w:hAnsi="Calibri" w:cs="Calibri"/>
          <w:sz w:val="24"/>
          <w:szCs w:val="24"/>
        </w:rPr>
      </w:pPr>
    </w:p>
    <w:tbl>
      <w:tblPr>
        <w:tblW w:w="19462" w:type="dxa"/>
        <w:tblInd w:w="-142" w:type="dxa"/>
        <w:tblCellMar>
          <w:left w:w="70" w:type="dxa"/>
          <w:right w:w="70" w:type="dxa"/>
        </w:tblCellMar>
        <w:tblLook w:val="04A0" w:firstRow="1" w:lastRow="0" w:firstColumn="1" w:lastColumn="0" w:noHBand="0" w:noVBand="1"/>
      </w:tblPr>
      <w:tblGrid>
        <w:gridCol w:w="142"/>
        <w:gridCol w:w="3558"/>
        <w:gridCol w:w="142"/>
        <w:gridCol w:w="3198"/>
        <w:gridCol w:w="142"/>
        <w:gridCol w:w="418"/>
        <w:gridCol w:w="142"/>
        <w:gridCol w:w="418"/>
        <w:gridCol w:w="142"/>
        <w:gridCol w:w="418"/>
        <w:gridCol w:w="142"/>
        <w:gridCol w:w="418"/>
        <w:gridCol w:w="142"/>
        <w:gridCol w:w="418"/>
        <w:gridCol w:w="142"/>
        <w:gridCol w:w="960"/>
        <w:gridCol w:w="1520"/>
        <w:gridCol w:w="1900"/>
        <w:gridCol w:w="880"/>
        <w:gridCol w:w="780"/>
        <w:gridCol w:w="660"/>
        <w:gridCol w:w="620"/>
        <w:gridCol w:w="880"/>
        <w:gridCol w:w="1280"/>
      </w:tblGrid>
      <w:tr w:rsidR="004C02B9" w:rsidRPr="004C02B9" w:rsidTr="007D404E">
        <w:trPr>
          <w:gridBefore w:val="1"/>
          <w:gridAfter w:val="9"/>
          <w:wBefore w:w="142" w:type="dxa"/>
          <w:wAfter w:w="9480" w:type="dxa"/>
          <w:trHeight w:val="315"/>
        </w:trPr>
        <w:tc>
          <w:tcPr>
            <w:tcW w:w="370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Assinaturas:</w:t>
            </w:r>
          </w:p>
        </w:tc>
        <w:tc>
          <w:tcPr>
            <w:tcW w:w="334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gridAfter w:val="9"/>
          <w:wBefore w:w="142" w:type="dxa"/>
          <w:wAfter w:w="9480" w:type="dxa"/>
          <w:trHeight w:val="450"/>
        </w:trPr>
        <w:tc>
          <w:tcPr>
            <w:tcW w:w="7600" w:type="dxa"/>
            <w:gridSpan w:val="6"/>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4C02B9" w:rsidRPr="004C02B9" w:rsidRDefault="004C02B9" w:rsidP="004C02B9">
            <w:pPr>
              <w:autoSpaceDE/>
              <w:autoSpaceDN/>
              <w:rPr>
                <w:rFonts w:ascii="Arial" w:hAnsi="Arial" w:cs="Arial"/>
                <w:color w:val="000000"/>
                <w:sz w:val="22"/>
                <w:szCs w:val="22"/>
              </w:rPr>
            </w:pPr>
            <w:r w:rsidRPr="004C02B9">
              <w:rPr>
                <w:rFonts w:ascii="Arial" w:hAnsi="Arial" w:cs="Arial"/>
                <w:color w:val="000000"/>
                <w:sz w:val="22"/>
                <w:szCs w:val="22"/>
              </w:rPr>
              <w:t>Superior do avaliador:</w:t>
            </w:r>
          </w:p>
        </w:tc>
        <w:tc>
          <w:tcPr>
            <w:tcW w:w="2240" w:type="dxa"/>
            <w:gridSpan w:val="8"/>
            <w:tcBorders>
              <w:top w:val="single" w:sz="8" w:space="0" w:color="auto"/>
              <w:left w:val="nil"/>
              <w:bottom w:val="single" w:sz="4" w:space="0" w:color="auto"/>
              <w:right w:val="single" w:sz="8" w:space="0" w:color="000000"/>
            </w:tcBorders>
            <w:shd w:val="clear" w:color="auto" w:fill="auto"/>
            <w:noWrap/>
            <w:vAlign w:val="bottom"/>
            <w:hideMark/>
          </w:tcPr>
          <w:p w:rsidR="004C02B9" w:rsidRPr="004C02B9" w:rsidRDefault="004C02B9" w:rsidP="004C02B9">
            <w:pPr>
              <w:autoSpaceDE/>
              <w:autoSpaceDN/>
              <w:rPr>
                <w:rFonts w:ascii="Arial" w:hAnsi="Arial" w:cs="Arial"/>
                <w:color w:val="000000"/>
                <w:sz w:val="22"/>
                <w:szCs w:val="22"/>
              </w:rPr>
            </w:pPr>
            <w:r w:rsidRPr="004C02B9">
              <w:rPr>
                <w:rFonts w:ascii="Arial" w:hAnsi="Arial" w:cs="Arial"/>
                <w:color w:val="000000"/>
                <w:sz w:val="22"/>
                <w:szCs w:val="22"/>
              </w:rPr>
              <w:t>Data:</w:t>
            </w:r>
          </w:p>
        </w:tc>
      </w:tr>
      <w:tr w:rsidR="004C02B9" w:rsidRPr="004C02B9" w:rsidTr="007D404E">
        <w:trPr>
          <w:gridBefore w:val="1"/>
          <w:gridAfter w:val="9"/>
          <w:wBefore w:w="142" w:type="dxa"/>
          <w:wAfter w:w="9480" w:type="dxa"/>
          <w:trHeight w:val="450"/>
        </w:trPr>
        <w:tc>
          <w:tcPr>
            <w:tcW w:w="7600" w:type="dxa"/>
            <w:gridSpan w:val="6"/>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4C02B9" w:rsidRPr="004C02B9" w:rsidRDefault="004C02B9" w:rsidP="004C02B9">
            <w:pPr>
              <w:autoSpaceDE/>
              <w:autoSpaceDN/>
              <w:rPr>
                <w:rFonts w:ascii="Arial" w:hAnsi="Arial" w:cs="Arial"/>
                <w:color w:val="000000"/>
                <w:sz w:val="22"/>
                <w:szCs w:val="22"/>
              </w:rPr>
            </w:pPr>
            <w:r w:rsidRPr="004C02B9">
              <w:rPr>
                <w:rFonts w:ascii="Arial" w:hAnsi="Arial" w:cs="Arial"/>
                <w:color w:val="000000"/>
                <w:sz w:val="22"/>
                <w:szCs w:val="22"/>
              </w:rPr>
              <w:t>Avaliador:</w:t>
            </w:r>
          </w:p>
        </w:tc>
        <w:tc>
          <w:tcPr>
            <w:tcW w:w="2240" w:type="dxa"/>
            <w:gridSpan w:val="8"/>
            <w:tcBorders>
              <w:top w:val="single" w:sz="4" w:space="0" w:color="auto"/>
              <w:left w:val="nil"/>
              <w:bottom w:val="single" w:sz="4" w:space="0" w:color="auto"/>
              <w:right w:val="single" w:sz="8" w:space="0" w:color="000000"/>
            </w:tcBorders>
            <w:shd w:val="clear" w:color="auto" w:fill="auto"/>
            <w:noWrap/>
            <w:vAlign w:val="bottom"/>
            <w:hideMark/>
          </w:tcPr>
          <w:p w:rsidR="004C02B9" w:rsidRPr="004C02B9" w:rsidRDefault="004C02B9" w:rsidP="004C02B9">
            <w:pPr>
              <w:autoSpaceDE/>
              <w:autoSpaceDN/>
              <w:rPr>
                <w:rFonts w:ascii="Arial" w:hAnsi="Arial" w:cs="Arial"/>
                <w:color w:val="000000"/>
                <w:sz w:val="22"/>
                <w:szCs w:val="22"/>
              </w:rPr>
            </w:pPr>
            <w:r w:rsidRPr="004C02B9">
              <w:rPr>
                <w:rFonts w:ascii="Arial" w:hAnsi="Arial" w:cs="Arial"/>
                <w:color w:val="000000"/>
                <w:sz w:val="22"/>
                <w:szCs w:val="22"/>
              </w:rPr>
              <w:t>Data:</w:t>
            </w:r>
          </w:p>
        </w:tc>
      </w:tr>
      <w:tr w:rsidR="004C02B9" w:rsidRPr="004C02B9" w:rsidTr="007D404E">
        <w:trPr>
          <w:gridBefore w:val="1"/>
          <w:gridAfter w:val="9"/>
          <w:wBefore w:w="142" w:type="dxa"/>
          <w:wAfter w:w="9480" w:type="dxa"/>
          <w:trHeight w:val="450"/>
        </w:trPr>
        <w:tc>
          <w:tcPr>
            <w:tcW w:w="7600" w:type="dxa"/>
            <w:gridSpan w:val="6"/>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4C02B9" w:rsidRPr="004C02B9" w:rsidRDefault="004C02B9" w:rsidP="004C02B9">
            <w:pPr>
              <w:autoSpaceDE/>
              <w:autoSpaceDN/>
              <w:rPr>
                <w:rFonts w:ascii="Arial" w:hAnsi="Arial" w:cs="Arial"/>
                <w:color w:val="000000"/>
                <w:sz w:val="22"/>
                <w:szCs w:val="22"/>
              </w:rPr>
            </w:pPr>
            <w:r w:rsidRPr="004C02B9">
              <w:rPr>
                <w:rFonts w:ascii="Arial" w:hAnsi="Arial" w:cs="Arial"/>
                <w:color w:val="000000"/>
                <w:sz w:val="22"/>
                <w:szCs w:val="22"/>
              </w:rPr>
              <w:t>Avaliado:</w:t>
            </w:r>
          </w:p>
        </w:tc>
        <w:tc>
          <w:tcPr>
            <w:tcW w:w="2240" w:type="dxa"/>
            <w:gridSpan w:val="8"/>
            <w:tcBorders>
              <w:top w:val="single" w:sz="4" w:space="0" w:color="auto"/>
              <w:left w:val="nil"/>
              <w:bottom w:val="single" w:sz="8" w:space="0" w:color="auto"/>
              <w:right w:val="single" w:sz="8" w:space="0" w:color="000000"/>
            </w:tcBorders>
            <w:shd w:val="clear" w:color="auto" w:fill="auto"/>
            <w:noWrap/>
            <w:vAlign w:val="bottom"/>
            <w:hideMark/>
          </w:tcPr>
          <w:p w:rsidR="004C02B9" w:rsidRPr="004C02B9" w:rsidRDefault="004C02B9" w:rsidP="004C02B9">
            <w:pPr>
              <w:autoSpaceDE/>
              <w:autoSpaceDN/>
              <w:rPr>
                <w:rFonts w:ascii="Arial" w:hAnsi="Arial" w:cs="Arial"/>
                <w:color w:val="000000"/>
                <w:sz w:val="22"/>
                <w:szCs w:val="22"/>
              </w:rPr>
            </w:pPr>
            <w:r w:rsidRPr="004C02B9">
              <w:rPr>
                <w:rFonts w:ascii="Arial" w:hAnsi="Arial" w:cs="Arial"/>
                <w:color w:val="000000"/>
                <w:sz w:val="22"/>
                <w:szCs w:val="22"/>
              </w:rPr>
              <w:t>Data:</w:t>
            </w:r>
          </w:p>
        </w:tc>
      </w:tr>
      <w:tr w:rsidR="004C02B9" w:rsidRPr="004C02B9" w:rsidTr="007D404E">
        <w:trPr>
          <w:gridBefore w:val="1"/>
          <w:wBefore w:w="142" w:type="dxa"/>
          <w:trHeight w:val="315"/>
        </w:trPr>
        <w:tc>
          <w:tcPr>
            <w:tcW w:w="370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rPr>
                <w:sz w:val="24"/>
                <w:szCs w:val="24"/>
              </w:rPr>
            </w:pPr>
          </w:p>
        </w:tc>
        <w:tc>
          <w:tcPr>
            <w:tcW w:w="334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315"/>
        </w:trPr>
        <w:tc>
          <w:tcPr>
            <w:tcW w:w="370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ANEXO VI</w:t>
            </w:r>
          </w:p>
        </w:tc>
        <w:tc>
          <w:tcPr>
            <w:tcW w:w="334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240"/>
        </w:trPr>
        <w:tc>
          <w:tcPr>
            <w:tcW w:w="370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34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pPr>
          </w:p>
        </w:tc>
      </w:tr>
      <w:tr w:rsidR="004C02B9" w:rsidRPr="004C02B9" w:rsidTr="007D404E">
        <w:trPr>
          <w:gridBefore w:val="1"/>
          <w:wBefore w:w="142" w:type="dxa"/>
          <w:trHeight w:val="315"/>
        </w:trPr>
        <w:tc>
          <w:tcPr>
            <w:tcW w:w="9840" w:type="dxa"/>
            <w:gridSpan w:val="14"/>
            <w:tcBorders>
              <w:top w:val="nil"/>
              <w:left w:val="nil"/>
              <w:bottom w:val="nil"/>
              <w:right w:val="nil"/>
            </w:tcBorders>
            <w:shd w:val="clear" w:color="auto" w:fill="auto"/>
            <w:vAlign w:val="center"/>
            <w:hideMark/>
          </w:tcPr>
          <w:p w:rsidR="004C02B9" w:rsidRPr="004C02B9" w:rsidRDefault="004C02B9" w:rsidP="004C02B9">
            <w:pPr>
              <w:autoSpaceDE/>
              <w:autoSpaceDN/>
              <w:jc w:val="center"/>
              <w:rPr>
                <w:rFonts w:ascii="Arial" w:hAnsi="Arial" w:cs="Arial"/>
                <w:b/>
                <w:bCs/>
                <w:color w:val="000000"/>
                <w:sz w:val="24"/>
                <w:szCs w:val="24"/>
              </w:rPr>
            </w:pPr>
            <w:r w:rsidRPr="004C02B9">
              <w:rPr>
                <w:rFonts w:ascii="Arial" w:hAnsi="Arial" w:cs="Arial"/>
                <w:b/>
                <w:bCs/>
                <w:color w:val="000000"/>
                <w:sz w:val="24"/>
                <w:szCs w:val="24"/>
              </w:rPr>
              <w:t>CÂMARA MUNICIPAL DE ARARAQUARA</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4"/>
                <w:szCs w:val="24"/>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315"/>
        </w:trPr>
        <w:tc>
          <w:tcPr>
            <w:tcW w:w="9840" w:type="dxa"/>
            <w:gridSpan w:val="14"/>
            <w:tcBorders>
              <w:top w:val="nil"/>
              <w:left w:val="nil"/>
              <w:bottom w:val="nil"/>
              <w:right w:val="nil"/>
            </w:tcBorders>
            <w:shd w:val="clear" w:color="auto" w:fill="auto"/>
            <w:vAlign w:val="center"/>
            <w:hideMark/>
          </w:tcPr>
          <w:p w:rsidR="004C02B9" w:rsidRPr="004C02B9" w:rsidRDefault="004C02B9" w:rsidP="004C02B9">
            <w:pPr>
              <w:autoSpaceDE/>
              <w:autoSpaceDN/>
              <w:jc w:val="center"/>
              <w:rPr>
                <w:rFonts w:ascii="Arial" w:hAnsi="Arial" w:cs="Arial"/>
                <w:b/>
                <w:bCs/>
                <w:color w:val="000000"/>
                <w:sz w:val="24"/>
                <w:szCs w:val="24"/>
              </w:rPr>
            </w:pPr>
            <w:r w:rsidRPr="004C02B9">
              <w:rPr>
                <w:rFonts w:ascii="Arial" w:hAnsi="Arial" w:cs="Arial"/>
                <w:b/>
                <w:bCs/>
                <w:color w:val="000000"/>
                <w:sz w:val="24"/>
                <w:szCs w:val="24"/>
              </w:rPr>
              <w:t>Avaliação de Desempenho por Competências</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4"/>
                <w:szCs w:val="24"/>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315"/>
        </w:trPr>
        <w:tc>
          <w:tcPr>
            <w:tcW w:w="9840" w:type="dxa"/>
            <w:gridSpan w:val="14"/>
            <w:tcBorders>
              <w:top w:val="nil"/>
              <w:left w:val="nil"/>
              <w:bottom w:val="single" w:sz="8" w:space="0" w:color="auto"/>
              <w:right w:val="nil"/>
            </w:tcBorders>
            <w:shd w:val="clear" w:color="auto" w:fill="auto"/>
            <w:vAlign w:val="center"/>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xml:space="preserve">Categoria funcional: </w:t>
            </w:r>
            <w:r w:rsidRPr="004C02B9">
              <w:rPr>
                <w:rFonts w:ascii="Arial" w:hAnsi="Arial" w:cs="Arial"/>
                <w:i/>
                <w:iCs/>
                <w:color w:val="000000"/>
                <w:sz w:val="22"/>
                <w:szCs w:val="22"/>
              </w:rPr>
              <w:t>GERENCIAL E ASSESSORAMENTO</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435"/>
        </w:trPr>
        <w:tc>
          <w:tcPr>
            <w:tcW w:w="9840" w:type="dxa"/>
            <w:gridSpan w:val="14"/>
            <w:tcBorders>
              <w:top w:val="single" w:sz="8" w:space="0" w:color="auto"/>
              <w:left w:val="single" w:sz="8" w:space="0" w:color="auto"/>
              <w:bottom w:val="single" w:sz="4" w:space="0" w:color="auto"/>
              <w:right w:val="single" w:sz="8" w:space="0" w:color="000000"/>
            </w:tcBorders>
            <w:shd w:val="clear" w:color="auto" w:fill="auto"/>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 xml:space="preserve">Nome do servidor: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color w:val="000000"/>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270"/>
        </w:trPr>
        <w:tc>
          <w:tcPr>
            <w:tcW w:w="7040" w:type="dxa"/>
            <w:gridSpan w:val="4"/>
            <w:tcBorders>
              <w:top w:val="single" w:sz="4" w:space="0" w:color="auto"/>
              <w:left w:val="single" w:sz="8" w:space="0" w:color="auto"/>
              <w:bottom w:val="single" w:sz="4" w:space="0" w:color="auto"/>
              <w:right w:val="single" w:sz="4" w:space="0" w:color="000000"/>
            </w:tcBorders>
            <w:shd w:val="clear" w:color="auto" w:fill="auto"/>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Número do registro:</w:t>
            </w:r>
          </w:p>
        </w:tc>
        <w:tc>
          <w:tcPr>
            <w:tcW w:w="2800" w:type="dxa"/>
            <w:gridSpan w:val="10"/>
            <w:tcBorders>
              <w:top w:val="single" w:sz="4" w:space="0" w:color="auto"/>
              <w:left w:val="nil"/>
              <w:bottom w:val="single" w:sz="4" w:space="0" w:color="auto"/>
              <w:right w:val="single" w:sz="8" w:space="0" w:color="000000"/>
            </w:tcBorders>
            <w:shd w:val="clear" w:color="auto" w:fill="auto"/>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 xml:space="preserve">Cargo: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color w:val="000000"/>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pPr>
          </w:p>
        </w:tc>
      </w:tr>
      <w:tr w:rsidR="004C02B9" w:rsidRPr="004C02B9" w:rsidTr="007D404E">
        <w:trPr>
          <w:gridBefore w:val="1"/>
          <w:wBefore w:w="142" w:type="dxa"/>
          <w:trHeight w:val="300"/>
        </w:trPr>
        <w:tc>
          <w:tcPr>
            <w:tcW w:w="9840" w:type="dxa"/>
            <w:gridSpan w:val="14"/>
            <w:tcBorders>
              <w:top w:val="single" w:sz="4" w:space="0" w:color="auto"/>
              <w:left w:val="single" w:sz="8" w:space="0" w:color="auto"/>
              <w:bottom w:val="single" w:sz="4" w:space="0" w:color="auto"/>
              <w:right w:val="single" w:sz="8" w:space="0" w:color="000000"/>
            </w:tcBorders>
            <w:shd w:val="clear" w:color="auto" w:fill="auto"/>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 xml:space="preserve">Unidade onde atua: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color w:val="000000"/>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pPr>
          </w:p>
        </w:tc>
      </w:tr>
      <w:tr w:rsidR="004C02B9" w:rsidRPr="004C02B9" w:rsidTr="007D404E">
        <w:trPr>
          <w:gridBefore w:val="1"/>
          <w:wBefore w:w="142" w:type="dxa"/>
          <w:trHeight w:val="330"/>
        </w:trPr>
        <w:tc>
          <w:tcPr>
            <w:tcW w:w="7040" w:type="dxa"/>
            <w:gridSpan w:val="4"/>
            <w:tcBorders>
              <w:top w:val="single" w:sz="4" w:space="0" w:color="auto"/>
              <w:left w:val="single" w:sz="8" w:space="0" w:color="auto"/>
              <w:bottom w:val="single" w:sz="8" w:space="0" w:color="auto"/>
              <w:right w:val="single" w:sz="4" w:space="0" w:color="000000"/>
            </w:tcBorders>
            <w:shd w:val="clear" w:color="auto" w:fill="auto"/>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Nome do avaliador:</w:t>
            </w:r>
          </w:p>
        </w:tc>
        <w:tc>
          <w:tcPr>
            <w:tcW w:w="2800" w:type="dxa"/>
            <w:gridSpan w:val="10"/>
            <w:tcBorders>
              <w:top w:val="single" w:sz="4" w:space="0" w:color="auto"/>
              <w:left w:val="nil"/>
              <w:bottom w:val="single" w:sz="8" w:space="0" w:color="auto"/>
              <w:right w:val="single" w:sz="8" w:space="0" w:color="000000"/>
            </w:tcBorders>
            <w:shd w:val="clear" w:color="auto" w:fill="auto"/>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Período da avaliação:</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color w:val="000000"/>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pPr>
          </w:p>
        </w:tc>
      </w:tr>
      <w:tr w:rsidR="004C02B9" w:rsidRPr="004C02B9" w:rsidTr="007D404E">
        <w:trPr>
          <w:gridBefore w:val="1"/>
          <w:wBefore w:w="142" w:type="dxa"/>
          <w:trHeight w:val="300"/>
        </w:trPr>
        <w:tc>
          <w:tcPr>
            <w:tcW w:w="370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jc w:val="center"/>
            </w:pPr>
          </w:p>
        </w:tc>
        <w:tc>
          <w:tcPr>
            <w:tcW w:w="334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pPr>
          </w:p>
        </w:tc>
      </w:tr>
      <w:tr w:rsidR="004C02B9" w:rsidRPr="004C02B9" w:rsidTr="007D404E">
        <w:trPr>
          <w:gridBefore w:val="1"/>
          <w:wBefore w:w="142" w:type="dxa"/>
          <w:trHeight w:val="315"/>
        </w:trPr>
        <w:tc>
          <w:tcPr>
            <w:tcW w:w="9840" w:type="dxa"/>
            <w:gridSpan w:val="14"/>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4"/>
                <w:szCs w:val="24"/>
              </w:rPr>
            </w:pPr>
            <w:r w:rsidRPr="004C02B9">
              <w:rPr>
                <w:rFonts w:ascii="Arial" w:hAnsi="Arial" w:cs="Arial"/>
                <w:b/>
                <w:bCs/>
                <w:color w:val="000000"/>
                <w:sz w:val="24"/>
                <w:szCs w:val="24"/>
              </w:rPr>
              <w:t>EVOLUÇÃO DAS COMPETÊNCIAS</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4"/>
                <w:szCs w:val="24"/>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255"/>
        </w:trPr>
        <w:tc>
          <w:tcPr>
            <w:tcW w:w="3700" w:type="dxa"/>
            <w:gridSpan w:val="2"/>
            <w:tcBorders>
              <w:top w:val="nil"/>
              <w:left w:val="nil"/>
              <w:bottom w:val="nil"/>
              <w:right w:val="nil"/>
            </w:tcBorders>
            <w:shd w:val="clear" w:color="auto" w:fill="auto"/>
            <w:noWrap/>
            <w:vAlign w:val="center"/>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Conceitos de avaliação:</w:t>
            </w:r>
          </w:p>
        </w:tc>
        <w:tc>
          <w:tcPr>
            <w:tcW w:w="334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color w:val="000000"/>
              </w:rPr>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330"/>
        </w:trPr>
        <w:tc>
          <w:tcPr>
            <w:tcW w:w="370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color w:val="000000"/>
              </w:rPr>
            </w:pPr>
            <w:r w:rsidRPr="004C02B9">
              <w:rPr>
                <w:rFonts w:ascii="Arial" w:hAnsi="Arial" w:cs="Arial"/>
                <w:b/>
                <w:bCs/>
                <w:color w:val="000000"/>
              </w:rPr>
              <w:t xml:space="preserve">A </w:t>
            </w:r>
            <w:r w:rsidRPr="004C02B9">
              <w:rPr>
                <w:rFonts w:ascii="Arial" w:hAnsi="Arial" w:cs="Arial"/>
                <w:color w:val="000000"/>
              </w:rPr>
              <w:t xml:space="preserve">- </w:t>
            </w:r>
            <w:proofErr w:type="gramStart"/>
            <w:r w:rsidRPr="004C02B9">
              <w:rPr>
                <w:rFonts w:ascii="Arial" w:hAnsi="Arial" w:cs="Arial"/>
                <w:color w:val="000000"/>
              </w:rPr>
              <w:t>sempre</w:t>
            </w:r>
            <w:proofErr w:type="gramEnd"/>
          </w:p>
        </w:tc>
        <w:tc>
          <w:tcPr>
            <w:tcW w:w="334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color w:val="000000"/>
              </w:rPr>
            </w:pPr>
            <w:r w:rsidRPr="004C02B9">
              <w:rPr>
                <w:rFonts w:ascii="Arial" w:hAnsi="Arial" w:cs="Arial"/>
                <w:b/>
                <w:bCs/>
                <w:color w:val="000000"/>
              </w:rPr>
              <w:t xml:space="preserve">C </w:t>
            </w:r>
            <w:r w:rsidRPr="004C02B9">
              <w:rPr>
                <w:rFonts w:ascii="Arial" w:hAnsi="Arial" w:cs="Arial"/>
                <w:color w:val="000000"/>
              </w:rPr>
              <w:t xml:space="preserve">- </w:t>
            </w:r>
            <w:proofErr w:type="gramStart"/>
            <w:r w:rsidRPr="004C02B9">
              <w:rPr>
                <w:rFonts w:ascii="Arial" w:hAnsi="Arial" w:cs="Arial"/>
                <w:color w:val="000000"/>
              </w:rPr>
              <w:t>às</w:t>
            </w:r>
            <w:proofErr w:type="gramEnd"/>
            <w:r w:rsidRPr="004C02B9">
              <w:rPr>
                <w:rFonts w:ascii="Arial" w:hAnsi="Arial" w:cs="Arial"/>
                <w:color w:val="000000"/>
              </w:rPr>
              <w:t xml:space="preserve"> vezes</w:t>
            </w:r>
          </w:p>
        </w:tc>
        <w:tc>
          <w:tcPr>
            <w:tcW w:w="1120" w:type="dxa"/>
            <w:gridSpan w:val="4"/>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color w:val="000000"/>
              </w:rPr>
            </w:pPr>
            <w:r w:rsidRPr="004C02B9">
              <w:rPr>
                <w:rFonts w:ascii="Arial" w:hAnsi="Arial" w:cs="Arial"/>
                <w:b/>
                <w:bCs/>
                <w:color w:val="000000"/>
              </w:rPr>
              <w:t xml:space="preserve">E </w:t>
            </w:r>
            <w:r w:rsidRPr="004C02B9">
              <w:rPr>
                <w:rFonts w:ascii="Arial" w:hAnsi="Arial" w:cs="Arial"/>
                <w:color w:val="000000"/>
              </w:rPr>
              <w:t xml:space="preserve">- </w:t>
            </w:r>
            <w:proofErr w:type="gramStart"/>
            <w:r w:rsidRPr="004C02B9">
              <w:rPr>
                <w:rFonts w:ascii="Arial" w:hAnsi="Arial" w:cs="Arial"/>
                <w:color w:val="000000"/>
              </w:rPr>
              <w:t>nunca</w:t>
            </w:r>
            <w:proofErr w:type="gramEnd"/>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color w:val="000000"/>
              </w:rPr>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270"/>
        </w:trPr>
        <w:tc>
          <w:tcPr>
            <w:tcW w:w="370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color w:val="000000"/>
              </w:rPr>
            </w:pPr>
            <w:r w:rsidRPr="004C02B9">
              <w:rPr>
                <w:rFonts w:ascii="Arial" w:hAnsi="Arial" w:cs="Arial"/>
                <w:b/>
                <w:bCs/>
                <w:color w:val="000000"/>
              </w:rPr>
              <w:t>B</w:t>
            </w:r>
            <w:r w:rsidRPr="004C02B9">
              <w:rPr>
                <w:rFonts w:ascii="Arial" w:hAnsi="Arial" w:cs="Arial"/>
                <w:color w:val="000000"/>
              </w:rPr>
              <w:t xml:space="preserve"> - </w:t>
            </w:r>
            <w:proofErr w:type="gramStart"/>
            <w:r w:rsidRPr="004C02B9">
              <w:rPr>
                <w:rFonts w:ascii="Arial" w:hAnsi="Arial" w:cs="Arial"/>
                <w:color w:val="000000"/>
              </w:rPr>
              <w:t>quase</w:t>
            </w:r>
            <w:proofErr w:type="gramEnd"/>
            <w:r w:rsidRPr="004C02B9">
              <w:rPr>
                <w:rFonts w:ascii="Arial" w:hAnsi="Arial" w:cs="Arial"/>
                <w:color w:val="000000"/>
              </w:rPr>
              <w:t xml:space="preserve"> sempre</w:t>
            </w:r>
          </w:p>
        </w:tc>
        <w:tc>
          <w:tcPr>
            <w:tcW w:w="334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color w:val="000000"/>
              </w:rPr>
            </w:pPr>
            <w:r w:rsidRPr="004C02B9">
              <w:rPr>
                <w:rFonts w:ascii="Arial" w:hAnsi="Arial" w:cs="Arial"/>
                <w:b/>
                <w:bCs/>
                <w:color w:val="000000"/>
              </w:rPr>
              <w:t>D</w:t>
            </w:r>
            <w:r w:rsidRPr="004C02B9">
              <w:rPr>
                <w:rFonts w:ascii="Arial" w:hAnsi="Arial" w:cs="Arial"/>
                <w:color w:val="000000"/>
              </w:rPr>
              <w:t xml:space="preserve"> - </w:t>
            </w:r>
            <w:proofErr w:type="gramStart"/>
            <w:r w:rsidRPr="004C02B9">
              <w:rPr>
                <w:rFonts w:ascii="Arial" w:hAnsi="Arial" w:cs="Arial"/>
                <w:color w:val="000000"/>
              </w:rPr>
              <w:t>raramente</w:t>
            </w:r>
            <w:proofErr w:type="gramEnd"/>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color w:val="000000"/>
              </w:rPr>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315"/>
        </w:trPr>
        <w:tc>
          <w:tcPr>
            <w:tcW w:w="370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34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390"/>
        </w:trPr>
        <w:tc>
          <w:tcPr>
            <w:tcW w:w="9840" w:type="dxa"/>
            <w:gridSpan w:val="14"/>
            <w:tcBorders>
              <w:top w:val="single" w:sz="8" w:space="0" w:color="auto"/>
              <w:left w:val="single" w:sz="8" w:space="0" w:color="auto"/>
              <w:bottom w:val="single" w:sz="8" w:space="0" w:color="auto"/>
              <w:right w:val="single" w:sz="8" w:space="0" w:color="000000"/>
            </w:tcBorders>
            <w:shd w:val="clear" w:color="000000" w:fill="C0C0C0"/>
            <w:noWrap/>
            <w:vAlign w:val="center"/>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COMPETÊNCIAS GERAIS</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hideMark/>
          </w:tcPr>
          <w:p w:rsidR="004C02B9" w:rsidRPr="004C02B9" w:rsidRDefault="004C02B9" w:rsidP="004C02B9">
            <w:pPr>
              <w:autoSpaceDE/>
              <w:autoSpaceDN/>
            </w:pPr>
          </w:p>
        </w:tc>
      </w:tr>
      <w:tr w:rsidR="004C02B9" w:rsidRPr="004C02B9" w:rsidTr="007D404E">
        <w:trPr>
          <w:gridBefore w:val="1"/>
          <w:wBefore w:w="142" w:type="dxa"/>
          <w:trHeight w:val="300"/>
        </w:trPr>
        <w:tc>
          <w:tcPr>
            <w:tcW w:w="370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340" w:type="dxa"/>
            <w:gridSpan w:val="2"/>
            <w:tcBorders>
              <w:top w:val="nil"/>
              <w:left w:val="nil"/>
              <w:bottom w:val="single" w:sz="8" w:space="0" w:color="auto"/>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 </w:t>
            </w:r>
          </w:p>
        </w:tc>
        <w:tc>
          <w:tcPr>
            <w:tcW w:w="560" w:type="dxa"/>
            <w:gridSpan w:val="2"/>
            <w:tcBorders>
              <w:top w:val="nil"/>
              <w:left w:val="nil"/>
              <w:bottom w:val="single" w:sz="8" w:space="0" w:color="auto"/>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 </w:t>
            </w:r>
          </w:p>
        </w:tc>
        <w:tc>
          <w:tcPr>
            <w:tcW w:w="560" w:type="dxa"/>
            <w:gridSpan w:val="2"/>
            <w:tcBorders>
              <w:top w:val="nil"/>
              <w:left w:val="nil"/>
              <w:bottom w:val="single" w:sz="8" w:space="0" w:color="auto"/>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 </w:t>
            </w:r>
          </w:p>
        </w:tc>
        <w:tc>
          <w:tcPr>
            <w:tcW w:w="560" w:type="dxa"/>
            <w:gridSpan w:val="2"/>
            <w:tcBorders>
              <w:top w:val="nil"/>
              <w:left w:val="nil"/>
              <w:bottom w:val="single" w:sz="8" w:space="0" w:color="auto"/>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 </w:t>
            </w:r>
          </w:p>
        </w:tc>
        <w:tc>
          <w:tcPr>
            <w:tcW w:w="560" w:type="dxa"/>
            <w:gridSpan w:val="2"/>
            <w:tcBorders>
              <w:top w:val="nil"/>
              <w:left w:val="nil"/>
              <w:bottom w:val="single" w:sz="8" w:space="0" w:color="auto"/>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 </w:t>
            </w: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300"/>
        </w:trPr>
        <w:tc>
          <w:tcPr>
            <w:tcW w:w="7040" w:type="dxa"/>
            <w:gridSpan w:val="4"/>
            <w:tcBorders>
              <w:top w:val="single" w:sz="8" w:space="0" w:color="auto"/>
              <w:left w:val="single" w:sz="8" w:space="0" w:color="auto"/>
              <w:bottom w:val="single" w:sz="4" w:space="0" w:color="auto"/>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Profissionalismo</w:t>
            </w:r>
          </w:p>
        </w:tc>
        <w:tc>
          <w:tcPr>
            <w:tcW w:w="560" w:type="dxa"/>
            <w:gridSpan w:val="2"/>
            <w:tcBorders>
              <w:top w:val="nil"/>
              <w:left w:val="single" w:sz="4" w:space="0" w:color="auto"/>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A</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B</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C</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D</w:t>
            </w:r>
          </w:p>
        </w:tc>
        <w:tc>
          <w:tcPr>
            <w:tcW w:w="560" w:type="dxa"/>
            <w:gridSpan w:val="2"/>
            <w:tcBorders>
              <w:top w:val="single" w:sz="8" w:space="0" w:color="auto"/>
              <w:left w:val="nil"/>
              <w:bottom w:val="single" w:sz="4" w:space="0" w:color="auto"/>
              <w:right w:val="single" w:sz="8"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E</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1575"/>
        </w:trPr>
        <w:tc>
          <w:tcPr>
            <w:tcW w:w="7040" w:type="dxa"/>
            <w:gridSpan w:val="4"/>
            <w:tcBorders>
              <w:top w:val="single" w:sz="4" w:space="0" w:color="auto"/>
              <w:left w:val="single" w:sz="8" w:space="0" w:color="auto"/>
              <w:bottom w:val="single" w:sz="8" w:space="0" w:color="auto"/>
              <w:right w:val="single" w:sz="4" w:space="0" w:color="000000"/>
            </w:tcBorders>
            <w:shd w:val="clear" w:color="auto" w:fill="auto"/>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 xml:space="preserve">Age com responsabilidade, zelo e disciplina no trabalho, esforçando-se no cumprimento de suas atribuições, com espírito empreendedor e comprometido com a superação de desafios. Cumpre com o máximo empenho, qualidade técnica e assiduidade as obrigações de seu cargo. Aproveita as oportunidades de capacitação permanente, avalia-se sistematicamente e aprende com os erros seus ou de outrem. </w:t>
            </w:r>
          </w:p>
        </w:tc>
        <w:tc>
          <w:tcPr>
            <w:tcW w:w="560" w:type="dxa"/>
            <w:gridSpan w:val="2"/>
            <w:tcBorders>
              <w:top w:val="nil"/>
              <w:left w:val="nil"/>
              <w:bottom w:val="single" w:sz="4" w:space="0" w:color="auto"/>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gridSpan w:val="2"/>
            <w:tcBorders>
              <w:top w:val="nil"/>
              <w:left w:val="nil"/>
              <w:bottom w:val="single" w:sz="4" w:space="0" w:color="auto"/>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gridSpan w:val="2"/>
            <w:tcBorders>
              <w:top w:val="nil"/>
              <w:left w:val="nil"/>
              <w:bottom w:val="single" w:sz="4" w:space="0" w:color="auto"/>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gridSpan w:val="2"/>
            <w:tcBorders>
              <w:top w:val="nil"/>
              <w:left w:val="nil"/>
              <w:bottom w:val="single" w:sz="4" w:space="0" w:color="auto"/>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gridSpan w:val="2"/>
            <w:tcBorders>
              <w:top w:val="nil"/>
              <w:left w:val="nil"/>
              <w:bottom w:val="single" w:sz="4" w:space="0" w:color="auto"/>
              <w:right w:val="single" w:sz="8" w:space="0" w:color="auto"/>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345"/>
        </w:trPr>
        <w:tc>
          <w:tcPr>
            <w:tcW w:w="7040" w:type="dxa"/>
            <w:gridSpan w:val="4"/>
            <w:tcBorders>
              <w:top w:val="nil"/>
              <w:left w:val="single" w:sz="8" w:space="0" w:color="auto"/>
              <w:bottom w:val="single" w:sz="4" w:space="0" w:color="auto"/>
              <w:right w:val="nil"/>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Relacionamento interpessoal</w:t>
            </w:r>
          </w:p>
        </w:tc>
        <w:tc>
          <w:tcPr>
            <w:tcW w:w="560" w:type="dxa"/>
            <w:gridSpan w:val="2"/>
            <w:tcBorders>
              <w:top w:val="single" w:sz="8" w:space="0" w:color="auto"/>
              <w:left w:val="single" w:sz="4" w:space="0" w:color="auto"/>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A</w:t>
            </w:r>
          </w:p>
        </w:tc>
        <w:tc>
          <w:tcPr>
            <w:tcW w:w="560" w:type="dxa"/>
            <w:gridSpan w:val="2"/>
            <w:tcBorders>
              <w:top w:val="single" w:sz="8" w:space="0" w:color="auto"/>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B</w:t>
            </w:r>
          </w:p>
        </w:tc>
        <w:tc>
          <w:tcPr>
            <w:tcW w:w="560" w:type="dxa"/>
            <w:gridSpan w:val="2"/>
            <w:tcBorders>
              <w:top w:val="single" w:sz="8" w:space="0" w:color="auto"/>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C</w:t>
            </w:r>
          </w:p>
        </w:tc>
        <w:tc>
          <w:tcPr>
            <w:tcW w:w="560" w:type="dxa"/>
            <w:gridSpan w:val="2"/>
            <w:tcBorders>
              <w:top w:val="single" w:sz="8" w:space="0" w:color="auto"/>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D</w:t>
            </w:r>
          </w:p>
        </w:tc>
        <w:tc>
          <w:tcPr>
            <w:tcW w:w="560" w:type="dxa"/>
            <w:gridSpan w:val="2"/>
            <w:tcBorders>
              <w:top w:val="single" w:sz="8" w:space="0" w:color="auto"/>
              <w:left w:val="nil"/>
              <w:bottom w:val="single" w:sz="4" w:space="0" w:color="auto"/>
              <w:right w:val="single" w:sz="8"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E</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1590"/>
        </w:trPr>
        <w:tc>
          <w:tcPr>
            <w:tcW w:w="7040" w:type="dxa"/>
            <w:gridSpan w:val="4"/>
            <w:tcBorders>
              <w:top w:val="single" w:sz="4" w:space="0" w:color="auto"/>
              <w:left w:val="single" w:sz="8" w:space="0" w:color="auto"/>
              <w:bottom w:val="single" w:sz="8" w:space="0" w:color="auto"/>
              <w:right w:val="single" w:sz="4" w:space="0" w:color="000000"/>
            </w:tcBorders>
            <w:shd w:val="clear" w:color="auto" w:fill="auto"/>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 xml:space="preserve">Demonstra capacidade de contribuir com o grupo e de identificar as necessidades de apoio na execução de determinadas tarefas. Procura estabelecer relações de trabalho justas e um relacionamento harmonioso com os colegas. Age de forma honesta, justa, digna, cortês, com disponibilidade e atenção a todas as pessoas com as quais se relaciona, internamente e externamente, respeitando quaisquer diferenças individuais. </w:t>
            </w:r>
          </w:p>
        </w:tc>
        <w:tc>
          <w:tcPr>
            <w:tcW w:w="560" w:type="dxa"/>
            <w:gridSpan w:val="2"/>
            <w:tcBorders>
              <w:top w:val="nil"/>
              <w:left w:val="nil"/>
              <w:bottom w:val="single" w:sz="4" w:space="0" w:color="auto"/>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gridSpan w:val="2"/>
            <w:tcBorders>
              <w:top w:val="nil"/>
              <w:left w:val="nil"/>
              <w:bottom w:val="single" w:sz="4" w:space="0" w:color="auto"/>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gridSpan w:val="2"/>
            <w:tcBorders>
              <w:top w:val="nil"/>
              <w:left w:val="nil"/>
              <w:bottom w:val="single" w:sz="4" w:space="0" w:color="auto"/>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gridSpan w:val="2"/>
            <w:tcBorders>
              <w:top w:val="nil"/>
              <w:left w:val="nil"/>
              <w:bottom w:val="single" w:sz="4" w:space="0" w:color="auto"/>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gridSpan w:val="2"/>
            <w:tcBorders>
              <w:top w:val="nil"/>
              <w:left w:val="nil"/>
              <w:bottom w:val="single" w:sz="4" w:space="0" w:color="auto"/>
              <w:right w:val="single" w:sz="8" w:space="0" w:color="auto"/>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300"/>
        </w:trPr>
        <w:tc>
          <w:tcPr>
            <w:tcW w:w="7040" w:type="dxa"/>
            <w:gridSpan w:val="4"/>
            <w:tcBorders>
              <w:top w:val="nil"/>
              <w:left w:val="single" w:sz="8" w:space="0" w:color="auto"/>
              <w:bottom w:val="single" w:sz="4" w:space="0" w:color="auto"/>
              <w:right w:val="nil"/>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Ética e Transparência</w:t>
            </w:r>
          </w:p>
        </w:tc>
        <w:tc>
          <w:tcPr>
            <w:tcW w:w="560" w:type="dxa"/>
            <w:gridSpan w:val="2"/>
            <w:tcBorders>
              <w:top w:val="single" w:sz="8" w:space="0" w:color="auto"/>
              <w:left w:val="single" w:sz="4" w:space="0" w:color="auto"/>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A</w:t>
            </w:r>
          </w:p>
        </w:tc>
        <w:tc>
          <w:tcPr>
            <w:tcW w:w="560" w:type="dxa"/>
            <w:gridSpan w:val="2"/>
            <w:tcBorders>
              <w:top w:val="single" w:sz="8" w:space="0" w:color="auto"/>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B</w:t>
            </w:r>
          </w:p>
        </w:tc>
        <w:tc>
          <w:tcPr>
            <w:tcW w:w="560" w:type="dxa"/>
            <w:gridSpan w:val="2"/>
            <w:tcBorders>
              <w:top w:val="single" w:sz="8" w:space="0" w:color="auto"/>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C</w:t>
            </w:r>
          </w:p>
        </w:tc>
        <w:tc>
          <w:tcPr>
            <w:tcW w:w="560" w:type="dxa"/>
            <w:gridSpan w:val="2"/>
            <w:tcBorders>
              <w:top w:val="single" w:sz="8" w:space="0" w:color="auto"/>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D</w:t>
            </w:r>
          </w:p>
        </w:tc>
        <w:tc>
          <w:tcPr>
            <w:tcW w:w="560" w:type="dxa"/>
            <w:gridSpan w:val="2"/>
            <w:tcBorders>
              <w:top w:val="single" w:sz="8" w:space="0" w:color="auto"/>
              <w:left w:val="nil"/>
              <w:bottom w:val="single" w:sz="4" w:space="0" w:color="auto"/>
              <w:right w:val="single" w:sz="8"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E</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1050"/>
        </w:trPr>
        <w:tc>
          <w:tcPr>
            <w:tcW w:w="7040" w:type="dxa"/>
            <w:gridSpan w:val="4"/>
            <w:tcBorders>
              <w:top w:val="single" w:sz="4" w:space="0" w:color="auto"/>
              <w:left w:val="single" w:sz="8" w:space="0" w:color="auto"/>
              <w:bottom w:val="single" w:sz="8" w:space="0" w:color="auto"/>
              <w:right w:val="single" w:sz="4" w:space="0" w:color="000000"/>
            </w:tcBorders>
            <w:shd w:val="clear" w:color="auto" w:fill="auto"/>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Age de acordo com os princípios constitucionais da administração pública, bem como com as normas de conduta da Câmara priorizando a honestidade e a transparência nas relações de trabalho internas e externas. Respeita o sigilo profissional e não pratica quaisquer infrações penais ou administrativas.</w:t>
            </w:r>
          </w:p>
        </w:tc>
        <w:tc>
          <w:tcPr>
            <w:tcW w:w="560" w:type="dxa"/>
            <w:gridSpan w:val="2"/>
            <w:tcBorders>
              <w:top w:val="nil"/>
              <w:left w:val="nil"/>
              <w:bottom w:val="nil"/>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gridSpan w:val="2"/>
            <w:tcBorders>
              <w:top w:val="nil"/>
              <w:left w:val="nil"/>
              <w:bottom w:val="nil"/>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gridSpan w:val="2"/>
            <w:tcBorders>
              <w:top w:val="nil"/>
              <w:left w:val="nil"/>
              <w:bottom w:val="nil"/>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gridSpan w:val="2"/>
            <w:tcBorders>
              <w:top w:val="nil"/>
              <w:left w:val="nil"/>
              <w:bottom w:val="nil"/>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gridSpan w:val="2"/>
            <w:tcBorders>
              <w:top w:val="nil"/>
              <w:left w:val="nil"/>
              <w:bottom w:val="nil"/>
              <w:right w:val="single" w:sz="8" w:space="0" w:color="auto"/>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315"/>
        </w:trPr>
        <w:tc>
          <w:tcPr>
            <w:tcW w:w="7040" w:type="dxa"/>
            <w:gridSpan w:val="4"/>
            <w:tcBorders>
              <w:top w:val="nil"/>
              <w:left w:val="single" w:sz="8" w:space="0" w:color="auto"/>
              <w:bottom w:val="single" w:sz="4" w:space="0" w:color="auto"/>
              <w:right w:val="single" w:sz="4" w:space="0" w:color="auto"/>
            </w:tcBorders>
            <w:shd w:val="clear" w:color="auto" w:fill="auto"/>
            <w:vAlign w:val="center"/>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xml:space="preserve">Compromisso </w:t>
            </w:r>
            <w:proofErr w:type="spellStart"/>
            <w:r w:rsidRPr="004C02B9">
              <w:rPr>
                <w:rFonts w:ascii="Arial" w:hAnsi="Arial" w:cs="Arial"/>
                <w:b/>
                <w:bCs/>
                <w:color w:val="000000"/>
                <w:sz w:val="22"/>
                <w:szCs w:val="22"/>
              </w:rPr>
              <w:t>sócio-ambiental</w:t>
            </w:r>
            <w:proofErr w:type="spellEnd"/>
            <w:r w:rsidRPr="004C02B9">
              <w:rPr>
                <w:rFonts w:ascii="Arial" w:hAnsi="Arial" w:cs="Arial"/>
                <w:b/>
                <w:bCs/>
                <w:color w:val="000000"/>
                <w:sz w:val="22"/>
                <w:szCs w:val="22"/>
              </w:rPr>
              <w:t xml:space="preserve">  </w:t>
            </w:r>
          </w:p>
        </w:tc>
        <w:tc>
          <w:tcPr>
            <w:tcW w:w="560" w:type="dxa"/>
            <w:gridSpan w:val="2"/>
            <w:tcBorders>
              <w:top w:val="single" w:sz="8" w:space="0" w:color="auto"/>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A</w:t>
            </w:r>
          </w:p>
        </w:tc>
        <w:tc>
          <w:tcPr>
            <w:tcW w:w="560" w:type="dxa"/>
            <w:gridSpan w:val="2"/>
            <w:tcBorders>
              <w:top w:val="single" w:sz="8" w:space="0" w:color="auto"/>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B</w:t>
            </w:r>
          </w:p>
        </w:tc>
        <w:tc>
          <w:tcPr>
            <w:tcW w:w="560" w:type="dxa"/>
            <w:gridSpan w:val="2"/>
            <w:tcBorders>
              <w:top w:val="single" w:sz="8" w:space="0" w:color="auto"/>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C</w:t>
            </w:r>
          </w:p>
        </w:tc>
        <w:tc>
          <w:tcPr>
            <w:tcW w:w="560" w:type="dxa"/>
            <w:gridSpan w:val="2"/>
            <w:tcBorders>
              <w:top w:val="single" w:sz="8" w:space="0" w:color="auto"/>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D</w:t>
            </w:r>
          </w:p>
        </w:tc>
        <w:tc>
          <w:tcPr>
            <w:tcW w:w="560" w:type="dxa"/>
            <w:gridSpan w:val="2"/>
            <w:tcBorders>
              <w:top w:val="single" w:sz="8" w:space="0" w:color="auto"/>
              <w:left w:val="nil"/>
              <w:bottom w:val="single" w:sz="4" w:space="0" w:color="auto"/>
              <w:right w:val="single" w:sz="8"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E</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1365"/>
        </w:trPr>
        <w:tc>
          <w:tcPr>
            <w:tcW w:w="7040" w:type="dxa"/>
            <w:gridSpan w:val="4"/>
            <w:tcBorders>
              <w:top w:val="single" w:sz="4" w:space="0" w:color="auto"/>
              <w:left w:val="single" w:sz="8" w:space="0" w:color="auto"/>
              <w:bottom w:val="single" w:sz="8" w:space="0" w:color="auto"/>
              <w:right w:val="single" w:sz="4" w:space="0" w:color="000000"/>
            </w:tcBorders>
            <w:shd w:val="clear" w:color="auto" w:fill="auto"/>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 xml:space="preserve">Demonstra compromisso com a missão da Câmara perante a sociedade, buscando a excelência na prestação de serviços, a melhoria da qualidade de vida dos cidadãos e o </w:t>
            </w:r>
            <w:proofErr w:type="spellStart"/>
            <w:r w:rsidRPr="004C02B9">
              <w:rPr>
                <w:rFonts w:ascii="Arial" w:hAnsi="Arial" w:cs="Arial"/>
                <w:color w:val="000000"/>
              </w:rPr>
              <w:t>zêlo</w:t>
            </w:r>
            <w:proofErr w:type="spellEnd"/>
            <w:r w:rsidRPr="004C02B9">
              <w:rPr>
                <w:rFonts w:ascii="Arial" w:hAnsi="Arial" w:cs="Arial"/>
                <w:color w:val="000000"/>
              </w:rPr>
              <w:t xml:space="preserve"> pelo patrimônio</w:t>
            </w:r>
            <w:r w:rsidRPr="004C02B9">
              <w:rPr>
                <w:rFonts w:ascii="Arial" w:hAnsi="Arial" w:cs="Arial"/>
                <w:color w:val="DD0806"/>
              </w:rPr>
              <w:t xml:space="preserve"> </w:t>
            </w:r>
            <w:r w:rsidRPr="004C02B9">
              <w:rPr>
                <w:rFonts w:ascii="Arial" w:hAnsi="Arial" w:cs="Arial"/>
                <w:color w:val="000000"/>
              </w:rPr>
              <w:t xml:space="preserve">do município. Busca minimizar os impactos negativos de suas atividades, demonstrando preocupação com o uso de recursos, agressões ao meio ambiente, geração de resíduos e desperdício. </w:t>
            </w:r>
          </w:p>
        </w:tc>
        <w:tc>
          <w:tcPr>
            <w:tcW w:w="560" w:type="dxa"/>
            <w:gridSpan w:val="2"/>
            <w:tcBorders>
              <w:top w:val="nil"/>
              <w:left w:val="nil"/>
              <w:bottom w:val="single" w:sz="8" w:space="0" w:color="auto"/>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gridSpan w:val="2"/>
            <w:tcBorders>
              <w:top w:val="nil"/>
              <w:left w:val="nil"/>
              <w:bottom w:val="single" w:sz="8" w:space="0" w:color="auto"/>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gridSpan w:val="2"/>
            <w:tcBorders>
              <w:top w:val="nil"/>
              <w:left w:val="nil"/>
              <w:bottom w:val="single" w:sz="8" w:space="0" w:color="auto"/>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gridSpan w:val="2"/>
            <w:tcBorders>
              <w:top w:val="nil"/>
              <w:left w:val="nil"/>
              <w:bottom w:val="single" w:sz="8" w:space="0" w:color="auto"/>
              <w:right w:val="single" w:sz="4" w:space="0" w:color="auto"/>
            </w:tcBorders>
            <w:shd w:val="clear" w:color="auto" w:fill="auto"/>
            <w:noWrap/>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560" w:type="dxa"/>
            <w:gridSpan w:val="2"/>
            <w:tcBorders>
              <w:top w:val="nil"/>
              <w:left w:val="nil"/>
              <w:bottom w:val="single" w:sz="8" w:space="0" w:color="auto"/>
              <w:right w:val="single" w:sz="8" w:space="0" w:color="auto"/>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300"/>
        </w:trPr>
        <w:tc>
          <w:tcPr>
            <w:tcW w:w="3700" w:type="dxa"/>
            <w:gridSpan w:val="2"/>
            <w:tcBorders>
              <w:top w:val="nil"/>
              <w:left w:val="nil"/>
              <w:bottom w:val="nil"/>
              <w:right w:val="nil"/>
            </w:tcBorders>
            <w:shd w:val="clear" w:color="auto" w:fill="auto"/>
            <w:noWrap/>
            <w:vAlign w:val="bottom"/>
            <w:hideMark/>
          </w:tcPr>
          <w:p w:rsidR="004C02B9" w:rsidRDefault="004C02B9" w:rsidP="004C02B9">
            <w:pPr>
              <w:autoSpaceDE/>
              <w:autoSpaceDN/>
            </w:pPr>
          </w:p>
          <w:p w:rsidR="007D404E" w:rsidRDefault="007D404E" w:rsidP="004C02B9">
            <w:pPr>
              <w:autoSpaceDE/>
              <w:autoSpaceDN/>
            </w:pPr>
          </w:p>
          <w:p w:rsidR="007D404E" w:rsidRDefault="007D404E" w:rsidP="004C02B9">
            <w:pPr>
              <w:autoSpaceDE/>
              <w:autoSpaceDN/>
            </w:pPr>
          </w:p>
          <w:p w:rsidR="007D404E" w:rsidRDefault="007D404E" w:rsidP="004C02B9">
            <w:pPr>
              <w:autoSpaceDE/>
              <w:autoSpaceDN/>
            </w:pPr>
          </w:p>
          <w:p w:rsidR="007D404E" w:rsidRDefault="007D404E" w:rsidP="004C02B9">
            <w:pPr>
              <w:autoSpaceDE/>
              <w:autoSpaceDN/>
            </w:pPr>
          </w:p>
          <w:p w:rsidR="007D404E" w:rsidRDefault="007D404E" w:rsidP="004C02B9">
            <w:pPr>
              <w:autoSpaceDE/>
              <w:autoSpaceDN/>
            </w:pPr>
          </w:p>
          <w:p w:rsidR="007D404E" w:rsidRPr="004C02B9" w:rsidRDefault="007D404E" w:rsidP="004C02B9">
            <w:pPr>
              <w:autoSpaceDE/>
              <w:autoSpaceDN/>
            </w:pPr>
          </w:p>
        </w:tc>
        <w:tc>
          <w:tcPr>
            <w:tcW w:w="334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420"/>
        </w:trPr>
        <w:tc>
          <w:tcPr>
            <w:tcW w:w="9840" w:type="dxa"/>
            <w:gridSpan w:val="14"/>
            <w:tcBorders>
              <w:top w:val="single" w:sz="8" w:space="0" w:color="auto"/>
              <w:left w:val="single" w:sz="8" w:space="0" w:color="auto"/>
              <w:bottom w:val="single" w:sz="8" w:space="0" w:color="auto"/>
              <w:right w:val="single" w:sz="8" w:space="0" w:color="000000"/>
            </w:tcBorders>
            <w:shd w:val="clear" w:color="000000" w:fill="C0C0C0"/>
            <w:noWrap/>
            <w:vAlign w:val="center"/>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lastRenderedPageBreak/>
              <w:t>COMPETÊNCIAS ESPECÍFICAS</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300"/>
        </w:trPr>
        <w:tc>
          <w:tcPr>
            <w:tcW w:w="370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34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 </w:t>
            </w: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 </w:t>
            </w: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 </w:t>
            </w: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 </w:t>
            </w: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 </w:t>
            </w:r>
          </w:p>
        </w:tc>
        <w:tc>
          <w:tcPr>
            <w:tcW w:w="560" w:type="dxa"/>
            <w:gridSpan w:val="2"/>
            <w:tcBorders>
              <w:top w:val="nil"/>
              <w:left w:val="nil"/>
              <w:bottom w:val="single" w:sz="8" w:space="0" w:color="auto"/>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rPr>
            </w:pPr>
            <w:r w:rsidRPr="004C02B9">
              <w:rPr>
                <w:rFonts w:ascii="Arial" w:hAnsi="Arial" w:cs="Arial"/>
                <w:b/>
                <w:bCs/>
                <w:color w:val="000000"/>
              </w:rPr>
              <w:t>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570"/>
        </w:trPr>
        <w:tc>
          <w:tcPr>
            <w:tcW w:w="7040" w:type="dxa"/>
            <w:gridSpan w:val="4"/>
            <w:tcBorders>
              <w:top w:val="single" w:sz="8" w:space="0" w:color="auto"/>
              <w:left w:val="single" w:sz="8" w:space="0" w:color="auto"/>
              <w:bottom w:val="single" w:sz="4" w:space="0" w:color="auto"/>
              <w:right w:val="single" w:sz="4" w:space="0" w:color="000000"/>
            </w:tcBorders>
            <w:shd w:val="clear" w:color="auto" w:fill="auto"/>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xml:space="preserve">Liderança: </w:t>
            </w:r>
            <w:r w:rsidRPr="004C02B9">
              <w:rPr>
                <w:rFonts w:ascii="Arial" w:hAnsi="Arial" w:cs="Arial"/>
                <w:b/>
                <w:bCs/>
                <w:color w:val="000000"/>
              </w:rPr>
              <w:t xml:space="preserve">Capacidade de </w:t>
            </w:r>
            <w:proofErr w:type="gramStart"/>
            <w:r w:rsidRPr="004C02B9">
              <w:rPr>
                <w:rFonts w:ascii="Arial" w:hAnsi="Arial" w:cs="Arial"/>
                <w:b/>
                <w:bCs/>
                <w:color w:val="000000"/>
              </w:rPr>
              <w:t>mobilizar  e</w:t>
            </w:r>
            <w:proofErr w:type="gramEnd"/>
            <w:r w:rsidRPr="004C02B9">
              <w:rPr>
                <w:rFonts w:ascii="Arial" w:hAnsi="Arial" w:cs="Arial"/>
                <w:b/>
                <w:bCs/>
                <w:color w:val="000000"/>
              </w:rPr>
              <w:t xml:space="preserve"> catalisar esforços grupais, criando um clima motivador e estimulando o desempenho</w:t>
            </w:r>
          </w:p>
        </w:tc>
        <w:tc>
          <w:tcPr>
            <w:tcW w:w="560" w:type="dxa"/>
            <w:gridSpan w:val="2"/>
            <w:tcBorders>
              <w:top w:val="single" w:sz="8" w:space="0" w:color="auto"/>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A</w:t>
            </w:r>
          </w:p>
        </w:tc>
        <w:tc>
          <w:tcPr>
            <w:tcW w:w="560" w:type="dxa"/>
            <w:gridSpan w:val="2"/>
            <w:tcBorders>
              <w:top w:val="single" w:sz="8" w:space="0" w:color="auto"/>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B</w:t>
            </w:r>
          </w:p>
        </w:tc>
        <w:tc>
          <w:tcPr>
            <w:tcW w:w="560" w:type="dxa"/>
            <w:gridSpan w:val="2"/>
            <w:tcBorders>
              <w:top w:val="single" w:sz="8" w:space="0" w:color="auto"/>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C</w:t>
            </w:r>
          </w:p>
        </w:tc>
        <w:tc>
          <w:tcPr>
            <w:tcW w:w="560" w:type="dxa"/>
            <w:gridSpan w:val="2"/>
            <w:tcBorders>
              <w:top w:val="single" w:sz="8" w:space="0" w:color="auto"/>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D</w:t>
            </w:r>
          </w:p>
        </w:tc>
        <w:tc>
          <w:tcPr>
            <w:tcW w:w="560" w:type="dxa"/>
            <w:gridSpan w:val="2"/>
            <w:tcBorders>
              <w:top w:val="nil"/>
              <w:left w:val="nil"/>
              <w:bottom w:val="single" w:sz="4" w:space="0" w:color="auto"/>
              <w:right w:val="single" w:sz="8"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E</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870"/>
        </w:trPr>
        <w:tc>
          <w:tcPr>
            <w:tcW w:w="7040" w:type="dxa"/>
            <w:gridSpan w:val="4"/>
            <w:tcBorders>
              <w:top w:val="single" w:sz="4" w:space="0" w:color="auto"/>
              <w:left w:val="single" w:sz="8" w:space="0" w:color="auto"/>
              <w:bottom w:val="single" w:sz="4" w:space="0" w:color="auto"/>
              <w:right w:val="nil"/>
            </w:tcBorders>
            <w:shd w:val="clear" w:color="auto" w:fill="auto"/>
            <w:vAlign w:val="center"/>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Apoia e motiva a equipe na busca do autodesenvolvimento e no aperfeiçoamento das atividades da sua área, tomando decisões e administrando conflitos, com vistas ao alcance dos objetivos e metas estabelecidas.</w:t>
            </w:r>
          </w:p>
        </w:tc>
        <w:tc>
          <w:tcPr>
            <w:tcW w:w="560" w:type="dxa"/>
            <w:gridSpan w:val="2"/>
            <w:tcBorders>
              <w:top w:val="nil"/>
              <w:left w:val="single" w:sz="4" w:space="0" w:color="auto"/>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gridSpan w:val="2"/>
            <w:tcBorders>
              <w:top w:val="nil"/>
              <w:left w:val="nil"/>
              <w:bottom w:val="single" w:sz="4" w:space="0" w:color="auto"/>
              <w:right w:val="single" w:sz="8" w:space="0" w:color="auto"/>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660"/>
        </w:trPr>
        <w:tc>
          <w:tcPr>
            <w:tcW w:w="7040" w:type="dxa"/>
            <w:gridSpan w:val="4"/>
            <w:tcBorders>
              <w:top w:val="single" w:sz="4" w:space="0" w:color="auto"/>
              <w:left w:val="single" w:sz="8" w:space="0" w:color="auto"/>
              <w:bottom w:val="single" w:sz="8" w:space="0" w:color="auto"/>
              <w:right w:val="nil"/>
            </w:tcBorders>
            <w:shd w:val="clear" w:color="auto" w:fill="auto"/>
            <w:vAlign w:val="center"/>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Intervém na equipe que supervisiona, realizando diagnósticos para antecipação de medidas e solução de problemas.</w:t>
            </w:r>
          </w:p>
        </w:tc>
        <w:tc>
          <w:tcPr>
            <w:tcW w:w="560" w:type="dxa"/>
            <w:gridSpan w:val="2"/>
            <w:tcBorders>
              <w:top w:val="nil"/>
              <w:left w:val="single" w:sz="4" w:space="0" w:color="auto"/>
              <w:bottom w:val="single" w:sz="8"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gridSpan w:val="2"/>
            <w:tcBorders>
              <w:top w:val="nil"/>
              <w:left w:val="nil"/>
              <w:bottom w:val="single" w:sz="8"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gridSpan w:val="2"/>
            <w:tcBorders>
              <w:top w:val="nil"/>
              <w:left w:val="nil"/>
              <w:bottom w:val="single" w:sz="8"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gridSpan w:val="2"/>
            <w:tcBorders>
              <w:top w:val="nil"/>
              <w:left w:val="nil"/>
              <w:bottom w:val="single" w:sz="8"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gridSpan w:val="2"/>
            <w:tcBorders>
              <w:top w:val="nil"/>
              <w:left w:val="nil"/>
              <w:bottom w:val="single" w:sz="8" w:space="0" w:color="auto"/>
              <w:right w:val="single" w:sz="8" w:space="0" w:color="auto"/>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585"/>
        </w:trPr>
        <w:tc>
          <w:tcPr>
            <w:tcW w:w="7040" w:type="dxa"/>
            <w:gridSpan w:val="4"/>
            <w:tcBorders>
              <w:top w:val="single" w:sz="8" w:space="0" w:color="auto"/>
              <w:left w:val="single" w:sz="8" w:space="0" w:color="auto"/>
              <w:bottom w:val="single" w:sz="4" w:space="0" w:color="auto"/>
              <w:right w:val="single" w:sz="4" w:space="0" w:color="000000"/>
            </w:tcBorders>
            <w:shd w:val="clear" w:color="auto" w:fill="auto"/>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xml:space="preserve">Planejamento: </w:t>
            </w:r>
            <w:r w:rsidRPr="004C02B9">
              <w:rPr>
                <w:rFonts w:ascii="Arial" w:hAnsi="Arial" w:cs="Arial"/>
                <w:b/>
                <w:bCs/>
                <w:color w:val="000000"/>
              </w:rPr>
              <w:t>Capacidade de analisar e prever cenários, situações e resultados</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A</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B</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C</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D</w:t>
            </w:r>
          </w:p>
        </w:tc>
        <w:tc>
          <w:tcPr>
            <w:tcW w:w="560" w:type="dxa"/>
            <w:gridSpan w:val="2"/>
            <w:tcBorders>
              <w:top w:val="nil"/>
              <w:left w:val="nil"/>
              <w:bottom w:val="single" w:sz="4" w:space="0" w:color="auto"/>
              <w:right w:val="single" w:sz="8"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E</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615"/>
        </w:trPr>
        <w:tc>
          <w:tcPr>
            <w:tcW w:w="7040" w:type="dxa"/>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Planeja e gerencia ações, dimensiona recursos e prazos para sua execução e implementação.</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gridSpan w:val="2"/>
            <w:tcBorders>
              <w:top w:val="nil"/>
              <w:left w:val="nil"/>
              <w:bottom w:val="single" w:sz="4" w:space="0" w:color="auto"/>
              <w:right w:val="single" w:sz="8" w:space="0" w:color="auto"/>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825"/>
        </w:trPr>
        <w:tc>
          <w:tcPr>
            <w:tcW w:w="7040" w:type="dxa"/>
            <w:gridSpan w:val="4"/>
            <w:tcBorders>
              <w:top w:val="single" w:sz="4" w:space="0" w:color="auto"/>
              <w:left w:val="single" w:sz="8" w:space="0" w:color="auto"/>
              <w:bottom w:val="single" w:sz="8" w:space="0" w:color="auto"/>
              <w:right w:val="single" w:sz="4" w:space="0" w:color="000000"/>
            </w:tcBorders>
            <w:shd w:val="clear" w:color="auto" w:fill="auto"/>
            <w:vAlign w:val="center"/>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Facilita o desenvolvimento e a implementação de projetos, bem como o alinhamento de ações, buscando o aperfeiçoamento dos processos de trabalho e o alcance dos objetivos e metas estabelecidas.</w:t>
            </w:r>
          </w:p>
        </w:tc>
        <w:tc>
          <w:tcPr>
            <w:tcW w:w="560" w:type="dxa"/>
            <w:gridSpan w:val="2"/>
            <w:tcBorders>
              <w:top w:val="nil"/>
              <w:left w:val="nil"/>
              <w:bottom w:val="single" w:sz="8"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gridSpan w:val="2"/>
            <w:tcBorders>
              <w:top w:val="nil"/>
              <w:left w:val="nil"/>
              <w:bottom w:val="single" w:sz="8"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gridSpan w:val="2"/>
            <w:tcBorders>
              <w:top w:val="nil"/>
              <w:left w:val="nil"/>
              <w:bottom w:val="single" w:sz="8"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gridSpan w:val="2"/>
            <w:tcBorders>
              <w:top w:val="nil"/>
              <w:left w:val="nil"/>
              <w:bottom w:val="single" w:sz="8"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gridSpan w:val="2"/>
            <w:tcBorders>
              <w:top w:val="nil"/>
              <w:left w:val="nil"/>
              <w:bottom w:val="single" w:sz="8" w:space="0" w:color="auto"/>
              <w:right w:val="single" w:sz="8" w:space="0" w:color="auto"/>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570"/>
        </w:trPr>
        <w:tc>
          <w:tcPr>
            <w:tcW w:w="7040" w:type="dxa"/>
            <w:gridSpan w:val="4"/>
            <w:tcBorders>
              <w:top w:val="single" w:sz="8" w:space="0" w:color="auto"/>
              <w:left w:val="single" w:sz="8" w:space="0" w:color="auto"/>
              <w:bottom w:val="single" w:sz="4" w:space="0" w:color="auto"/>
              <w:right w:val="single" w:sz="4" w:space="0" w:color="000000"/>
            </w:tcBorders>
            <w:shd w:val="clear" w:color="auto" w:fill="auto"/>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xml:space="preserve">Comunicação e Difusão de Conhecimento: </w:t>
            </w:r>
            <w:r w:rsidRPr="004C02B9">
              <w:rPr>
                <w:rFonts w:ascii="Arial" w:hAnsi="Arial" w:cs="Arial"/>
                <w:b/>
                <w:bCs/>
                <w:color w:val="000000"/>
              </w:rPr>
              <w:t>Capacidade de difundir e agregar valor e conhecimento</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A</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B</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C</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D</w:t>
            </w:r>
          </w:p>
        </w:tc>
        <w:tc>
          <w:tcPr>
            <w:tcW w:w="560" w:type="dxa"/>
            <w:gridSpan w:val="2"/>
            <w:tcBorders>
              <w:top w:val="nil"/>
              <w:left w:val="nil"/>
              <w:bottom w:val="single" w:sz="4" w:space="0" w:color="auto"/>
              <w:right w:val="single" w:sz="8" w:space="0" w:color="auto"/>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E</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810"/>
        </w:trPr>
        <w:tc>
          <w:tcPr>
            <w:tcW w:w="7040" w:type="dxa"/>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4C02B9" w:rsidRPr="004C02B9" w:rsidRDefault="004C02B9" w:rsidP="004C02B9">
            <w:pPr>
              <w:autoSpaceDE/>
              <w:autoSpaceDN/>
              <w:rPr>
                <w:rFonts w:ascii="Arial" w:hAnsi="Arial" w:cs="Arial"/>
                <w:color w:val="000000"/>
              </w:rPr>
            </w:pPr>
            <w:r w:rsidRPr="004C02B9">
              <w:rPr>
                <w:rFonts w:ascii="Arial" w:hAnsi="Arial" w:cs="Arial"/>
                <w:color w:val="000000"/>
              </w:rPr>
              <w:t>Estabelece com a equipe comunicação franca e aberta, monitorando e corrigindo possíveis distorções, buscando torná-la ferramenta eficaz para o alcance dos objetivos da área.</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gridSpan w:val="2"/>
            <w:tcBorders>
              <w:top w:val="nil"/>
              <w:left w:val="nil"/>
              <w:bottom w:val="single" w:sz="4" w:space="0" w:color="auto"/>
              <w:right w:val="single" w:sz="8" w:space="0" w:color="auto"/>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855"/>
        </w:trPr>
        <w:tc>
          <w:tcPr>
            <w:tcW w:w="7040" w:type="dxa"/>
            <w:gridSpan w:val="4"/>
            <w:tcBorders>
              <w:top w:val="single" w:sz="4" w:space="0" w:color="auto"/>
              <w:left w:val="single" w:sz="8" w:space="0" w:color="auto"/>
              <w:bottom w:val="single" w:sz="8" w:space="0" w:color="auto"/>
              <w:right w:val="single" w:sz="4" w:space="0" w:color="000000"/>
            </w:tcBorders>
            <w:shd w:val="clear" w:color="auto" w:fill="auto"/>
            <w:vAlign w:val="center"/>
            <w:hideMark/>
          </w:tcPr>
          <w:p w:rsidR="004C02B9" w:rsidRPr="004C02B9" w:rsidRDefault="004C02B9" w:rsidP="004C02B9">
            <w:pPr>
              <w:autoSpaceDE/>
              <w:autoSpaceDN/>
              <w:rPr>
                <w:rFonts w:ascii="Arial" w:hAnsi="Arial" w:cs="Arial"/>
                <w:color w:val="000000"/>
                <w:sz w:val="18"/>
                <w:szCs w:val="18"/>
              </w:rPr>
            </w:pPr>
            <w:r w:rsidRPr="004C02B9">
              <w:rPr>
                <w:rFonts w:ascii="Arial" w:hAnsi="Arial" w:cs="Arial"/>
                <w:color w:val="000000"/>
                <w:sz w:val="18"/>
                <w:szCs w:val="18"/>
              </w:rPr>
              <w:t>Busca e compartilha continuamente novos conhecimentos, difundindo-os a equipe como estímulo ao desenvolvimento profissional. Pesquisa e propõe inovações técnicas com vistas a melhoria contínua dos processos da área.</w:t>
            </w:r>
          </w:p>
        </w:tc>
        <w:tc>
          <w:tcPr>
            <w:tcW w:w="560" w:type="dxa"/>
            <w:gridSpan w:val="2"/>
            <w:tcBorders>
              <w:top w:val="nil"/>
              <w:left w:val="nil"/>
              <w:bottom w:val="single" w:sz="8"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gridSpan w:val="2"/>
            <w:tcBorders>
              <w:top w:val="nil"/>
              <w:left w:val="nil"/>
              <w:bottom w:val="single" w:sz="8"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gridSpan w:val="2"/>
            <w:tcBorders>
              <w:top w:val="nil"/>
              <w:left w:val="nil"/>
              <w:bottom w:val="single" w:sz="8"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gridSpan w:val="2"/>
            <w:tcBorders>
              <w:top w:val="nil"/>
              <w:left w:val="nil"/>
              <w:bottom w:val="single" w:sz="8"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gridSpan w:val="2"/>
            <w:tcBorders>
              <w:top w:val="nil"/>
              <w:left w:val="nil"/>
              <w:bottom w:val="single" w:sz="8" w:space="0" w:color="auto"/>
              <w:right w:val="single" w:sz="8" w:space="0" w:color="auto"/>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405"/>
        </w:trPr>
        <w:tc>
          <w:tcPr>
            <w:tcW w:w="370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4460" w:type="dxa"/>
            <w:gridSpan w:val="6"/>
            <w:tcBorders>
              <w:top w:val="single" w:sz="8" w:space="0" w:color="auto"/>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r w:rsidRPr="004C02B9">
              <w:rPr>
                <w:rFonts w:ascii="Arial" w:hAnsi="Arial" w:cs="Arial"/>
                <w:b/>
                <w:bCs/>
                <w:color w:val="000000"/>
                <w:sz w:val="22"/>
                <w:szCs w:val="22"/>
              </w:rPr>
              <w:t>PONTUAÇÃO</w:t>
            </w: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b/>
                <w:bCs/>
                <w:color w:val="000000"/>
                <w:sz w:val="22"/>
                <w:szCs w:val="22"/>
              </w:rPr>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405"/>
        </w:trPr>
        <w:tc>
          <w:tcPr>
            <w:tcW w:w="370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34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jc w:val="right"/>
              <w:rPr>
                <w:rFonts w:ascii="Arial" w:hAnsi="Arial" w:cs="Arial"/>
                <w:b/>
                <w:bCs/>
                <w:color w:val="000000"/>
              </w:rPr>
            </w:pPr>
            <w:r w:rsidRPr="004C02B9">
              <w:rPr>
                <w:rFonts w:ascii="Arial" w:hAnsi="Arial" w:cs="Arial"/>
                <w:b/>
                <w:bCs/>
                <w:color w:val="000000"/>
              </w:rPr>
              <w:t>Competências gerais:</w:t>
            </w:r>
          </w:p>
        </w:tc>
        <w:tc>
          <w:tcPr>
            <w:tcW w:w="2800"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Calibri" w:hAnsi="Calibri"/>
                <w:color w:val="000000"/>
                <w:sz w:val="22"/>
                <w:szCs w:val="22"/>
              </w:rPr>
            </w:pPr>
            <w:r w:rsidRPr="004C02B9">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Calibri" w:hAnsi="Calibri"/>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300"/>
        </w:trPr>
        <w:tc>
          <w:tcPr>
            <w:tcW w:w="370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34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jc w:val="right"/>
              <w:rPr>
                <w:rFonts w:ascii="Arial" w:hAnsi="Arial" w:cs="Arial"/>
                <w:b/>
                <w:bCs/>
                <w:color w:val="000000"/>
              </w:rPr>
            </w:pPr>
            <w:r w:rsidRPr="004C02B9">
              <w:rPr>
                <w:rFonts w:ascii="Arial" w:hAnsi="Arial" w:cs="Arial"/>
                <w:b/>
                <w:bCs/>
                <w:color w:val="000000"/>
              </w:rPr>
              <w:t>Competências específicas:</w:t>
            </w:r>
          </w:p>
        </w:tc>
        <w:tc>
          <w:tcPr>
            <w:tcW w:w="2800"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02B9" w:rsidRPr="004C02B9" w:rsidRDefault="004C02B9" w:rsidP="004C02B9">
            <w:pPr>
              <w:autoSpaceDE/>
              <w:autoSpaceDN/>
              <w:jc w:val="center"/>
              <w:rPr>
                <w:rFonts w:ascii="Calibri" w:hAnsi="Calibri"/>
                <w:color w:val="000000"/>
                <w:sz w:val="22"/>
                <w:szCs w:val="22"/>
              </w:rPr>
            </w:pPr>
            <w:r w:rsidRPr="004C02B9">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Calibri" w:hAnsi="Calibri"/>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375"/>
        </w:trPr>
        <w:tc>
          <w:tcPr>
            <w:tcW w:w="370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34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jc w:val="right"/>
              <w:rPr>
                <w:rFonts w:ascii="Arial" w:hAnsi="Arial" w:cs="Arial"/>
                <w:b/>
                <w:bCs/>
                <w:color w:val="000000"/>
              </w:rPr>
            </w:pPr>
            <w:r w:rsidRPr="004C02B9">
              <w:rPr>
                <w:rFonts w:ascii="Arial" w:hAnsi="Arial" w:cs="Arial"/>
                <w:b/>
                <w:bCs/>
                <w:color w:val="000000"/>
              </w:rPr>
              <w:t>Desconto Assiduidade:</w:t>
            </w:r>
          </w:p>
        </w:tc>
        <w:tc>
          <w:tcPr>
            <w:tcW w:w="2800"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C02B9" w:rsidRPr="004C02B9" w:rsidRDefault="004C02B9" w:rsidP="004C02B9">
            <w:pPr>
              <w:autoSpaceDE/>
              <w:autoSpaceDN/>
              <w:jc w:val="center"/>
              <w:rPr>
                <w:rFonts w:ascii="Calibri" w:hAnsi="Calibri"/>
                <w:color w:val="000000"/>
                <w:sz w:val="22"/>
                <w:szCs w:val="22"/>
              </w:rPr>
            </w:pPr>
            <w:r w:rsidRPr="004C02B9">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Calibri" w:hAnsi="Calibri"/>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330"/>
        </w:trPr>
        <w:tc>
          <w:tcPr>
            <w:tcW w:w="370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34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jc w:val="right"/>
              <w:rPr>
                <w:rFonts w:ascii="Arial" w:hAnsi="Arial" w:cs="Arial"/>
                <w:b/>
                <w:bCs/>
                <w:color w:val="000000"/>
              </w:rPr>
            </w:pPr>
            <w:r w:rsidRPr="004C02B9">
              <w:rPr>
                <w:rFonts w:ascii="Arial" w:hAnsi="Arial" w:cs="Arial"/>
                <w:b/>
                <w:bCs/>
                <w:color w:val="000000"/>
              </w:rPr>
              <w:t>TOTAL:</w:t>
            </w:r>
          </w:p>
        </w:tc>
        <w:tc>
          <w:tcPr>
            <w:tcW w:w="2800"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C02B9" w:rsidRPr="004C02B9" w:rsidRDefault="004C02B9" w:rsidP="004C02B9">
            <w:pPr>
              <w:autoSpaceDE/>
              <w:autoSpaceDN/>
              <w:jc w:val="center"/>
              <w:rPr>
                <w:rFonts w:ascii="Calibri" w:hAnsi="Calibri"/>
                <w:color w:val="000000"/>
                <w:sz w:val="22"/>
                <w:szCs w:val="22"/>
              </w:rPr>
            </w:pPr>
            <w:r w:rsidRPr="004C02B9">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Calibri" w:hAnsi="Calibri"/>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315"/>
        </w:trPr>
        <w:tc>
          <w:tcPr>
            <w:tcW w:w="370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34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315"/>
        </w:trPr>
        <w:tc>
          <w:tcPr>
            <w:tcW w:w="9840" w:type="dxa"/>
            <w:gridSpan w:val="1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Conhecimentos e habilidades a serem desenvolvidas através de treinamento e capacitação</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429"/>
        </w:trPr>
        <w:tc>
          <w:tcPr>
            <w:tcW w:w="9840" w:type="dxa"/>
            <w:gridSpan w:val="1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315"/>
        </w:trPr>
        <w:tc>
          <w:tcPr>
            <w:tcW w:w="370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34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315"/>
        </w:trPr>
        <w:tc>
          <w:tcPr>
            <w:tcW w:w="9840" w:type="dxa"/>
            <w:gridSpan w:val="1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Comentários do avaliador</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315"/>
        </w:trPr>
        <w:tc>
          <w:tcPr>
            <w:tcW w:w="9840" w:type="dxa"/>
            <w:gridSpan w:val="14"/>
            <w:tcBorders>
              <w:top w:val="single" w:sz="8" w:space="0" w:color="auto"/>
              <w:left w:val="single" w:sz="8" w:space="0" w:color="auto"/>
              <w:bottom w:val="single" w:sz="8" w:space="0" w:color="000000"/>
              <w:right w:val="single" w:sz="8" w:space="0" w:color="000000"/>
            </w:tcBorders>
            <w:vAlign w:val="center"/>
            <w:hideMark/>
          </w:tcPr>
          <w:p w:rsidR="004C02B9" w:rsidRDefault="004C02B9" w:rsidP="004C02B9">
            <w:pPr>
              <w:autoSpaceDE/>
              <w:autoSpaceDN/>
              <w:rPr>
                <w:rFonts w:ascii="Arial" w:hAnsi="Arial" w:cs="Arial"/>
                <w:color w:val="000000"/>
                <w:sz w:val="22"/>
                <w:szCs w:val="22"/>
              </w:rPr>
            </w:pPr>
          </w:p>
          <w:p w:rsidR="007D404E" w:rsidRPr="004C02B9" w:rsidRDefault="007D404E" w:rsidP="004C02B9">
            <w:pPr>
              <w:autoSpaceDE/>
              <w:autoSpaceDN/>
              <w:rPr>
                <w:rFonts w:ascii="Arial" w:hAnsi="Arial" w:cs="Arial"/>
                <w:color w:val="000000"/>
                <w:sz w:val="22"/>
                <w:szCs w:val="22"/>
              </w:rPr>
            </w:pP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315"/>
        </w:trPr>
        <w:tc>
          <w:tcPr>
            <w:tcW w:w="370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3340" w:type="dxa"/>
            <w:gridSpan w:val="2"/>
            <w:tcBorders>
              <w:top w:val="nil"/>
              <w:left w:val="nil"/>
              <w:bottom w:val="single" w:sz="8" w:space="0" w:color="auto"/>
              <w:right w:val="nil"/>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gridSpan w:val="2"/>
            <w:tcBorders>
              <w:top w:val="nil"/>
              <w:left w:val="nil"/>
              <w:bottom w:val="single" w:sz="8" w:space="0" w:color="auto"/>
              <w:right w:val="nil"/>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gridSpan w:val="2"/>
            <w:tcBorders>
              <w:top w:val="nil"/>
              <w:left w:val="nil"/>
              <w:bottom w:val="single" w:sz="8" w:space="0" w:color="auto"/>
              <w:right w:val="nil"/>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gridSpan w:val="2"/>
            <w:tcBorders>
              <w:top w:val="nil"/>
              <w:left w:val="nil"/>
              <w:bottom w:val="single" w:sz="8" w:space="0" w:color="auto"/>
              <w:right w:val="nil"/>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gridSpan w:val="2"/>
            <w:tcBorders>
              <w:top w:val="nil"/>
              <w:left w:val="nil"/>
              <w:bottom w:val="single" w:sz="8" w:space="0" w:color="auto"/>
              <w:right w:val="nil"/>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r w:rsidRPr="004C02B9">
              <w:rPr>
                <w:rFonts w:ascii="Arial" w:hAnsi="Arial" w:cs="Arial"/>
                <w:color w:val="000000"/>
                <w:sz w:val="22"/>
                <w:szCs w:val="22"/>
              </w:rPr>
              <w:t> </w:t>
            </w: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jc w:val="center"/>
              <w:rPr>
                <w:rFonts w:ascii="Arial" w:hAnsi="Arial" w:cs="Arial"/>
                <w:color w:val="000000"/>
                <w:sz w:val="22"/>
                <w:szCs w:val="22"/>
              </w:rPr>
            </w:pP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315"/>
        </w:trPr>
        <w:tc>
          <w:tcPr>
            <w:tcW w:w="9840" w:type="dxa"/>
            <w:gridSpan w:val="1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 xml:space="preserve">Comentários do avaliado </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450"/>
        </w:trPr>
        <w:tc>
          <w:tcPr>
            <w:tcW w:w="9840" w:type="dxa"/>
            <w:gridSpan w:val="14"/>
            <w:tcBorders>
              <w:top w:val="single" w:sz="8" w:space="0" w:color="auto"/>
              <w:left w:val="single" w:sz="8" w:space="0" w:color="auto"/>
              <w:bottom w:val="single" w:sz="8" w:space="0" w:color="000000"/>
              <w:right w:val="single" w:sz="8" w:space="0" w:color="000000"/>
            </w:tcBorders>
            <w:vAlign w:val="center"/>
            <w:hideMark/>
          </w:tcPr>
          <w:p w:rsidR="004C02B9" w:rsidRDefault="004C02B9" w:rsidP="004C02B9">
            <w:pPr>
              <w:autoSpaceDE/>
              <w:autoSpaceDN/>
              <w:rPr>
                <w:rFonts w:ascii="Arial" w:hAnsi="Arial" w:cs="Arial"/>
                <w:color w:val="000000"/>
                <w:sz w:val="22"/>
                <w:szCs w:val="22"/>
              </w:rPr>
            </w:pPr>
          </w:p>
          <w:p w:rsidR="007D404E" w:rsidRPr="004C02B9" w:rsidRDefault="007D404E" w:rsidP="004C02B9">
            <w:pPr>
              <w:autoSpaceDE/>
              <w:autoSpaceDN/>
              <w:rPr>
                <w:rFonts w:ascii="Arial" w:hAnsi="Arial" w:cs="Arial"/>
                <w:color w:val="000000"/>
                <w:sz w:val="22"/>
                <w:szCs w:val="22"/>
              </w:rPr>
            </w:pP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450"/>
        </w:trPr>
        <w:tc>
          <w:tcPr>
            <w:tcW w:w="370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r w:rsidRPr="004C02B9">
              <w:rPr>
                <w:rFonts w:ascii="Arial" w:hAnsi="Arial" w:cs="Arial"/>
                <w:b/>
                <w:bCs/>
                <w:color w:val="000000"/>
                <w:sz w:val="22"/>
                <w:szCs w:val="22"/>
              </w:rPr>
              <w:t>Assinaturas:</w:t>
            </w:r>
          </w:p>
        </w:tc>
        <w:tc>
          <w:tcPr>
            <w:tcW w:w="334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b/>
                <w:bCs/>
                <w:color w:val="000000"/>
                <w:sz w:val="22"/>
                <w:szCs w:val="22"/>
              </w:rPr>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560" w:type="dxa"/>
            <w:gridSpan w:val="2"/>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540"/>
        </w:trPr>
        <w:tc>
          <w:tcPr>
            <w:tcW w:w="7600" w:type="dxa"/>
            <w:gridSpan w:val="6"/>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4C02B9" w:rsidRPr="004C02B9" w:rsidRDefault="004C02B9" w:rsidP="004C02B9">
            <w:pPr>
              <w:autoSpaceDE/>
              <w:autoSpaceDN/>
              <w:rPr>
                <w:rFonts w:ascii="Arial" w:hAnsi="Arial" w:cs="Arial"/>
                <w:color w:val="000000"/>
                <w:sz w:val="22"/>
                <w:szCs w:val="22"/>
              </w:rPr>
            </w:pPr>
            <w:r w:rsidRPr="004C02B9">
              <w:rPr>
                <w:rFonts w:ascii="Arial" w:hAnsi="Arial" w:cs="Arial"/>
                <w:color w:val="000000"/>
                <w:sz w:val="22"/>
                <w:szCs w:val="22"/>
              </w:rPr>
              <w:t>Superior do avaliador:</w:t>
            </w:r>
          </w:p>
        </w:tc>
        <w:tc>
          <w:tcPr>
            <w:tcW w:w="2240" w:type="dxa"/>
            <w:gridSpan w:val="8"/>
            <w:tcBorders>
              <w:top w:val="single" w:sz="8" w:space="0" w:color="auto"/>
              <w:left w:val="nil"/>
              <w:bottom w:val="single" w:sz="4" w:space="0" w:color="auto"/>
              <w:right w:val="single" w:sz="8" w:space="0" w:color="000000"/>
            </w:tcBorders>
            <w:shd w:val="clear" w:color="auto" w:fill="auto"/>
            <w:noWrap/>
            <w:vAlign w:val="bottom"/>
            <w:hideMark/>
          </w:tcPr>
          <w:p w:rsidR="004C02B9" w:rsidRPr="004C02B9" w:rsidRDefault="004C02B9" w:rsidP="004C02B9">
            <w:pPr>
              <w:autoSpaceDE/>
              <w:autoSpaceDN/>
              <w:rPr>
                <w:rFonts w:ascii="Arial" w:hAnsi="Arial" w:cs="Arial"/>
                <w:color w:val="000000"/>
                <w:sz w:val="22"/>
                <w:szCs w:val="22"/>
              </w:rPr>
            </w:pPr>
            <w:r w:rsidRPr="004C02B9">
              <w:rPr>
                <w:rFonts w:ascii="Arial" w:hAnsi="Arial" w:cs="Arial"/>
                <w:color w:val="000000"/>
                <w:sz w:val="22"/>
                <w:szCs w:val="22"/>
              </w:rPr>
              <w:t>Data:</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540"/>
        </w:trPr>
        <w:tc>
          <w:tcPr>
            <w:tcW w:w="7600" w:type="dxa"/>
            <w:gridSpan w:val="6"/>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4C02B9" w:rsidRPr="004C02B9" w:rsidRDefault="004C02B9" w:rsidP="004C02B9">
            <w:pPr>
              <w:autoSpaceDE/>
              <w:autoSpaceDN/>
              <w:rPr>
                <w:rFonts w:ascii="Arial" w:hAnsi="Arial" w:cs="Arial"/>
                <w:color w:val="000000"/>
                <w:sz w:val="22"/>
                <w:szCs w:val="22"/>
              </w:rPr>
            </w:pPr>
            <w:r w:rsidRPr="004C02B9">
              <w:rPr>
                <w:rFonts w:ascii="Arial" w:hAnsi="Arial" w:cs="Arial"/>
                <w:color w:val="000000"/>
                <w:sz w:val="22"/>
                <w:szCs w:val="22"/>
              </w:rPr>
              <w:t>Avaliador:</w:t>
            </w:r>
          </w:p>
        </w:tc>
        <w:tc>
          <w:tcPr>
            <w:tcW w:w="2240" w:type="dxa"/>
            <w:gridSpan w:val="8"/>
            <w:tcBorders>
              <w:top w:val="single" w:sz="4" w:space="0" w:color="auto"/>
              <w:left w:val="nil"/>
              <w:bottom w:val="single" w:sz="4" w:space="0" w:color="auto"/>
              <w:right w:val="single" w:sz="8" w:space="0" w:color="000000"/>
            </w:tcBorders>
            <w:shd w:val="clear" w:color="auto" w:fill="auto"/>
            <w:noWrap/>
            <w:vAlign w:val="bottom"/>
            <w:hideMark/>
          </w:tcPr>
          <w:p w:rsidR="004C02B9" w:rsidRPr="004C02B9" w:rsidRDefault="004C02B9" w:rsidP="004C02B9">
            <w:pPr>
              <w:autoSpaceDE/>
              <w:autoSpaceDN/>
              <w:rPr>
                <w:rFonts w:ascii="Arial" w:hAnsi="Arial" w:cs="Arial"/>
                <w:color w:val="000000"/>
                <w:sz w:val="22"/>
                <w:szCs w:val="22"/>
              </w:rPr>
            </w:pPr>
            <w:r w:rsidRPr="004C02B9">
              <w:rPr>
                <w:rFonts w:ascii="Arial" w:hAnsi="Arial" w:cs="Arial"/>
                <w:color w:val="000000"/>
                <w:sz w:val="22"/>
                <w:szCs w:val="22"/>
              </w:rPr>
              <w:t>Data:</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4C02B9" w:rsidRPr="004C02B9" w:rsidTr="007D404E">
        <w:trPr>
          <w:gridBefore w:val="1"/>
          <w:wBefore w:w="142" w:type="dxa"/>
          <w:trHeight w:val="540"/>
        </w:trPr>
        <w:tc>
          <w:tcPr>
            <w:tcW w:w="7600" w:type="dxa"/>
            <w:gridSpan w:val="6"/>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4C02B9" w:rsidRPr="004C02B9" w:rsidRDefault="004C02B9" w:rsidP="004C02B9">
            <w:pPr>
              <w:autoSpaceDE/>
              <w:autoSpaceDN/>
              <w:rPr>
                <w:rFonts w:ascii="Arial" w:hAnsi="Arial" w:cs="Arial"/>
                <w:color w:val="000000"/>
                <w:sz w:val="22"/>
                <w:szCs w:val="22"/>
              </w:rPr>
            </w:pPr>
            <w:r w:rsidRPr="004C02B9">
              <w:rPr>
                <w:rFonts w:ascii="Arial" w:hAnsi="Arial" w:cs="Arial"/>
                <w:color w:val="000000"/>
                <w:sz w:val="22"/>
                <w:szCs w:val="22"/>
              </w:rPr>
              <w:t>Avaliado:</w:t>
            </w:r>
          </w:p>
        </w:tc>
        <w:tc>
          <w:tcPr>
            <w:tcW w:w="2240" w:type="dxa"/>
            <w:gridSpan w:val="8"/>
            <w:tcBorders>
              <w:top w:val="single" w:sz="4" w:space="0" w:color="auto"/>
              <w:left w:val="nil"/>
              <w:bottom w:val="single" w:sz="8" w:space="0" w:color="auto"/>
              <w:right w:val="single" w:sz="8" w:space="0" w:color="000000"/>
            </w:tcBorders>
            <w:shd w:val="clear" w:color="auto" w:fill="auto"/>
            <w:noWrap/>
            <w:vAlign w:val="bottom"/>
            <w:hideMark/>
          </w:tcPr>
          <w:p w:rsidR="004C02B9" w:rsidRPr="004C02B9" w:rsidRDefault="004C02B9" w:rsidP="004C02B9">
            <w:pPr>
              <w:autoSpaceDE/>
              <w:autoSpaceDN/>
              <w:rPr>
                <w:rFonts w:ascii="Arial" w:hAnsi="Arial" w:cs="Arial"/>
                <w:color w:val="000000"/>
                <w:sz w:val="22"/>
                <w:szCs w:val="22"/>
              </w:rPr>
            </w:pPr>
            <w:r w:rsidRPr="004C02B9">
              <w:rPr>
                <w:rFonts w:ascii="Arial" w:hAnsi="Arial" w:cs="Arial"/>
                <w:color w:val="000000"/>
                <w:sz w:val="22"/>
                <w:szCs w:val="22"/>
              </w:rPr>
              <w:t>Data:</w:t>
            </w:r>
          </w:p>
        </w:tc>
        <w:tc>
          <w:tcPr>
            <w:tcW w:w="960" w:type="dxa"/>
            <w:tcBorders>
              <w:top w:val="nil"/>
              <w:left w:val="nil"/>
              <w:bottom w:val="nil"/>
              <w:right w:val="nil"/>
            </w:tcBorders>
            <w:shd w:val="clear" w:color="auto" w:fill="auto"/>
            <w:noWrap/>
            <w:vAlign w:val="bottom"/>
            <w:hideMark/>
          </w:tcPr>
          <w:p w:rsidR="004C02B9" w:rsidRPr="004C02B9" w:rsidRDefault="004C02B9" w:rsidP="004C02B9">
            <w:pPr>
              <w:autoSpaceDE/>
              <w:autoSpaceDN/>
              <w:rPr>
                <w:rFonts w:ascii="Arial" w:hAnsi="Arial" w:cs="Arial"/>
                <w:color w:val="000000"/>
                <w:sz w:val="22"/>
                <w:szCs w:val="22"/>
              </w:rPr>
            </w:pPr>
          </w:p>
        </w:tc>
        <w:tc>
          <w:tcPr>
            <w:tcW w:w="15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90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7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6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62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8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c>
          <w:tcPr>
            <w:tcW w:w="1280" w:type="dxa"/>
            <w:tcBorders>
              <w:top w:val="nil"/>
              <w:left w:val="nil"/>
              <w:bottom w:val="nil"/>
              <w:right w:val="nil"/>
            </w:tcBorders>
            <w:shd w:val="clear" w:color="auto" w:fill="auto"/>
            <w:noWrap/>
            <w:vAlign w:val="bottom"/>
            <w:hideMark/>
          </w:tcPr>
          <w:p w:rsidR="004C02B9" w:rsidRPr="004C02B9" w:rsidRDefault="004C02B9" w:rsidP="004C02B9">
            <w:pPr>
              <w:autoSpaceDE/>
              <w:autoSpaceDN/>
            </w:pPr>
          </w:p>
        </w:tc>
      </w:tr>
      <w:tr w:rsidR="007D404E" w:rsidRPr="007D404E" w:rsidTr="007D404E">
        <w:trPr>
          <w:gridAfter w:val="10"/>
          <w:wAfter w:w="9622" w:type="dxa"/>
          <w:trHeight w:val="300"/>
        </w:trPr>
        <w:tc>
          <w:tcPr>
            <w:tcW w:w="370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rPr>
                <w:rFonts w:ascii="Arial" w:hAnsi="Arial" w:cs="Arial"/>
                <w:b/>
                <w:bCs/>
                <w:color w:val="000000"/>
                <w:sz w:val="22"/>
                <w:szCs w:val="22"/>
              </w:rPr>
            </w:pPr>
            <w:r w:rsidRPr="007D404E">
              <w:rPr>
                <w:rFonts w:ascii="Arial" w:hAnsi="Arial" w:cs="Arial"/>
                <w:b/>
                <w:bCs/>
                <w:color w:val="000000"/>
                <w:sz w:val="22"/>
                <w:szCs w:val="22"/>
              </w:rPr>
              <w:lastRenderedPageBreak/>
              <w:t>ANEXOVI-A</w:t>
            </w:r>
          </w:p>
        </w:tc>
        <w:tc>
          <w:tcPr>
            <w:tcW w:w="334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rPr>
                <w:rFonts w:ascii="Arial" w:hAnsi="Arial" w:cs="Arial"/>
                <w:b/>
                <w:bCs/>
                <w:color w:val="000000"/>
                <w:sz w:val="22"/>
                <w:szCs w:val="22"/>
              </w:rPr>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r>
      <w:tr w:rsidR="007D404E" w:rsidRPr="007D404E" w:rsidTr="007D404E">
        <w:trPr>
          <w:gridAfter w:val="10"/>
          <w:wAfter w:w="9622" w:type="dxa"/>
          <w:trHeight w:val="300"/>
        </w:trPr>
        <w:tc>
          <w:tcPr>
            <w:tcW w:w="370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334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r>
      <w:tr w:rsidR="007D404E" w:rsidRPr="007D404E" w:rsidTr="007D404E">
        <w:trPr>
          <w:gridAfter w:val="10"/>
          <w:wAfter w:w="9622" w:type="dxa"/>
          <w:trHeight w:val="315"/>
        </w:trPr>
        <w:tc>
          <w:tcPr>
            <w:tcW w:w="9840" w:type="dxa"/>
            <w:gridSpan w:val="14"/>
            <w:tcBorders>
              <w:top w:val="nil"/>
              <w:left w:val="nil"/>
              <w:bottom w:val="nil"/>
              <w:right w:val="nil"/>
            </w:tcBorders>
            <w:shd w:val="clear" w:color="auto" w:fill="auto"/>
            <w:vAlign w:val="center"/>
            <w:hideMark/>
          </w:tcPr>
          <w:p w:rsidR="007D404E" w:rsidRPr="007D404E" w:rsidRDefault="007D404E" w:rsidP="007D404E">
            <w:pPr>
              <w:autoSpaceDE/>
              <w:autoSpaceDN/>
              <w:jc w:val="center"/>
              <w:rPr>
                <w:rFonts w:ascii="Arial" w:hAnsi="Arial" w:cs="Arial"/>
                <w:b/>
                <w:bCs/>
                <w:color w:val="000000"/>
                <w:sz w:val="24"/>
                <w:szCs w:val="24"/>
              </w:rPr>
            </w:pPr>
            <w:r w:rsidRPr="007D404E">
              <w:rPr>
                <w:rFonts w:ascii="Arial" w:hAnsi="Arial" w:cs="Arial"/>
                <w:b/>
                <w:bCs/>
                <w:color w:val="000000"/>
                <w:sz w:val="24"/>
                <w:szCs w:val="24"/>
              </w:rPr>
              <w:t>CÂMARA MUNICIPAL DE ARARAQUARA</w:t>
            </w:r>
          </w:p>
        </w:tc>
      </w:tr>
      <w:tr w:rsidR="007D404E" w:rsidRPr="007D404E" w:rsidTr="007D404E">
        <w:trPr>
          <w:gridAfter w:val="10"/>
          <w:wAfter w:w="9622" w:type="dxa"/>
          <w:trHeight w:val="315"/>
        </w:trPr>
        <w:tc>
          <w:tcPr>
            <w:tcW w:w="9840" w:type="dxa"/>
            <w:gridSpan w:val="14"/>
            <w:tcBorders>
              <w:top w:val="nil"/>
              <w:left w:val="nil"/>
              <w:bottom w:val="nil"/>
              <w:right w:val="nil"/>
            </w:tcBorders>
            <w:shd w:val="clear" w:color="auto" w:fill="auto"/>
            <w:vAlign w:val="center"/>
            <w:hideMark/>
          </w:tcPr>
          <w:p w:rsidR="007D404E" w:rsidRPr="007D404E" w:rsidRDefault="007D404E" w:rsidP="007D404E">
            <w:pPr>
              <w:autoSpaceDE/>
              <w:autoSpaceDN/>
              <w:jc w:val="center"/>
              <w:rPr>
                <w:rFonts w:ascii="Arial" w:hAnsi="Arial" w:cs="Arial"/>
                <w:b/>
                <w:bCs/>
                <w:color w:val="000000"/>
                <w:sz w:val="24"/>
                <w:szCs w:val="24"/>
              </w:rPr>
            </w:pPr>
            <w:r w:rsidRPr="007D404E">
              <w:rPr>
                <w:rFonts w:ascii="Arial" w:hAnsi="Arial" w:cs="Arial"/>
                <w:b/>
                <w:bCs/>
                <w:color w:val="000000"/>
                <w:sz w:val="24"/>
                <w:szCs w:val="24"/>
              </w:rPr>
              <w:t>Avaliação de Desempenho por Competências</w:t>
            </w:r>
          </w:p>
        </w:tc>
      </w:tr>
      <w:tr w:rsidR="007D404E" w:rsidRPr="007D404E" w:rsidTr="007D404E">
        <w:trPr>
          <w:gridAfter w:val="10"/>
          <w:wAfter w:w="9622" w:type="dxa"/>
          <w:trHeight w:val="315"/>
        </w:trPr>
        <w:tc>
          <w:tcPr>
            <w:tcW w:w="9840" w:type="dxa"/>
            <w:gridSpan w:val="14"/>
            <w:tcBorders>
              <w:top w:val="nil"/>
              <w:left w:val="nil"/>
              <w:bottom w:val="single" w:sz="8" w:space="0" w:color="auto"/>
              <w:right w:val="nil"/>
            </w:tcBorders>
            <w:shd w:val="clear" w:color="auto" w:fill="auto"/>
            <w:vAlign w:val="center"/>
            <w:hideMark/>
          </w:tcPr>
          <w:p w:rsidR="007D404E" w:rsidRPr="007D404E" w:rsidRDefault="007D404E" w:rsidP="007D404E">
            <w:pPr>
              <w:autoSpaceDE/>
              <w:autoSpaceDN/>
              <w:jc w:val="center"/>
              <w:rPr>
                <w:rFonts w:ascii="Arial" w:hAnsi="Arial" w:cs="Arial"/>
                <w:color w:val="000000"/>
                <w:sz w:val="22"/>
                <w:szCs w:val="22"/>
              </w:rPr>
            </w:pPr>
            <w:r w:rsidRPr="007D404E">
              <w:rPr>
                <w:rFonts w:ascii="Arial" w:hAnsi="Arial" w:cs="Arial"/>
                <w:color w:val="000000"/>
                <w:sz w:val="22"/>
                <w:szCs w:val="22"/>
              </w:rPr>
              <w:t xml:space="preserve">Categoria funcional: </w:t>
            </w:r>
            <w:r w:rsidRPr="007D404E">
              <w:rPr>
                <w:rFonts w:ascii="Arial" w:hAnsi="Arial" w:cs="Arial"/>
                <w:i/>
                <w:iCs/>
                <w:color w:val="000000"/>
                <w:sz w:val="22"/>
                <w:szCs w:val="22"/>
              </w:rPr>
              <w:t>ASSESSORAMENTO</w:t>
            </w:r>
          </w:p>
        </w:tc>
      </w:tr>
      <w:tr w:rsidR="007D404E" w:rsidRPr="007D404E" w:rsidTr="007D404E">
        <w:trPr>
          <w:gridAfter w:val="10"/>
          <w:wAfter w:w="9622" w:type="dxa"/>
          <w:trHeight w:val="300"/>
        </w:trPr>
        <w:tc>
          <w:tcPr>
            <w:tcW w:w="9840" w:type="dxa"/>
            <w:gridSpan w:val="14"/>
            <w:tcBorders>
              <w:top w:val="single" w:sz="8" w:space="0" w:color="auto"/>
              <w:left w:val="single" w:sz="8" w:space="0" w:color="auto"/>
              <w:bottom w:val="single" w:sz="4" w:space="0" w:color="auto"/>
              <w:right w:val="single" w:sz="8" w:space="0" w:color="000000"/>
            </w:tcBorders>
            <w:shd w:val="clear" w:color="auto" w:fill="auto"/>
            <w:hideMark/>
          </w:tcPr>
          <w:p w:rsidR="007D404E" w:rsidRPr="007D404E" w:rsidRDefault="007D404E" w:rsidP="007D404E">
            <w:pPr>
              <w:autoSpaceDE/>
              <w:autoSpaceDN/>
              <w:rPr>
                <w:rFonts w:ascii="Arial" w:hAnsi="Arial" w:cs="Arial"/>
                <w:color w:val="000000"/>
              </w:rPr>
            </w:pPr>
            <w:r w:rsidRPr="007D404E">
              <w:rPr>
                <w:rFonts w:ascii="Arial" w:hAnsi="Arial" w:cs="Arial"/>
                <w:color w:val="000000"/>
              </w:rPr>
              <w:t xml:space="preserve">Nome do servidor: </w:t>
            </w:r>
          </w:p>
        </w:tc>
      </w:tr>
      <w:tr w:rsidR="007D404E" w:rsidRPr="007D404E" w:rsidTr="007D404E">
        <w:trPr>
          <w:gridAfter w:val="10"/>
          <w:wAfter w:w="9622" w:type="dxa"/>
          <w:trHeight w:val="300"/>
        </w:trPr>
        <w:tc>
          <w:tcPr>
            <w:tcW w:w="7040" w:type="dxa"/>
            <w:gridSpan w:val="4"/>
            <w:tcBorders>
              <w:top w:val="single" w:sz="4" w:space="0" w:color="auto"/>
              <w:left w:val="single" w:sz="8" w:space="0" w:color="auto"/>
              <w:bottom w:val="single" w:sz="4" w:space="0" w:color="auto"/>
              <w:right w:val="single" w:sz="4" w:space="0" w:color="000000"/>
            </w:tcBorders>
            <w:shd w:val="clear" w:color="auto" w:fill="auto"/>
            <w:hideMark/>
          </w:tcPr>
          <w:p w:rsidR="007D404E" w:rsidRPr="007D404E" w:rsidRDefault="007D404E" w:rsidP="007D404E">
            <w:pPr>
              <w:autoSpaceDE/>
              <w:autoSpaceDN/>
              <w:rPr>
                <w:rFonts w:ascii="Arial" w:hAnsi="Arial" w:cs="Arial"/>
                <w:color w:val="000000"/>
              </w:rPr>
            </w:pPr>
            <w:r w:rsidRPr="007D404E">
              <w:rPr>
                <w:rFonts w:ascii="Arial" w:hAnsi="Arial" w:cs="Arial"/>
                <w:color w:val="000000"/>
              </w:rPr>
              <w:t>Número do registro:</w:t>
            </w:r>
          </w:p>
        </w:tc>
        <w:tc>
          <w:tcPr>
            <w:tcW w:w="2800" w:type="dxa"/>
            <w:gridSpan w:val="10"/>
            <w:tcBorders>
              <w:top w:val="single" w:sz="4" w:space="0" w:color="auto"/>
              <w:left w:val="nil"/>
              <w:bottom w:val="single" w:sz="4" w:space="0" w:color="auto"/>
              <w:right w:val="single" w:sz="8" w:space="0" w:color="000000"/>
            </w:tcBorders>
            <w:shd w:val="clear" w:color="auto" w:fill="auto"/>
            <w:hideMark/>
          </w:tcPr>
          <w:p w:rsidR="007D404E" w:rsidRPr="007D404E" w:rsidRDefault="007D404E" w:rsidP="007D404E">
            <w:pPr>
              <w:autoSpaceDE/>
              <w:autoSpaceDN/>
              <w:rPr>
                <w:rFonts w:ascii="Arial" w:hAnsi="Arial" w:cs="Arial"/>
                <w:color w:val="000000"/>
              </w:rPr>
            </w:pPr>
            <w:r w:rsidRPr="007D404E">
              <w:rPr>
                <w:rFonts w:ascii="Arial" w:hAnsi="Arial" w:cs="Arial"/>
                <w:color w:val="000000"/>
              </w:rPr>
              <w:t xml:space="preserve">Cargo: </w:t>
            </w:r>
          </w:p>
        </w:tc>
      </w:tr>
      <w:tr w:rsidR="007D404E" w:rsidRPr="007D404E" w:rsidTr="007D404E">
        <w:trPr>
          <w:gridAfter w:val="10"/>
          <w:wAfter w:w="9622" w:type="dxa"/>
          <w:trHeight w:val="300"/>
        </w:trPr>
        <w:tc>
          <w:tcPr>
            <w:tcW w:w="9840" w:type="dxa"/>
            <w:gridSpan w:val="14"/>
            <w:tcBorders>
              <w:top w:val="single" w:sz="4" w:space="0" w:color="auto"/>
              <w:left w:val="single" w:sz="8" w:space="0" w:color="auto"/>
              <w:bottom w:val="single" w:sz="4" w:space="0" w:color="auto"/>
              <w:right w:val="single" w:sz="8" w:space="0" w:color="000000"/>
            </w:tcBorders>
            <w:shd w:val="clear" w:color="auto" w:fill="auto"/>
            <w:hideMark/>
          </w:tcPr>
          <w:p w:rsidR="007D404E" w:rsidRPr="007D404E" w:rsidRDefault="007D404E" w:rsidP="007D404E">
            <w:pPr>
              <w:autoSpaceDE/>
              <w:autoSpaceDN/>
              <w:rPr>
                <w:rFonts w:ascii="Arial" w:hAnsi="Arial" w:cs="Arial"/>
                <w:color w:val="000000"/>
              </w:rPr>
            </w:pPr>
            <w:r w:rsidRPr="007D404E">
              <w:rPr>
                <w:rFonts w:ascii="Arial" w:hAnsi="Arial" w:cs="Arial"/>
                <w:color w:val="000000"/>
              </w:rPr>
              <w:t xml:space="preserve">Secretaria e setor onde atua: </w:t>
            </w:r>
          </w:p>
        </w:tc>
      </w:tr>
      <w:tr w:rsidR="007D404E" w:rsidRPr="007D404E" w:rsidTr="007D404E">
        <w:trPr>
          <w:gridAfter w:val="10"/>
          <w:wAfter w:w="9622" w:type="dxa"/>
          <w:trHeight w:val="315"/>
        </w:trPr>
        <w:tc>
          <w:tcPr>
            <w:tcW w:w="7040" w:type="dxa"/>
            <w:gridSpan w:val="4"/>
            <w:tcBorders>
              <w:top w:val="single" w:sz="4" w:space="0" w:color="auto"/>
              <w:left w:val="single" w:sz="8" w:space="0" w:color="auto"/>
              <w:bottom w:val="single" w:sz="8" w:space="0" w:color="auto"/>
              <w:right w:val="single" w:sz="4" w:space="0" w:color="000000"/>
            </w:tcBorders>
            <w:shd w:val="clear" w:color="auto" w:fill="auto"/>
            <w:hideMark/>
          </w:tcPr>
          <w:p w:rsidR="007D404E" w:rsidRPr="007D404E" w:rsidRDefault="007D404E" w:rsidP="007D404E">
            <w:pPr>
              <w:autoSpaceDE/>
              <w:autoSpaceDN/>
              <w:rPr>
                <w:rFonts w:ascii="Arial" w:hAnsi="Arial" w:cs="Arial"/>
                <w:color w:val="000000"/>
              </w:rPr>
            </w:pPr>
            <w:r w:rsidRPr="007D404E">
              <w:rPr>
                <w:rFonts w:ascii="Arial" w:hAnsi="Arial" w:cs="Arial"/>
                <w:color w:val="000000"/>
              </w:rPr>
              <w:t>Nome do avaliador:</w:t>
            </w:r>
          </w:p>
        </w:tc>
        <w:tc>
          <w:tcPr>
            <w:tcW w:w="2800" w:type="dxa"/>
            <w:gridSpan w:val="10"/>
            <w:tcBorders>
              <w:top w:val="single" w:sz="4" w:space="0" w:color="auto"/>
              <w:left w:val="nil"/>
              <w:bottom w:val="single" w:sz="8" w:space="0" w:color="auto"/>
              <w:right w:val="single" w:sz="8" w:space="0" w:color="000000"/>
            </w:tcBorders>
            <w:shd w:val="clear" w:color="auto" w:fill="auto"/>
            <w:hideMark/>
          </w:tcPr>
          <w:p w:rsidR="007D404E" w:rsidRPr="007D404E" w:rsidRDefault="007D404E" w:rsidP="007D404E">
            <w:pPr>
              <w:autoSpaceDE/>
              <w:autoSpaceDN/>
              <w:rPr>
                <w:rFonts w:ascii="Arial" w:hAnsi="Arial" w:cs="Arial"/>
                <w:color w:val="000000"/>
              </w:rPr>
            </w:pPr>
            <w:r w:rsidRPr="007D404E">
              <w:rPr>
                <w:rFonts w:ascii="Arial" w:hAnsi="Arial" w:cs="Arial"/>
                <w:color w:val="000000"/>
              </w:rPr>
              <w:t>Período da avaliação:</w:t>
            </w:r>
          </w:p>
        </w:tc>
      </w:tr>
      <w:tr w:rsidR="007D404E" w:rsidRPr="007D404E" w:rsidTr="007D404E">
        <w:trPr>
          <w:gridAfter w:val="10"/>
          <w:wAfter w:w="9622" w:type="dxa"/>
          <w:trHeight w:val="300"/>
        </w:trPr>
        <w:tc>
          <w:tcPr>
            <w:tcW w:w="370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334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r>
      <w:tr w:rsidR="007D404E" w:rsidRPr="007D404E" w:rsidTr="007D404E">
        <w:trPr>
          <w:gridAfter w:val="10"/>
          <w:wAfter w:w="9622" w:type="dxa"/>
          <w:trHeight w:val="315"/>
        </w:trPr>
        <w:tc>
          <w:tcPr>
            <w:tcW w:w="9840" w:type="dxa"/>
            <w:gridSpan w:val="14"/>
            <w:tcBorders>
              <w:top w:val="nil"/>
              <w:left w:val="nil"/>
              <w:bottom w:val="nil"/>
              <w:right w:val="nil"/>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4"/>
                <w:szCs w:val="24"/>
              </w:rPr>
            </w:pPr>
            <w:r w:rsidRPr="007D404E">
              <w:rPr>
                <w:rFonts w:ascii="Arial" w:hAnsi="Arial" w:cs="Arial"/>
                <w:b/>
                <w:bCs/>
                <w:color w:val="000000"/>
                <w:sz w:val="24"/>
                <w:szCs w:val="24"/>
              </w:rPr>
              <w:t>EVOLUÇÃO DAS COMPETÊNCIAS</w:t>
            </w:r>
          </w:p>
        </w:tc>
      </w:tr>
      <w:tr w:rsidR="007D404E" w:rsidRPr="007D404E" w:rsidTr="007D404E">
        <w:trPr>
          <w:gridAfter w:val="10"/>
          <w:wAfter w:w="9622" w:type="dxa"/>
          <w:trHeight w:val="300"/>
        </w:trPr>
        <w:tc>
          <w:tcPr>
            <w:tcW w:w="3700" w:type="dxa"/>
            <w:gridSpan w:val="2"/>
            <w:tcBorders>
              <w:top w:val="nil"/>
              <w:left w:val="nil"/>
              <w:bottom w:val="nil"/>
              <w:right w:val="nil"/>
            </w:tcBorders>
            <w:shd w:val="clear" w:color="auto" w:fill="auto"/>
            <w:noWrap/>
            <w:vAlign w:val="center"/>
            <w:hideMark/>
          </w:tcPr>
          <w:p w:rsidR="007D404E" w:rsidRPr="007D404E" w:rsidRDefault="007D404E" w:rsidP="007D404E">
            <w:pPr>
              <w:autoSpaceDE/>
              <w:autoSpaceDN/>
              <w:rPr>
                <w:rFonts w:ascii="Arial" w:hAnsi="Arial" w:cs="Arial"/>
                <w:color w:val="000000"/>
              </w:rPr>
            </w:pPr>
            <w:r w:rsidRPr="007D404E">
              <w:rPr>
                <w:rFonts w:ascii="Arial" w:hAnsi="Arial" w:cs="Arial"/>
                <w:color w:val="000000"/>
              </w:rPr>
              <w:t>Conceitos de avaliação:</w:t>
            </w:r>
          </w:p>
        </w:tc>
        <w:tc>
          <w:tcPr>
            <w:tcW w:w="334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rPr>
                <w:rFonts w:ascii="Arial" w:hAnsi="Arial" w:cs="Arial"/>
                <w:color w:val="000000"/>
              </w:rPr>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r>
      <w:tr w:rsidR="007D404E" w:rsidRPr="007D404E" w:rsidTr="007D404E">
        <w:trPr>
          <w:gridAfter w:val="10"/>
          <w:wAfter w:w="9622" w:type="dxa"/>
          <w:trHeight w:val="300"/>
        </w:trPr>
        <w:tc>
          <w:tcPr>
            <w:tcW w:w="370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rPr>
                <w:rFonts w:ascii="Arial" w:hAnsi="Arial" w:cs="Arial"/>
                <w:color w:val="000000"/>
              </w:rPr>
            </w:pPr>
            <w:r w:rsidRPr="007D404E">
              <w:rPr>
                <w:rFonts w:ascii="Arial" w:hAnsi="Arial" w:cs="Arial"/>
                <w:b/>
                <w:bCs/>
                <w:color w:val="000000"/>
              </w:rPr>
              <w:t xml:space="preserve">A </w:t>
            </w:r>
            <w:r w:rsidRPr="007D404E">
              <w:rPr>
                <w:rFonts w:ascii="Arial" w:hAnsi="Arial" w:cs="Arial"/>
                <w:color w:val="000000"/>
              </w:rPr>
              <w:t xml:space="preserve">- </w:t>
            </w:r>
            <w:proofErr w:type="gramStart"/>
            <w:r w:rsidRPr="007D404E">
              <w:rPr>
                <w:rFonts w:ascii="Arial" w:hAnsi="Arial" w:cs="Arial"/>
                <w:color w:val="000000"/>
              </w:rPr>
              <w:t>sempre</w:t>
            </w:r>
            <w:proofErr w:type="gramEnd"/>
          </w:p>
        </w:tc>
        <w:tc>
          <w:tcPr>
            <w:tcW w:w="334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rPr>
                <w:rFonts w:ascii="Arial" w:hAnsi="Arial" w:cs="Arial"/>
                <w:color w:val="000000"/>
              </w:rPr>
            </w:pPr>
            <w:r w:rsidRPr="007D404E">
              <w:rPr>
                <w:rFonts w:ascii="Arial" w:hAnsi="Arial" w:cs="Arial"/>
                <w:b/>
                <w:bCs/>
                <w:color w:val="000000"/>
              </w:rPr>
              <w:t xml:space="preserve">C </w:t>
            </w:r>
            <w:r w:rsidRPr="007D404E">
              <w:rPr>
                <w:rFonts w:ascii="Arial" w:hAnsi="Arial" w:cs="Arial"/>
                <w:color w:val="000000"/>
              </w:rPr>
              <w:t xml:space="preserve">- </w:t>
            </w:r>
            <w:proofErr w:type="gramStart"/>
            <w:r w:rsidRPr="007D404E">
              <w:rPr>
                <w:rFonts w:ascii="Arial" w:hAnsi="Arial" w:cs="Arial"/>
                <w:color w:val="000000"/>
              </w:rPr>
              <w:t>às</w:t>
            </w:r>
            <w:proofErr w:type="gramEnd"/>
            <w:r w:rsidRPr="007D404E">
              <w:rPr>
                <w:rFonts w:ascii="Arial" w:hAnsi="Arial" w:cs="Arial"/>
                <w:color w:val="000000"/>
              </w:rPr>
              <w:t xml:space="preserve"> vezes</w:t>
            </w:r>
          </w:p>
        </w:tc>
        <w:tc>
          <w:tcPr>
            <w:tcW w:w="1120" w:type="dxa"/>
            <w:gridSpan w:val="4"/>
            <w:tcBorders>
              <w:top w:val="nil"/>
              <w:left w:val="nil"/>
              <w:bottom w:val="nil"/>
              <w:right w:val="nil"/>
            </w:tcBorders>
            <w:shd w:val="clear" w:color="auto" w:fill="auto"/>
            <w:noWrap/>
            <w:vAlign w:val="bottom"/>
            <w:hideMark/>
          </w:tcPr>
          <w:p w:rsidR="007D404E" w:rsidRPr="007D404E" w:rsidRDefault="007D404E" w:rsidP="007D404E">
            <w:pPr>
              <w:autoSpaceDE/>
              <w:autoSpaceDN/>
              <w:rPr>
                <w:rFonts w:ascii="Arial" w:hAnsi="Arial" w:cs="Arial"/>
                <w:color w:val="000000"/>
              </w:rPr>
            </w:pPr>
            <w:r w:rsidRPr="007D404E">
              <w:rPr>
                <w:rFonts w:ascii="Arial" w:hAnsi="Arial" w:cs="Arial"/>
                <w:b/>
                <w:bCs/>
                <w:color w:val="000000"/>
              </w:rPr>
              <w:t xml:space="preserve">E </w:t>
            </w:r>
            <w:r w:rsidRPr="007D404E">
              <w:rPr>
                <w:rFonts w:ascii="Arial" w:hAnsi="Arial" w:cs="Arial"/>
                <w:color w:val="000000"/>
              </w:rPr>
              <w:t xml:space="preserve">- </w:t>
            </w:r>
            <w:proofErr w:type="gramStart"/>
            <w:r w:rsidRPr="007D404E">
              <w:rPr>
                <w:rFonts w:ascii="Arial" w:hAnsi="Arial" w:cs="Arial"/>
                <w:color w:val="000000"/>
              </w:rPr>
              <w:t>nunca</w:t>
            </w:r>
            <w:proofErr w:type="gramEnd"/>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rPr>
                <w:rFonts w:ascii="Arial" w:hAnsi="Arial" w:cs="Arial"/>
                <w:color w:val="000000"/>
              </w:rPr>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r>
      <w:tr w:rsidR="007D404E" w:rsidRPr="007D404E" w:rsidTr="007D404E">
        <w:trPr>
          <w:gridAfter w:val="10"/>
          <w:wAfter w:w="9622" w:type="dxa"/>
          <w:trHeight w:val="300"/>
        </w:trPr>
        <w:tc>
          <w:tcPr>
            <w:tcW w:w="370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rPr>
                <w:rFonts w:ascii="Arial" w:hAnsi="Arial" w:cs="Arial"/>
                <w:color w:val="000000"/>
              </w:rPr>
            </w:pPr>
            <w:r w:rsidRPr="007D404E">
              <w:rPr>
                <w:rFonts w:ascii="Arial" w:hAnsi="Arial" w:cs="Arial"/>
                <w:b/>
                <w:bCs/>
                <w:color w:val="000000"/>
              </w:rPr>
              <w:t>B</w:t>
            </w:r>
            <w:r w:rsidRPr="007D404E">
              <w:rPr>
                <w:rFonts w:ascii="Arial" w:hAnsi="Arial" w:cs="Arial"/>
                <w:color w:val="000000"/>
              </w:rPr>
              <w:t xml:space="preserve"> - </w:t>
            </w:r>
            <w:proofErr w:type="gramStart"/>
            <w:r w:rsidRPr="007D404E">
              <w:rPr>
                <w:rFonts w:ascii="Arial" w:hAnsi="Arial" w:cs="Arial"/>
                <w:color w:val="000000"/>
              </w:rPr>
              <w:t>quase</w:t>
            </w:r>
            <w:proofErr w:type="gramEnd"/>
            <w:r w:rsidRPr="007D404E">
              <w:rPr>
                <w:rFonts w:ascii="Arial" w:hAnsi="Arial" w:cs="Arial"/>
                <w:color w:val="000000"/>
              </w:rPr>
              <w:t xml:space="preserve"> sempre</w:t>
            </w:r>
          </w:p>
        </w:tc>
        <w:tc>
          <w:tcPr>
            <w:tcW w:w="334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rPr>
                <w:rFonts w:ascii="Arial" w:hAnsi="Arial" w:cs="Arial"/>
                <w:color w:val="000000"/>
              </w:rPr>
            </w:pPr>
            <w:r w:rsidRPr="007D404E">
              <w:rPr>
                <w:rFonts w:ascii="Arial" w:hAnsi="Arial" w:cs="Arial"/>
                <w:b/>
                <w:bCs/>
                <w:color w:val="000000"/>
              </w:rPr>
              <w:t>D</w:t>
            </w:r>
            <w:r w:rsidRPr="007D404E">
              <w:rPr>
                <w:rFonts w:ascii="Arial" w:hAnsi="Arial" w:cs="Arial"/>
                <w:color w:val="000000"/>
              </w:rPr>
              <w:t xml:space="preserve"> - </w:t>
            </w:r>
            <w:proofErr w:type="gramStart"/>
            <w:r w:rsidRPr="007D404E">
              <w:rPr>
                <w:rFonts w:ascii="Arial" w:hAnsi="Arial" w:cs="Arial"/>
                <w:color w:val="000000"/>
              </w:rPr>
              <w:t>raramente</w:t>
            </w:r>
            <w:proofErr w:type="gramEnd"/>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rPr>
                <w:rFonts w:ascii="Arial" w:hAnsi="Arial" w:cs="Arial"/>
                <w:color w:val="000000"/>
              </w:rPr>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r>
      <w:tr w:rsidR="007D404E" w:rsidRPr="007D404E" w:rsidTr="007D404E">
        <w:trPr>
          <w:gridAfter w:val="10"/>
          <w:wAfter w:w="9622" w:type="dxa"/>
          <w:trHeight w:val="315"/>
        </w:trPr>
        <w:tc>
          <w:tcPr>
            <w:tcW w:w="370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334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r>
      <w:tr w:rsidR="007D404E" w:rsidRPr="007D404E" w:rsidTr="007D404E">
        <w:trPr>
          <w:gridAfter w:val="10"/>
          <w:wAfter w:w="9622" w:type="dxa"/>
          <w:trHeight w:val="315"/>
        </w:trPr>
        <w:tc>
          <w:tcPr>
            <w:tcW w:w="9840" w:type="dxa"/>
            <w:gridSpan w:val="14"/>
            <w:tcBorders>
              <w:top w:val="single" w:sz="8" w:space="0" w:color="auto"/>
              <w:left w:val="single" w:sz="8" w:space="0" w:color="auto"/>
              <w:bottom w:val="single" w:sz="8" w:space="0" w:color="auto"/>
              <w:right w:val="single" w:sz="8" w:space="0" w:color="000000"/>
            </w:tcBorders>
            <w:shd w:val="clear" w:color="000000" w:fill="C0C0C0"/>
            <w:noWrap/>
            <w:vAlign w:val="center"/>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t>COMPETÊNCIAS GERAIS</w:t>
            </w:r>
          </w:p>
        </w:tc>
      </w:tr>
      <w:tr w:rsidR="007D404E" w:rsidRPr="007D404E" w:rsidTr="007D404E">
        <w:trPr>
          <w:gridAfter w:val="10"/>
          <w:wAfter w:w="9622" w:type="dxa"/>
          <w:trHeight w:val="315"/>
        </w:trPr>
        <w:tc>
          <w:tcPr>
            <w:tcW w:w="370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3340" w:type="dxa"/>
            <w:gridSpan w:val="2"/>
            <w:tcBorders>
              <w:top w:val="nil"/>
              <w:left w:val="nil"/>
              <w:bottom w:val="single" w:sz="8" w:space="0" w:color="auto"/>
              <w:right w:val="nil"/>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t> </w:t>
            </w:r>
          </w:p>
        </w:tc>
        <w:tc>
          <w:tcPr>
            <w:tcW w:w="560" w:type="dxa"/>
            <w:gridSpan w:val="2"/>
            <w:tcBorders>
              <w:top w:val="nil"/>
              <w:left w:val="nil"/>
              <w:bottom w:val="single" w:sz="8" w:space="0" w:color="auto"/>
              <w:right w:val="nil"/>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t> </w:t>
            </w:r>
          </w:p>
        </w:tc>
        <w:tc>
          <w:tcPr>
            <w:tcW w:w="560" w:type="dxa"/>
            <w:gridSpan w:val="2"/>
            <w:tcBorders>
              <w:top w:val="nil"/>
              <w:left w:val="nil"/>
              <w:bottom w:val="single" w:sz="8" w:space="0" w:color="auto"/>
              <w:right w:val="nil"/>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t> </w:t>
            </w:r>
          </w:p>
        </w:tc>
        <w:tc>
          <w:tcPr>
            <w:tcW w:w="560" w:type="dxa"/>
            <w:gridSpan w:val="2"/>
            <w:tcBorders>
              <w:top w:val="nil"/>
              <w:left w:val="nil"/>
              <w:bottom w:val="single" w:sz="8" w:space="0" w:color="auto"/>
              <w:right w:val="nil"/>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t> </w:t>
            </w:r>
          </w:p>
        </w:tc>
        <w:tc>
          <w:tcPr>
            <w:tcW w:w="560" w:type="dxa"/>
            <w:gridSpan w:val="2"/>
            <w:tcBorders>
              <w:top w:val="nil"/>
              <w:left w:val="nil"/>
              <w:bottom w:val="single" w:sz="8" w:space="0" w:color="auto"/>
              <w:right w:val="nil"/>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t> </w:t>
            </w: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p>
        </w:tc>
      </w:tr>
      <w:tr w:rsidR="007D404E" w:rsidRPr="007D404E" w:rsidTr="007D404E">
        <w:trPr>
          <w:gridAfter w:val="10"/>
          <w:wAfter w:w="9622" w:type="dxa"/>
          <w:trHeight w:val="300"/>
        </w:trPr>
        <w:tc>
          <w:tcPr>
            <w:tcW w:w="7040" w:type="dxa"/>
            <w:gridSpan w:val="4"/>
            <w:tcBorders>
              <w:top w:val="single" w:sz="8" w:space="0" w:color="auto"/>
              <w:left w:val="single" w:sz="8" w:space="0" w:color="auto"/>
              <w:bottom w:val="single" w:sz="4" w:space="0" w:color="auto"/>
              <w:right w:val="nil"/>
            </w:tcBorders>
            <w:shd w:val="clear" w:color="auto" w:fill="auto"/>
            <w:noWrap/>
            <w:vAlign w:val="bottom"/>
            <w:hideMark/>
          </w:tcPr>
          <w:p w:rsidR="007D404E" w:rsidRPr="007D404E" w:rsidRDefault="007D404E" w:rsidP="007D404E">
            <w:pPr>
              <w:autoSpaceDE/>
              <w:autoSpaceDN/>
              <w:rPr>
                <w:rFonts w:ascii="Arial" w:hAnsi="Arial" w:cs="Arial"/>
                <w:b/>
                <w:bCs/>
                <w:color w:val="000000"/>
                <w:sz w:val="22"/>
                <w:szCs w:val="22"/>
              </w:rPr>
            </w:pPr>
            <w:r w:rsidRPr="007D404E">
              <w:rPr>
                <w:rFonts w:ascii="Arial" w:hAnsi="Arial" w:cs="Arial"/>
                <w:b/>
                <w:bCs/>
                <w:color w:val="000000"/>
                <w:sz w:val="22"/>
                <w:szCs w:val="22"/>
              </w:rPr>
              <w:t>Profissionalismo</w:t>
            </w:r>
          </w:p>
        </w:tc>
        <w:tc>
          <w:tcPr>
            <w:tcW w:w="560" w:type="dxa"/>
            <w:gridSpan w:val="2"/>
            <w:tcBorders>
              <w:top w:val="nil"/>
              <w:left w:val="single" w:sz="4" w:space="0" w:color="auto"/>
              <w:bottom w:val="single" w:sz="4"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t>A</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t>B</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t>C</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t>D</w:t>
            </w:r>
          </w:p>
        </w:tc>
        <w:tc>
          <w:tcPr>
            <w:tcW w:w="560" w:type="dxa"/>
            <w:gridSpan w:val="2"/>
            <w:tcBorders>
              <w:top w:val="single" w:sz="8" w:space="0" w:color="auto"/>
              <w:left w:val="nil"/>
              <w:bottom w:val="single" w:sz="4" w:space="0" w:color="auto"/>
              <w:right w:val="single" w:sz="8" w:space="0" w:color="auto"/>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t>E</w:t>
            </w:r>
          </w:p>
        </w:tc>
      </w:tr>
      <w:tr w:rsidR="007D404E" w:rsidRPr="007D404E" w:rsidTr="007D404E">
        <w:trPr>
          <w:gridAfter w:val="10"/>
          <w:wAfter w:w="9622" w:type="dxa"/>
          <w:trHeight w:val="1650"/>
        </w:trPr>
        <w:tc>
          <w:tcPr>
            <w:tcW w:w="7040" w:type="dxa"/>
            <w:gridSpan w:val="4"/>
            <w:tcBorders>
              <w:top w:val="single" w:sz="4" w:space="0" w:color="auto"/>
              <w:left w:val="single" w:sz="8" w:space="0" w:color="auto"/>
              <w:bottom w:val="single" w:sz="8" w:space="0" w:color="auto"/>
              <w:right w:val="single" w:sz="4" w:space="0" w:color="000000"/>
            </w:tcBorders>
            <w:shd w:val="clear" w:color="auto" w:fill="auto"/>
            <w:hideMark/>
          </w:tcPr>
          <w:p w:rsidR="007D404E" w:rsidRPr="007D404E" w:rsidRDefault="007D404E" w:rsidP="007D404E">
            <w:pPr>
              <w:autoSpaceDE/>
              <w:autoSpaceDN/>
              <w:rPr>
                <w:rFonts w:ascii="Arial" w:hAnsi="Arial" w:cs="Arial"/>
                <w:color w:val="000000"/>
              </w:rPr>
            </w:pPr>
            <w:r w:rsidRPr="007D404E">
              <w:rPr>
                <w:rFonts w:ascii="Arial" w:hAnsi="Arial" w:cs="Arial"/>
                <w:color w:val="000000"/>
              </w:rPr>
              <w:t>Age com responsabilidade, zelo e disciplina no trabalho, esforçando-se no cumprimento de suas atribuições, com espírito empreendedor e comprometido com a superação de desafios. Cumpre com o máximo empenho, qualidade técnica e assiduidade as obrigações de seu cargo. Aproveita as oportunidades</w:t>
            </w:r>
            <w:r w:rsidRPr="007D404E">
              <w:rPr>
                <w:rFonts w:ascii="Arial" w:hAnsi="Arial" w:cs="Arial"/>
                <w:color w:val="000000"/>
              </w:rPr>
              <w:br/>
              <w:t xml:space="preserve">de capacitação permanente, avalia-se sistematicamente e aprende com os erros seus ou de outrem. </w:t>
            </w:r>
          </w:p>
        </w:tc>
        <w:tc>
          <w:tcPr>
            <w:tcW w:w="560" w:type="dxa"/>
            <w:gridSpan w:val="2"/>
            <w:tcBorders>
              <w:top w:val="nil"/>
              <w:left w:val="nil"/>
              <w:bottom w:val="single" w:sz="4" w:space="0" w:color="auto"/>
              <w:right w:val="single" w:sz="4" w:space="0" w:color="auto"/>
            </w:tcBorders>
            <w:shd w:val="clear" w:color="auto" w:fill="auto"/>
            <w:noWrap/>
            <w:hideMark/>
          </w:tcPr>
          <w:p w:rsidR="007D404E" w:rsidRPr="007D404E" w:rsidRDefault="007D404E" w:rsidP="007D404E">
            <w:pPr>
              <w:autoSpaceDE/>
              <w:autoSpaceDN/>
              <w:rPr>
                <w:rFonts w:ascii="Arial" w:hAnsi="Arial" w:cs="Arial"/>
                <w:b/>
                <w:bCs/>
                <w:color w:val="000000"/>
                <w:sz w:val="22"/>
                <w:szCs w:val="22"/>
              </w:rPr>
            </w:pPr>
            <w:r w:rsidRPr="007D404E">
              <w:rPr>
                <w:rFonts w:ascii="Arial" w:hAnsi="Arial" w:cs="Arial"/>
                <w:b/>
                <w:bCs/>
                <w:color w:val="000000"/>
                <w:sz w:val="22"/>
                <w:szCs w:val="22"/>
              </w:rPr>
              <w:t> </w:t>
            </w:r>
          </w:p>
        </w:tc>
        <w:tc>
          <w:tcPr>
            <w:tcW w:w="560" w:type="dxa"/>
            <w:gridSpan w:val="2"/>
            <w:tcBorders>
              <w:top w:val="nil"/>
              <w:left w:val="nil"/>
              <w:bottom w:val="single" w:sz="4" w:space="0" w:color="auto"/>
              <w:right w:val="single" w:sz="4" w:space="0" w:color="auto"/>
            </w:tcBorders>
            <w:shd w:val="clear" w:color="auto" w:fill="auto"/>
            <w:noWrap/>
            <w:hideMark/>
          </w:tcPr>
          <w:p w:rsidR="007D404E" w:rsidRPr="007D404E" w:rsidRDefault="007D404E" w:rsidP="007D404E">
            <w:pPr>
              <w:autoSpaceDE/>
              <w:autoSpaceDN/>
              <w:rPr>
                <w:rFonts w:ascii="Arial" w:hAnsi="Arial" w:cs="Arial"/>
                <w:b/>
                <w:bCs/>
                <w:color w:val="000000"/>
                <w:sz w:val="22"/>
                <w:szCs w:val="22"/>
              </w:rPr>
            </w:pPr>
            <w:r w:rsidRPr="007D404E">
              <w:rPr>
                <w:rFonts w:ascii="Arial" w:hAnsi="Arial" w:cs="Arial"/>
                <w:b/>
                <w:bCs/>
                <w:color w:val="000000"/>
                <w:sz w:val="22"/>
                <w:szCs w:val="22"/>
              </w:rPr>
              <w:t> </w:t>
            </w:r>
          </w:p>
        </w:tc>
        <w:tc>
          <w:tcPr>
            <w:tcW w:w="560" w:type="dxa"/>
            <w:gridSpan w:val="2"/>
            <w:tcBorders>
              <w:top w:val="nil"/>
              <w:left w:val="nil"/>
              <w:bottom w:val="single" w:sz="4" w:space="0" w:color="auto"/>
              <w:right w:val="single" w:sz="4" w:space="0" w:color="auto"/>
            </w:tcBorders>
            <w:shd w:val="clear" w:color="auto" w:fill="auto"/>
            <w:noWrap/>
            <w:hideMark/>
          </w:tcPr>
          <w:p w:rsidR="007D404E" w:rsidRPr="007D404E" w:rsidRDefault="007D404E" w:rsidP="007D404E">
            <w:pPr>
              <w:autoSpaceDE/>
              <w:autoSpaceDN/>
              <w:rPr>
                <w:rFonts w:ascii="Arial" w:hAnsi="Arial" w:cs="Arial"/>
                <w:b/>
                <w:bCs/>
                <w:color w:val="000000"/>
                <w:sz w:val="22"/>
                <w:szCs w:val="22"/>
              </w:rPr>
            </w:pPr>
            <w:r w:rsidRPr="007D404E">
              <w:rPr>
                <w:rFonts w:ascii="Arial" w:hAnsi="Arial" w:cs="Arial"/>
                <w:b/>
                <w:bCs/>
                <w:color w:val="000000"/>
                <w:sz w:val="22"/>
                <w:szCs w:val="22"/>
              </w:rPr>
              <w:t> </w:t>
            </w:r>
          </w:p>
        </w:tc>
        <w:tc>
          <w:tcPr>
            <w:tcW w:w="560" w:type="dxa"/>
            <w:gridSpan w:val="2"/>
            <w:tcBorders>
              <w:top w:val="nil"/>
              <w:left w:val="nil"/>
              <w:bottom w:val="single" w:sz="4" w:space="0" w:color="auto"/>
              <w:right w:val="single" w:sz="4" w:space="0" w:color="auto"/>
            </w:tcBorders>
            <w:shd w:val="clear" w:color="auto" w:fill="auto"/>
            <w:noWrap/>
            <w:hideMark/>
          </w:tcPr>
          <w:p w:rsidR="007D404E" w:rsidRPr="007D404E" w:rsidRDefault="007D404E" w:rsidP="007D404E">
            <w:pPr>
              <w:autoSpaceDE/>
              <w:autoSpaceDN/>
              <w:rPr>
                <w:rFonts w:ascii="Arial" w:hAnsi="Arial" w:cs="Arial"/>
                <w:b/>
                <w:bCs/>
                <w:color w:val="000000"/>
                <w:sz w:val="22"/>
                <w:szCs w:val="22"/>
              </w:rPr>
            </w:pPr>
            <w:r w:rsidRPr="007D404E">
              <w:rPr>
                <w:rFonts w:ascii="Arial" w:hAnsi="Arial" w:cs="Arial"/>
                <w:b/>
                <w:bCs/>
                <w:color w:val="000000"/>
                <w:sz w:val="22"/>
                <w:szCs w:val="22"/>
              </w:rPr>
              <w:t> </w:t>
            </w:r>
          </w:p>
        </w:tc>
        <w:tc>
          <w:tcPr>
            <w:tcW w:w="560" w:type="dxa"/>
            <w:gridSpan w:val="2"/>
            <w:tcBorders>
              <w:top w:val="nil"/>
              <w:left w:val="nil"/>
              <w:bottom w:val="single" w:sz="4" w:space="0" w:color="auto"/>
              <w:right w:val="single" w:sz="8" w:space="0" w:color="auto"/>
            </w:tcBorders>
            <w:shd w:val="clear" w:color="auto" w:fill="auto"/>
            <w:noWrap/>
            <w:vAlign w:val="bottom"/>
            <w:hideMark/>
          </w:tcPr>
          <w:p w:rsidR="007D404E" w:rsidRPr="007D404E" w:rsidRDefault="007D404E" w:rsidP="007D404E">
            <w:pPr>
              <w:autoSpaceDE/>
              <w:autoSpaceDN/>
              <w:rPr>
                <w:rFonts w:ascii="Arial" w:hAnsi="Arial" w:cs="Arial"/>
                <w:b/>
                <w:bCs/>
                <w:color w:val="000000"/>
                <w:sz w:val="22"/>
                <w:szCs w:val="22"/>
              </w:rPr>
            </w:pPr>
            <w:r w:rsidRPr="007D404E">
              <w:rPr>
                <w:rFonts w:ascii="Arial" w:hAnsi="Arial" w:cs="Arial"/>
                <w:b/>
                <w:bCs/>
                <w:color w:val="000000"/>
                <w:sz w:val="22"/>
                <w:szCs w:val="22"/>
              </w:rPr>
              <w:t> </w:t>
            </w:r>
          </w:p>
        </w:tc>
      </w:tr>
      <w:tr w:rsidR="007D404E" w:rsidRPr="007D404E" w:rsidTr="007D404E">
        <w:trPr>
          <w:gridAfter w:val="10"/>
          <w:wAfter w:w="9622" w:type="dxa"/>
          <w:trHeight w:val="300"/>
        </w:trPr>
        <w:tc>
          <w:tcPr>
            <w:tcW w:w="7040" w:type="dxa"/>
            <w:gridSpan w:val="4"/>
            <w:tcBorders>
              <w:top w:val="nil"/>
              <w:left w:val="single" w:sz="8" w:space="0" w:color="auto"/>
              <w:bottom w:val="single" w:sz="4" w:space="0" w:color="auto"/>
              <w:right w:val="nil"/>
            </w:tcBorders>
            <w:shd w:val="clear" w:color="auto" w:fill="auto"/>
            <w:noWrap/>
            <w:hideMark/>
          </w:tcPr>
          <w:p w:rsidR="007D404E" w:rsidRPr="007D404E" w:rsidRDefault="007D404E" w:rsidP="007D404E">
            <w:pPr>
              <w:autoSpaceDE/>
              <w:autoSpaceDN/>
              <w:rPr>
                <w:rFonts w:ascii="Arial" w:hAnsi="Arial" w:cs="Arial"/>
                <w:b/>
                <w:bCs/>
                <w:color w:val="000000"/>
                <w:sz w:val="22"/>
                <w:szCs w:val="22"/>
              </w:rPr>
            </w:pPr>
            <w:r w:rsidRPr="007D404E">
              <w:rPr>
                <w:rFonts w:ascii="Arial" w:hAnsi="Arial" w:cs="Arial"/>
                <w:b/>
                <w:bCs/>
                <w:color w:val="000000"/>
                <w:sz w:val="22"/>
                <w:szCs w:val="22"/>
              </w:rPr>
              <w:t>Relacionamento interpessoal</w:t>
            </w:r>
          </w:p>
        </w:tc>
        <w:tc>
          <w:tcPr>
            <w:tcW w:w="560" w:type="dxa"/>
            <w:gridSpan w:val="2"/>
            <w:tcBorders>
              <w:top w:val="single" w:sz="8" w:space="0" w:color="auto"/>
              <w:left w:val="single" w:sz="4" w:space="0" w:color="auto"/>
              <w:bottom w:val="single" w:sz="4"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t>A</w:t>
            </w:r>
          </w:p>
        </w:tc>
        <w:tc>
          <w:tcPr>
            <w:tcW w:w="560" w:type="dxa"/>
            <w:gridSpan w:val="2"/>
            <w:tcBorders>
              <w:top w:val="single" w:sz="8" w:space="0" w:color="auto"/>
              <w:left w:val="nil"/>
              <w:bottom w:val="single" w:sz="4"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t>B</w:t>
            </w:r>
          </w:p>
        </w:tc>
        <w:tc>
          <w:tcPr>
            <w:tcW w:w="560" w:type="dxa"/>
            <w:gridSpan w:val="2"/>
            <w:tcBorders>
              <w:top w:val="single" w:sz="8" w:space="0" w:color="auto"/>
              <w:left w:val="nil"/>
              <w:bottom w:val="single" w:sz="4"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t>C</w:t>
            </w:r>
          </w:p>
        </w:tc>
        <w:tc>
          <w:tcPr>
            <w:tcW w:w="560" w:type="dxa"/>
            <w:gridSpan w:val="2"/>
            <w:tcBorders>
              <w:top w:val="single" w:sz="8" w:space="0" w:color="auto"/>
              <w:left w:val="nil"/>
              <w:bottom w:val="single" w:sz="4"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t>D</w:t>
            </w:r>
          </w:p>
        </w:tc>
        <w:tc>
          <w:tcPr>
            <w:tcW w:w="560" w:type="dxa"/>
            <w:gridSpan w:val="2"/>
            <w:tcBorders>
              <w:top w:val="single" w:sz="8" w:space="0" w:color="auto"/>
              <w:left w:val="nil"/>
              <w:bottom w:val="single" w:sz="4" w:space="0" w:color="auto"/>
              <w:right w:val="single" w:sz="8" w:space="0" w:color="auto"/>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t>E</w:t>
            </w:r>
          </w:p>
        </w:tc>
      </w:tr>
      <w:tr w:rsidR="007D404E" w:rsidRPr="007D404E" w:rsidTr="007D404E">
        <w:trPr>
          <w:gridAfter w:val="10"/>
          <w:wAfter w:w="9622" w:type="dxa"/>
          <w:trHeight w:val="1665"/>
        </w:trPr>
        <w:tc>
          <w:tcPr>
            <w:tcW w:w="7040" w:type="dxa"/>
            <w:gridSpan w:val="4"/>
            <w:tcBorders>
              <w:top w:val="single" w:sz="4" w:space="0" w:color="auto"/>
              <w:left w:val="single" w:sz="8" w:space="0" w:color="auto"/>
              <w:bottom w:val="single" w:sz="8" w:space="0" w:color="auto"/>
              <w:right w:val="single" w:sz="4" w:space="0" w:color="000000"/>
            </w:tcBorders>
            <w:shd w:val="clear" w:color="auto" w:fill="auto"/>
            <w:hideMark/>
          </w:tcPr>
          <w:p w:rsidR="007D404E" w:rsidRPr="007D404E" w:rsidRDefault="007D404E" w:rsidP="007D404E">
            <w:pPr>
              <w:autoSpaceDE/>
              <w:autoSpaceDN/>
              <w:rPr>
                <w:rFonts w:ascii="Arial" w:hAnsi="Arial" w:cs="Arial"/>
                <w:color w:val="000000"/>
              </w:rPr>
            </w:pPr>
            <w:r w:rsidRPr="007D404E">
              <w:rPr>
                <w:rFonts w:ascii="Arial" w:hAnsi="Arial" w:cs="Arial"/>
                <w:color w:val="000000"/>
              </w:rPr>
              <w:t xml:space="preserve">Demonstra capacidade de contribuir com o grupo e de identificar as necessidades de apoio na execução de determinadas tarefas. Procura estabelecer relações de trabalho justas e um relacionamento harmonioso com os colegas. Age de forma honesta, justa, digna, cortês, com disponibilidade e atenção a todas as pessoas com as quais se relaciona, internamente e externamente, respeitando quaisquer diferenças individuais. </w:t>
            </w:r>
          </w:p>
        </w:tc>
        <w:tc>
          <w:tcPr>
            <w:tcW w:w="560" w:type="dxa"/>
            <w:gridSpan w:val="2"/>
            <w:tcBorders>
              <w:top w:val="nil"/>
              <w:left w:val="nil"/>
              <w:bottom w:val="single" w:sz="4" w:space="0" w:color="auto"/>
              <w:right w:val="single" w:sz="4" w:space="0" w:color="auto"/>
            </w:tcBorders>
            <w:shd w:val="clear" w:color="auto" w:fill="auto"/>
            <w:noWrap/>
            <w:hideMark/>
          </w:tcPr>
          <w:p w:rsidR="007D404E" w:rsidRPr="007D404E" w:rsidRDefault="007D404E" w:rsidP="007D404E">
            <w:pPr>
              <w:autoSpaceDE/>
              <w:autoSpaceDN/>
              <w:rPr>
                <w:rFonts w:ascii="Arial" w:hAnsi="Arial" w:cs="Arial"/>
                <w:b/>
                <w:bCs/>
                <w:color w:val="000000"/>
                <w:sz w:val="22"/>
                <w:szCs w:val="22"/>
              </w:rPr>
            </w:pPr>
            <w:r w:rsidRPr="007D404E">
              <w:rPr>
                <w:rFonts w:ascii="Arial" w:hAnsi="Arial" w:cs="Arial"/>
                <w:b/>
                <w:bCs/>
                <w:color w:val="000000"/>
                <w:sz w:val="22"/>
                <w:szCs w:val="22"/>
              </w:rPr>
              <w:t> </w:t>
            </w:r>
          </w:p>
        </w:tc>
        <w:tc>
          <w:tcPr>
            <w:tcW w:w="560" w:type="dxa"/>
            <w:gridSpan w:val="2"/>
            <w:tcBorders>
              <w:top w:val="nil"/>
              <w:left w:val="nil"/>
              <w:bottom w:val="single" w:sz="4" w:space="0" w:color="auto"/>
              <w:right w:val="single" w:sz="4" w:space="0" w:color="auto"/>
            </w:tcBorders>
            <w:shd w:val="clear" w:color="auto" w:fill="auto"/>
            <w:noWrap/>
            <w:hideMark/>
          </w:tcPr>
          <w:p w:rsidR="007D404E" w:rsidRPr="007D404E" w:rsidRDefault="007D404E" w:rsidP="007D404E">
            <w:pPr>
              <w:autoSpaceDE/>
              <w:autoSpaceDN/>
              <w:rPr>
                <w:rFonts w:ascii="Arial" w:hAnsi="Arial" w:cs="Arial"/>
                <w:b/>
                <w:bCs/>
                <w:color w:val="000000"/>
                <w:sz w:val="22"/>
                <w:szCs w:val="22"/>
              </w:rPr>
            </w:pPr>
            <w:r w:rsidRPr="007D404E">
              <w:rPr>
                <w:rFonts w:ascii="Arial" w:hAnsi="Arial" w:cs="Arial"/>
                <w:b/>
                <w:bCs/>
                <w:color w:val="000000"/>
                <w:sz w:val="22"/>
                <w:szCs w:val="22"/>
              </w:rPr>
              <w:t> </w:t>
            </w:r>
          </w:p>
        </w:tc>
        <w:tc>
          <w:tcPr>
            <w:tcW w:w="560" w:type="dxa"/>
            <w:gridSpan w:val="2"/>
            <w:tcBorders>
              <w:top w:val="nil"/>
              <w:left w:val="nil"/>
              <w:bottom w:val="single" w:sz="4" w:space="0" w:color="auto"/>
              <w:right w:val="single" w:sz="4" w:space="0" w:color="auto"/>
            </w:tcBorders>
            <w:shd w:val="clear" w:color="auto" w:fill="auto"/>
            <w:noWrap/>
            <w:hideMark/>
          </w:tcPr>
          <w:p w:rsidR="007D404E" w:rsidRPr="007D404E" w:rsidRDefault="007D404E" w:rsidP="007D404E">
            <w:pPr>
              <w:autoSpaceDE/>
              <w:autoSpaceDN/>
              <w:rPr>
                <w:rFonts w:ascii="Arial" w:hAnsi="Arial" w:cs="Arial"/>
                <w:b/>
                <w:bCs/>
                <w:color w:val="000000"/>
                <w:sz w:val="22"/>
                <w:szCs w:val="22"/>
              </w:rPr>
            </w:pPr>
            <w:r w:rsidRPr="007D404E">
              <w:rPr>
                <w:rFonts w:ascii="Arial" w:hAnsi="Arial" w:cs="Arial"/>
                <w:b/>
                <w:bCs/>
                <w:color w:val="000000"/>
                <w:sz w:val="22"/>
                <w:szCs w:val="22"/>
              </w:rPr>
              <w:t> </w:t>
            </w:r>
          </w:p>
        </w:tc>
        <w:tc>
          <w:tcPr>
            <w:tcW w:w="560" w:type="dxa"/>
            <w:gridSpan w:val="2"/>
            <w:tcBorders>
              <w:top w:val="nil"/>
              <w:left w:val="nil"/>
              <w:bottom w:val="single" w:sz="4" w:space="0" w:color="auto"/>
              <w:right w:val="single" w:sz="4" w:space="0" w:color="auto"/>
            </w:tcBorders>
            <w:shd w:val="clear" w:color="auto" w:fill="auto"/>
            <w:noWrap/>
            <w:hideMark/>
          </w:tcPr>
          <w:p w:rsidR="007D404E" w:rsidRPr="007D404E" w:rsidRDefault="007D404E" w:rsidP="007D404E">
            <w:pPr>
              <w:autoSpaceDE/>
              <w:autoSpaceDN/>
              <w:rPr>
                <w:rFonts w:ascii="Arial" w:hAnsi="Arial" w:cs="Arial"/>
                <w:b/>
                <w:bCs/>
                <w:color w:val="000000"/>
                <w:sz w:val="22"/>
                <w:szCs w:val="22"/>
              </w:rPr>
            </w:pPr>
            <w:r w:rsidRPr="007D404E">
              <w:rPr>
                <w:rFonts w:ascii="Arial" w:hAnsi="Arial" w:cs="Arial"/>
                <w:b/>
                <w:bCs/>
                <w:color w:val="000000"/>
                <w:sz w:val="22"/>
                <w:szCs w:val="22"/>
              </w:rPr>
              <w:t> </w:t>
            </w:r>
          </w:p>
        </w:tc>
        <w:tc>
          <w:tcPr>
            <w:tcW w:w="560" w:type="dxa"/>
            <w:gridSpan w:val="2"/>
            <w:tcBorders>
              <w:top w:val="nil"/>
              <w:left w:val="nil"/>
              <w:bottom w:val="single" w:sz="4" w:space="0" w:color="auto"/>
              <w:right w:val="single" w:sz="8" w:space="0" w:color="auto"/>
            </w:tcBorders>
            <w:shd w:val="clear" w:color="auto" w:fill="auto"/>
            <w:noWrap/>
            <w:vAlign w:val="bottom"/>
            <w:hideMark/>
          </w:tcPr>
          <w:p w:rsidR="007D404E" w:rsidRPr="007D404E" w:rsidRDefault="007D404E" w:rsidP="007D404E">
            <w:pPr>
              <w:autoSpaceDE/>
              <w:autoSpaceDN/>
              <w:rPr>
                <w:rFonts w:ascii="Arial" w:hAnsi="Arial" w:cs="Arial"/>
                <w:b/>
                <w:bCs/>
                <w:color w:val="000000"/>
                <w:sz w:val="22"/>
                <w:szCs w:val="22"/>
              </w:rPr>
            </w:pPr>
            <w:r w:rsidRPr="007D404E">
              <w:rPr>
                <w:rFonts w:ascii="Arial" w:hAnsi="Arial" w:cs="Arial"/>
                <w:b/>
                <w:bCs/>
                <w:color w:val="000000"/>
                <w:sz w:val="22"/>
                <w:szCs w:val="22"/>
              </w:rPr>
              <w:t> </w:t>
            </w:r>
          </w:p>
        </w:tc>
      </w:tr>
      <w:tr w:rsidR="007D404E" w:rsidRPr="007D404E" w:rsidTr="007D404E">
        <w:trPr>
          <w:gridAfter w:val="10"/>
          <w:wAfter w:w="9622" w:type="dxa"/>
          <w:trHeight w:val="300"/>
        </w:trPr>
        <w:tc>
          <w:tcPr>
            <w:tcW w:w="7040" w:type="dxa"/>
            <w:gridSpan w:val="4"/>
            <w:tcBorders>
              <w:top w:val="nil"/>
              <w:left w:val="single" w:sz="8" w:space="0" w:color="auto"/>
              <w:bottom w:val="single" w:sz="4" w:space="0" w:color="auto"/>
              <w:right w:val="nil"/>
            </w:tcBorders>
            <w:shd w:val="clear" w:color="auto" w:fill="auto"/>
            <w:noWrap/>
            <w:hideMark/>
          </w:tcPr>
          <w:p w:rsidR="007D404E" w:rsidRPr="007D404E" w:rsidRDefault="007D404E" w:rsidP="007D404E">
            <w:pPr>
              <w:autoSpaceDE/>
              <w:autoSpaceDN/>
              <w:rPr>
                <w:rFonts w:ascii="Arial" w:hAnsi="Arial" w:cs="Arial"/>
                <w:b/>
                <w:bCs/>
                <w:color w:val="000000"/>
                <w:sz w:val="22"/>
                <w:szCs w:val="22"/>
              </w:rPr>
            </w:pPr>
            <w:r w:rsidRPr="007D404E">
              <w:rPr>
                <w:rFonts w:ascii="Arial" w:hAnsi="Arial" w:cs="Arial"/>
                <w:b/>
                <w:bCs/>
                <w:color w:val="000000"/>
                <w:sz w:val="22"/>
                <w:szCs w:val="22"/>
              </w:rPr>
              <w:t>Ética e Transparência</w:t>
            </w:r>
          </w:p>
        </w:tc>
        <w:tc>
          <w:tcPr>
            <w:tcW w:w="560" w:type="dxa"/>
            <w:gridSpan w:val="2"/>
            <w:tcBorders>
              <w:top w:val="single" w:sz="8" w:space="0" w:color="auto"/>
              <w:left w:val="single" w:sz="4" w:space="0" w:color="auto"/>
              <w:bottom w:val="single" w:sz="4"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t>A</w:t>
            </w:r>
          </w:p>
        </w:tc>
        <w:tc>
          <w:tcPr>
            <w:tcW w:w="560" w:type="dxa"/>
            <w:gridSpan w:val="2"/>
            <w:tcBorders>
              <w:top w:val="single" w:sz="8" w:space="0" w:color="auto"/>
              <w:left w:val="nil"/>
              <w:bottom w:val="single" w:sz="4"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t>B</w:t>
            </w:r>
          </w:p>
        </w:tc>
        <w:tc>
          <w:tcPr>
            <w:tcW w:w="560" w:type="dxa"/>
            <w:gridSpan w:val="2"/>
            <w:tcBorders>
              <w:top w:val="single" w:sz="8" w:space="0" w:color="auto"/>
              <w:left w:val="nil"/>
              <w:bottom w:val="single" w:sz="4"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t>C</w:t>
            </w:r>
          </w:p>
        </w:tc>
        <w:tc>
          <w:tcPr>
            <w:tcW w:w="560" w:type="dxa"/>
            <w:gridSpan w:val="2"/>
            <w:tcBorders>
              <w:top w:val="single" w:sz="8" w:space="0" w:color="auto"/>
              <w:left w:val="nil"/>
              <w:bottom w:val="single" w:sz="4"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t>D</w:t>
            </w:r>
          </w:p>
        </w:tc>
        <w:tc>
          <w:tcPr>
            <w:tcW w:w="560" w:type="dxa"/>
            <w:gridSpan w:val="2"/>
            <w:tcBorders>
              <w:top w:val="single" w:sz="8" w:space="0" w:color="auto"/>
              <w:left w:val="nil"/>
              <w:bottom w:val="single" w:sz="4" w:space="0" w:color="auto"/>
              <w:right w:val="single" w:sz="8" w:space="0" w:color="auto"/>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t>E</w:t>
            </w:r>
          </w:p>
        </w:tc>
      </w:tr>
      <w:tr w:rsidR="007D404E" w:rsidRPr="007D404E" w:rsidTr="007D404E">
        <w:trPr>
          <w:gridAfter w:val="10"/>
          <w:wAfter w:w="9622" w:type="dxa"/>
          <w:trHeight w:val="1215"/>
        </w:trPr>
        <w:tc>
          <w:tcPr>
            <w:tcW w:w="7040" w:type="dxa"/>
            <w:gridSpan w:val="4"/>
            <w:tcBorders>
              <w:top w:val="single" w:sz="4" w:space="0" w:color="auto"/>
              <w:left w:val="single" w:sz="8" w:space="0" w:color="auto"/>
              <w:bottom w:val="single" w:sz="8" w:space="0" w:color="auto"/>
              <w:right w:val="single" w:sz="4" w:space="0" w:color="000000"/>
            </w:tcBorders>
            <w:shd w:val="clear" w:color="auto" w:fill="auto"/>
            <w:hideMark/>
          </w:tcPr>
          <w:p w:rsidR="007D404E" w:rsidRPr="007D404E" w:rsidRDefault="007D404E" w:rsidP="007D404E">
            <w:pPr>
              <w:autoSpaceDE/>
              <w:autoSpaceDN/>
              <w:rPr>
                <w:rFonts w:ascii="Arial" w:hAnsi="Arial" w:cs="Arial"/>
                <w:color w:val="000000"/>
              </w:rPr>
            </w:pPr>
            <w:r w:rsidRPr="007D404E">
              <w:rPr>
                <w:rFonts w:ascii="Arial" w:hAnsi="Arial" w:cs="Arial"/>
                <w:color w:val="000000"/>
              </w:rPr>
              <w:t>Age de acordo com os princípios constitucionais da administração pública, bem como com as normas de conduta da Prefeitura, priorizando a honestidade e a transparência nas relações de trabalho internas e externas. Respeita o sigilo profissional e não pratica quaisquer infrações penais ou administrativas.</w:t>
            </w:r>
          </w:p>
        </w:tc>
        <w:tc>
          <w:tcPr>
            <w:tcW w:w="560" w:type="dxa"/>
            <w:gridSpan w:val="2"/>
            <w:tcBorders>
              <w:top w:val="nil"/>
              <w:left w:val="nil"/>
              <w:bottom w:val="nil"/>
              <w:right w:val="single" w:sz="4" w:space="0" w:color="auto"/>
            </w:tcBorders>
            <w:shd w:val="clear" w:color="auto" w:fill="auto"/>
            <w:noWrap/>
            <w:hideMark/>
          </w:tcPr>
          <w:p w:rsidR="007D404E" w:rsidRPr="007D404E" w:rsidRDefault="007D404E" w:rsidP="007D404E">
            <w:pPr>
              <w:autoSpaceDE/>
              <w:autoSpaceDN/>
              <w:rPr>
                <w:rFonts w:ascii="Arial" w:hAnsi="Arial" w:cs="Arial"/>
                <w:b/>
                <w:bCs/>
                <w:color w:val="000000"/>
                <w:sz w:val="22"/>
                <w:szCs w:val="22"/>
              </w:rPr>
            </w:pPr>
            <w:r w:rsidRPr="007D404E">
              <w:rPr>
                <w:rFonts w:ascii="Arial" w:hAnsi="Arial" w:cs="Arial"/>
                <w:b/>
                <w:bCs/>
                <w:color w:val="000000"/>
                <w:sz w:val="22"/>
                <w:szCs w:val="22"/>
              </w:rPr>
              <w:t> </w:t>
            </w:r>
          </w:p>
        </w:tc>
        <w:tc>
          <w:tcPr>
            <w:tcW w:w="560" w:type="dxa"/>
            <w:gridSpan w:val="2"/>
            <w:tcBorders>
              <w:top w:val="nil"/>
              <w:left w:val="nil"/>
              <w:bottom w:val="nil"/>
              <w:right w:val="single" w:sz="4" w:space="0" w:color="auto"/>
            </w:tcBorders>
            <w:shd w:val="clear" w:color="auto" w:fill="auto"/>
            <w:noWrap/>
            <w:hideMark/>
          </w:tcPr>
          <w:p w:rsidR="007D404E" w:rsidRPr="007D404E" w:rsidRDefault="007D404E" w:rsidP="007D404E">
            <w:pPr>
              <w:autoSpaceDE/>
              <w:autoSpaceDN/>
              <w:rPr>
                <w:rFonts w:ascii="Arial" w:hAnsi="Arial" w:cs="Arial"/>
                <w:b/>
                <w:bCs/>
                <w:color w:val="000000"/>
                <w:sz w:val="22"/>
                <w:szCs w:val="22"/>
              </w:rPr>
            </w:pPr>
            <w:r w:rsidRPr="007D404E">
              <w:rPr>
                <w:rFonts w:ascii="Arial" w:hAnsi="Arial" w:cs="Arial"/>
                <w:b/>
                <w:bCs/>
                <w:color w:val="000000"/>
                <w:sz w:val="22"/>
                <w:szCs w:val="22"/>
              </w:rPr>
              <w:t> </w:t>
            </w:r>
          </w:p>
        </w:tc>
        <w:tc>
          <w:tcPr>
            <w:tcW w:w="560" w:type="dxa"/>
            <w:gridSpan w:val="2"/>
            <w:tcBorders>
              <w:top w:val="nil"/>
              <w:left w:val="nil"/>
              <w:bottom w:val="nil"/>
              <w:right w:val="single" w:sz="4" w:space="0" w:color="auto"/>
            </w:tcBorders>
            <w:shd w:val="clear" w:color="auto" w:fill="auto"/>
            <w:noWrap/>
            <w:hideMark/>
          </w:tcPr>
          <w:p w:rsidR="007D404E" w:rsidRPr="007D404E" w:rsidRDefault="007D404E" w:rsidP="007D404E">
            <w:pPr>
              <w:autoSpaceDE/>
              <w:autoSpaceDN/>
              <w:rPr>
                <w:rFonts w:ascii="Arial" w:hAnsi="Arial" w:cs="Arial"/>
                <w:b/>
                <w:bCs/>
                <w:color w:val="000000"/>
                <w:sz w:val="22"/>
                <w:szCs w:val="22"/>
              </w:rPr>
            </w:pPr>
            <w:r w:rsidRPr="007D404E">
              <w:rPr>
                <w:rFonts w:ascii="Arial" w:hAnsi="Arial" w:cs="Arial"/>
                <w:b/>
                <w:bCs/>
                <w:color w:val="000000"/>
                <w:sz w:val="22"/>
                <w:szCs w:val="22"/>
              </w:rPr>
              <w:t> </w:t>
            </w:r>
          </w:p>
        </w:tc>
        <w:tc>
          <w:tcPr>
            <w:tcW w:w="560" w:type="dxa"/>
            <w:gridSpan w:val="2"/>
            <w:tcBorders>
              <w:top w:val="nil"/>
              <w:left w:val="nil"/>
              <w:bottom w:val="nil"/>
              <w:right w:val="single" w:sz="4" w:space="0" w:color="auto"/>
            </w:tcBorders>
            <w:shd w:val="clear" w:color="auto" w:fill="auto"/>
            <w:noWrap/>
            <w:hideMark/>
          </w:tcPr>
          <w:p w:rsidR="007D404E" w:rsidRPr="007D404E" w:rsidRDefault="007D404E" w:rsidP="007D404E">
            <w:pPr>
              <w:autoSpaceDE/>
              <w:autoSpaceDN/>
              <w:rPr>
                <w:rFonts w:ascii="Arial" w:hAnsi="Arial" w:cs="Arial"/>
                <w:b/>
                <w:bCs/>
                <w:color w:val="000000"/>
                <w:sz w:val="22"/>
                <w:szCs w:val="22"/>
              </w:rPr>
            </w:pPr>
            <w:r w:rsidRPr="007D404E">
              <w:rPr>
                <w:rFonts w:ascii="Arial" w:hAnsi="Arial" w:cs="Arial"/>
                <w:b/>
                <w:bCs/>
                <w:color w:val="000000"/>
                <w:sz w:val="22"/>
                <w:szCs w:val="22"/>
              </w:rPr>
              <w:t> </w:t>
            </w:r>
          </w:p>
        </w:tc>
        <w:tc>
          <w:tcPr>
            <w:tcW w:w="560" w:type="dxa"/>
            <w:gridSpan w:val="2"/>
            <w:tcBorders>
              <w:top w:val="nil"/>
              <w:left w:val="nil"/>
              <w:bottom w:val="nil"/>
              <w:right w:val="single" w:sz="8" w:space="0" w:color="auto"/>
            </w:tcBorders>
            <w:shd w:val="clear" w:color="auto" w:fill="auto"/>
            <w:noWrap/>
            <w:vAlign w:val="bottom"/>
            <w:hideMark/>
          </w:tcPr>
          <w:p w:rsidR="007D404E" w:rsidRPr="007D404E" w:rsidRDefault="007D404E" w:rsidP="007D404E">
            <w:pPr>
              <w:autoSpaceDE/>
              <w:autoSpaceDN/>
              <w:rPr>
                <w:rFonts w:ascii="Arial" w:hAnsi="Arial" w:cs="Arial"/>
                <w:b/>
                <w:bCs/>
                <w:color w:val="000000"/>
                <w:sz w:val="22"/>
                <w:szCs w:val="22"/>
              </w:rPr>
            </w:pPr>
            <w:r w:rsidRPr="007D404E">
              <w:rPr>
                <w:rFonts w:ascii="Arial" w:hAnsi="Arial" w:cs="Arial"/>
                <w:b/>
                <w:bCs/>
                <w:color w:val="000000"/>
                <w:sz w:val="22"/>
                <w:szCs w:val="22"/>
              </w:rPr>
              <w:t> </w:t>
            </w:r>
          </w:p>
        </w:tc>
      </w:tr>
      <w:tr w:rsidR="007D404E" w:rsidRPr="007D404E" w:rsidTr="007D404E">
        <w:trPr>
          <w:gridAfter w:val="10"/>
          <w:wAfter w:w="9622" w:type="dxa"/>
          <w:trHeight w:val="300"/>
        </w:trPr>
        <w:tc>
          <w:tcPr>
            <w:tcW w:w="7040" w:type="dxa"/>
            <w:gridSpan w:val="4"/>
            <w:tcBorders>
              <w:top w:val="nil"/>
              <w:left w:val="single" w:sz="8" w:space="0" w:color="auto"/>
              <w:bottom w:val="single" w:sz="4" w:space="0" w:color="auto"/>
              <w:right w:val="single" w:sz="4" w:space="0" w:color="auto"/>
            </w:tcBorders>
            <w:shd w:val="clear" w:color="auto" w:fill="auto"/>
            <w:vAlign w:val="center"/>
            <w:hideMark/>
          </w:tcPr>
          <w:p w:rsidR="007D404E" w:rsidRPr="007D404E" w:rsidRDefault="007D404E" w:rsidP="007D404E">
            <w:pPr>
              <w:autoSpaceDE/>
              <w:autoSpaceDN/>
              <w:rPr>
                <w:rFonts w:ascii="Arial" w:hAnsi="Arial" w:cs="Arial"/>
                <w:b/>
                <w:bCs/>
                <w:color w:val="000000"/>
                <w:sz w:val="22"/>
                <w:szCs w:val="22"/>
              </w:rPr>
            </w:pPr>
            <w:r w:rsidRPr="007D404E">
              <w:rPr>
                <w:rFonts w:ascii="Arial" w:hAnsi="Arial" w:cs="Arial"/>
                <w:b/>
                <w:bCs/>
                <w:color w:val="000000"/>
                <w:sz w:val="22"/>
                <w:szCs w:val="22"/>
              </w:rPr>
              <w:t xml:space="preserve">Compromisso </w:t>
            </w:r>
            <w:proofErr w:type="spellStart"/>
            <w:r w:rsidRPr="007D404E">
              <w:rPr>
                <w:rFonts w:ascii="Arial" w:hAnsi="Arial" w:cs="Arial"/>
                <w:b/>
                <w:bCs/>
                <w:color w:val="000000"/>
                <w:sz w:val="22"/>
                <w:szCs w:val="22"/>
              </w:rPr>
              <w:t>sócio-ambiental</w:t>
            </w:r>
            <w:proofErr w:type="spellEnd"/>
            <w:r w:rsidRPr="007D404E">
              <w:rPr>
                <w:rFonts w:ascii="Arial" w:hAnsi="Arial" w:cs="Arial"/>
                <w:b/>
                <w:bCs/>
                <w:color w:val="000000"/>
                <w:sz w:val="22"/>
                <w:szCs w:val="22"/>
              </w:rPr>
              <w:t xml:space="preserve">  </w:t>
            </w:r>
          </w:p>
        </w:tc>
        <w:tc>
          <w:tcPr>
            <w:tcW w:w="560" w:type="dxa"/>
            <w:gridSpan w:val="2"/>
            <w:tcBorders>
              <w:top w:val="single" w:sz="8" w:space="0" w:color="auto"/>
              <w:left w:val="nil"/>
              <w:bottom w:val="single" w:sz="4"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t>A</w:t>
            </w:r>
          </w:p>
        </w:tc>
        <w:tc>
          <w:tcPr>
            <w:tcW w:w="560" w:type="dxa"/>
            <w:gridSpan w:val="2"/>
            <w:tcBorders>
              <w:top w:val="single" w:sz="8" w:space="0" w:color="auto"/>
              <w:left w:val="nil"/>
              <w:bottom w:val="single" w:sz="4"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t>B</w:t>
            </w:r>
          </w:p>
        </w:tc>
        <w:tc>
          <w:tcPr>
            <w:tcW w:w="560" w:type="dxa"/>
            <w:gridSpan w:val="2"/>
            <w:tcBorders>
              <w:top w:val="single" w:sz="8" w:space="0" w:color="auto"/>
              <w:left w:val="nil"/>
              <w:bottom w:val="single" w:sz="4"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t>C</w:t>
            </w:r>
          </w:p>
        </w:tc>
        <w:tc>
          <w:tcPr>
            <w:tcW w:w="560" w:type="dxa"/>
            <w:gridSpan w:val="2"/>
            <w:tcBorders>
              <w:top w:val="single" w:sz="8" w:space="0" w:color="auto"/>
              <w:left w:val="nil"/>
              <w:bottom w:val="single" w:sz="4"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t>D</w:t>
            </w:r>
          </w:p>
        </w:tc>
        <w:tc>
          <w:tcPr>
            <w:tcW w:w="560" w:type="dxa"/>
            <w:gridSpan w:val="2"/>
            <w:tcBorders>
              <w:top w:val="single" w:sz="8" w:space="0" w:color="auto"/>
              <w:left w:val="nil"/>
              <w:bottom w:val="single" w:sz="4" w:space="0" w:color="auto"/>
              <w:right w:val="single" w:sz="8" w:space="0" w:color="auto"/>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t>E</w:t>
            </w:r>
          </w:p>
        </w:tc>
      </w:tr>
      <w:tr w:rsidR="007D404E" w:rsidRPr="007D404E" w:rsidTr="007D404E">
        <w:trPr>
          <w:gridAfter w:val="10"/>
          <w:wAfter w:w="9622" w:type="dxa"/>
          <w:trHeight w:val="1515"/>
        </w:trPr>
        <w:tc>
          <w:tcPr>
            <w:tcW w:w="7040" w:type="dxa"/>
            <w:gridSpan w:val="4"/>
            <w:tcBorders>
              <w:top w:val="single" w:sz="4" w:space="0" w:color="auto"/>
              <w:left w:val="single" w:sz="8" w:space="0" w:color="auto"/>
              <w:bottom w:val="single" w:sz="8" w:space="0" w:color="auto"/>
              <w:right w:val="single" w:sz="4" w:space="0" w:color="000000"/>
            </w:tcBorders>
            <w:shd w:val="clear" w:color="auto" w:fill="auto"/>
            <w:hideMark/>
          </w:tcPr>
          <w:p w:rsidR="007D404E" w:rsidRPr="007D404E" w:rsidRDefault="007D404E" w:rsidP="007D404E">
            <w:pPr>
              <w:autoSpaceDE/>
              <w:autoSpaceDN/>
              <w:rPr>
                <w:rFonts w:ascii="Arial" w:hAnsi="Arial" w:cs="Arial"/>
                <w:color w:val="000000"/>
              </w:rPr>
            </w:pPr>
            <w:r w:rsidRPr="007D404E">
              <w:rPr>
                <w:rFonts w:ascii="Arial" w:hAnsi="Arial" w:cs="Arial"/>
                <w:color w:val="000000"/>
              </w:rPr>
              <w:t xml:space="preserve">Demonstra compromisso com a missão da Prefeitura perante a sociedade, buscando a excelência na prestação de serviços, a melhoria da qualidade de vida dos cidadãos e o </w:t>
            </w:r>
            <w:proofErr w:type="spellStart"/>
            <w:r w:rsidRPr="007D404E">
              <w:rPr>
                <w:rFonts w:ascii="Arial" w:hAnsi="Arial" w:cs="Arial"/>
                <w:color w:val="000000"/>
              </w:rPr>
              <w:t>zêlo</w:t>
            </w:r>
            <w:proofErr w:type="spellEnd"/>
            <w:r w:rsidRPr="007D404E">
              <w:rPr>
                <w:rFonts w:ascii="Arial" w:hAnsi="Arial" w:cs="Arial"/>
                <w:color w:val="000000"/>
              </w:rPr>
              <w:t xml:space="preserve"> pelo patrimônio</w:t>
            </w:r>
            <w:r w:rsidRPr="007D404E">
              <w:rPr>
                <w:rFonts w:ascii="Arial" w:hAnsi="Arial" w:cs="Arial"/>
                <w:color w:val="DD0806"/>
              </w:rPr>
              <w:t xml:space="preserve"> </w:t>
            </w:r>
            <w:r w:rsidRPr="007D404E">
              <w:rPr>
                <w:rFonts w:ascii="Arial" w:hAnsi="Arial" w:cs="Arial"/>
                <w:color w:val="000000"/>
              </w:rPr>
              <w:t xml:space="preserve">do município. Busca minimizar os impactos negativos de suas atividades, demonstrando preocupação com o uso de recursos, agressões ao meio ambiente, geração de resíduos e desperdício. </w:t>
            </w:r>
          </w:p>
        </w:tc>
        <w:tc>
          <w:tcPr>
            <w:tcW w:w="560" w:type="dxa"/>
            <w:gridSpan w:val="2"/>
            <w:tcBorders>
              <w:top w:val="nil"/>
              <w:left w:val="nil"/>
              <w:bottom w:val="single" w:sz="8" w:space="0" w:color="auto"/>
              <w:right w:val="single" w:sz="4" w:space="0" w:color="auto"/>
            </w:tcBorders>
            <w:shd w:val="clear" w:color="auto" w:fill="auto"/>
            <w:noWrap/>
            <w:hideMark/>
          </w:tcPr>
          <w:p w:rsidR="007D404E" w:rsidRPr="007D404E" w:rsidRDefault="007D404E" w:rsidP="007D404E">
            <w:pPr>
              <w:autoSpaceDE/>
              <w:autoSpaceDN/>
              <w:rPr>
                <w:rFonts w:ascii="Arial" w:hAnsi="Arial" w:cs="Arial"/>
                <w:b/>
                <w:bCs/>
                <w:color w:val="000000"/>
                <w:sz w:val="22"/>
                <w:szCs w:val="22"/>
              </w:rPr>
            </w:pPr>
            <w:r w:rsidRPr="007D404E">
              <w:rPr>
                <w:rFonts w:ascii="Arial" w:hAnsi="Arial" w:cs="Arial"/>
                <w:b/>
                <w:bCs/>
                <w:color w:val="000000"/>
                <w:sz w:val="22"/>
                <w:szCs w:val="22"/>
              </w:rPr>
              <w:t> </w:t>
            </w:r>
          </w:p>
        </w:tc>
        <w:tc>
          <w:tcPr>
            <w:tcW w:w="560" w:type="dxa"/>
            <w:gridSpan w:val="2"/>
            <w:tcBorders>
              <w:top w:val="nil"/>
              <w:left w:val="nil"/>
              <w:bottom w:val="single" w:sz="8" w:space="0" w:color="auto"/>
              <w:right w:val="single" w:sz="4" w:space="0" w:color="auto"/>
            </w:tcBorders>
            <w:shd w:val="clear" w:color="auto" w:fill="auto"/>
            <w:noWrap/>
            <w:hideMark/>
          </w:tcPr>
          <w:p w:rsidR="007D404E" w:rsidRPr="007D404E" w:rsidRDefault="007D404E" w:rsidP="007D404E">
            <w:pPr>
              <w:autoSpaceDE/>
              <w:autoSpaceDN/>
              <w:rPr>
                <w:rFonts w:ascii="Arial" w:hAnsi="Arial" w:cs="Arial"/>
                <w:b/>
                <w:bCs/>
                <w:color w:val="000000"/>
                <w:sz w:val="22"/>
                <w:szCs w:val="22"/>
              </w:rPr>
            </w:pPr>
            <w:r w:rsidRPr="007D404E">
              <w:rPr>
                <w:rFonts w:ascii="Arial" w:hAnsi="Arial" w:cs="Arial"/>
                <w:b/>
                <w:bCs/>
                <w:color w:val="000000"/>
                <w:sz w:val="22"/>
                <w:szCs w:val="22"/>
              </w:rPr>
              <w:t> </w:t>
            </w:r>
          </w:p>
        </w:tc>
        <w:tc>
          <w:tcPr>
            <w:tcW w:w="560" w:type="dxa"/>
            <w:gridSpan w:val="2"/>
            <w:tcBorders>
              <w:top w:val="nil"/>
              <w:left w:val="nil"/>
              <w:bottom w:val="single" w:sz="8" w:space="0" w:color="auto"/>
              <w:right w:val="single" w:sz="4" w:space="0" w:color="auto"/>
            </w:tcBorders>
            <w:shd w:val="clear" w:color="auto" w:fill="auto"/>
            <w:noWrap/>
            <w:hideMark/>
          </w:tcPr>
          <w:p w:rsidR="007D404E" w:rsidRPr="007D404E" w:rsidRDefault="007D404E" w:rsidP="007D404E">
            <w:pPr>
              <w:autoSpaceDE/>
              <w:autoSpaceDN/>
              <w:rPr>
                <w:rFonts w:ascii="Arial" w:hAnsi="Arial" w:cs="Arial"/>
                <w:b/>
                <w:bCs/>
                <w:color w:val="000000"/>
                <w:sz w:val="22"/>
                <w:szCs w:val="22"/>
              </w:rPr>
            </w:pPr>
            <w:r w:rsidRPr="007D404E">
              <w:rPr>
                <w:rFonts w:ascii="Arial" w:hAnsi="Arial" w:cs="Arial"/>
                <w:b/>
                <w:bCs/>
                <w:color w:val="000000"/>
                <w:sz w:val="22"/>
                <w:szCs w:val="22"/>
              </w:rPr>
              <w:t> </w:t>
            </w:r>
          </w:p>
        </w:tc>
        <w:tc>
          <w:tcPr>
            <w:tcW w:w="560" w:type="dxa"/>
            <w:gridSpan w:val="2"/>
            <w:tcBorders>
              <w:top w:val="nil"/>
              <w:left w:val="nil"/>
              <w:bottom w:val="single" w:sz="8" w:space="0" w:color="auto"/>
              <w:right w:val="single" w:sz="4" w:space="0" w:color="auto"/>
            </w:tcBorders>
            <w:shd w:val="clear" w:color="auto" w:fill="auto"/>
            <w:noWrap/>
            <w:hideMark/>
          </w:tcPr>
          <w:p w:rsidR="007D404E" w:rsidRPr="007D404E" w:rsidRDefault="007D404E" w:rsidP="007D404E">
            <w:pPr>
              <w:autoSpaceDE/>
              <w:autoSpaceDN/>
              <w:rPr>
                <w:rFonts w:ascii="Arial" w:hAnsi="Arial" w:cs="Arial"/>
                <w:b/>
                <w:bCs/>
                <w:color w:val="000000"/>
                <w:sz w:val="22"/>
                <w:szCs w:val="22"/>
              </w:rPr>
            </w:pPr>
            <w:r w:rsidRPr="007D404E">
              <w:rPr>
                <w:rFonts w:ascii="Arial" w:hAnsi="Arial" w:cs="Arial"/>
                <w:b/>
                <w:bCs/>
                <w:color w:val="000000"/>
                <w:sz w:val="22"/>
                <w:szCs w:val="22"/>
              </w:rPr>
              <w:t> </w:t>
            </w:r>
          </w:p>
        </w:tc>
        <w:tc>
          <w:tcPr>
            <w:tcW w:w="560" w:type="dxa"/>
            <w:gridSpan w:val="2"/>
            <w:tcBorders>
              <w:top w:val="nil"/>
              <w:left w:val="nil"/>
              <w:bottom w:val="single" w:sz="8" w:space="0" w:color="auto"/>
              <w:right w:val="single" w:sz="8" w:space="0" w:color="auto"/>
            </w:tcBorders>
            <w:shd w:val="clear" w:color="auto" w:fill="auto"/>
            <w:noWrap/>
            <w:vAlign w:val="bottom"/>
            <w:hideMark/>
          </w:tcPr>
          <w:p w:rsidR="007D404E" w:rsidRPr="007D404E" w:rsidRDefault="007D404E" w:rsidP="007D404E">
            <w:pPr>
              <w:autoSpaceDE/>
              <w:autoSpaceDN/>
              <w:rPr>
                <w:rFonts w:ascii="Arial" w:hAnsi="Arial" w:cs="Arial"/>
                <w:b/>
                <w:bCs/>
                <w:color w:val="000000"/>
                <w:sz w:val="22"/>
                <w:szCs w:val="22"/>
              </w:rPr>
            </w:pPr>
            <w:r w:rsidRPr="007D404E">
              <w:rPr>
                <w:rFonts w:ascii="Arial" w:hAnsi="Arial" w:cs="Arial"/>
                <w:b/>
                <w:bCs/>
                <w:color w:val="000000"/>
                <w:sz w:val="22"/>
                <w:szCs w:val="22"/>
              </w:rPr>
              <w:t> </w:t>
            </w:r>
          </w:p>
        </w:tc>
      </w:tr>
      <w:tr w:rsidR="007D404E" w:rsidRPr="007D404E" w:rsidTr="007D404E">
        <w:trPr>
          <w:gridAfter w:val="10"/>
          <w:wAfter w:w="9622" w:type="dxa"/>
          <w:trHeight w:val="315"/>
        </w:trPr>
        <w:tc>
          <w:tcPr>
            <w:tcW w:w="3700" w:type="dxa"/>
            <w:gridSpan w:val="2"/>
            <w:tcBorders>
              <w:top w:val="nil"/>
              <w:left w:val="nil"/>
              <w:bottom w:val="nil"/>
              <w:right w:val="nil"/>
            </w:tcBorders>
            <w:shd w:val="clear" w:color="auto" w:fill="auto"/>
            <w:noWrap/>
            <w:vAlign w:val="bottom"/>
            <w:hideMark/>
          </w:tcPr>
          <w:p w:rsidR="007D404E" w:rsidRDefault="007D404E" w:rsidP="007D404E">
            <w:pPr>
              <w:autoSpaceDE/>
              <w:autoSpaceDN/>
            </w:pPr>
          </w:p>
          <w:p w:rsidR="007D404E" w:rsidRDefault="007D404E" w:rsidP="007D404E">
            <w:pPr>
              <w:autoSpaceDE/>
              <w:autoSpaceDN/>
            </w:pPr>
          </w:p>
          <w:p w:rsidR="007D404E" w:rsidRDefault="007D404E" w:rsidP="007D404E">
            <w:pPr>
              <w:autoSpaceDE/>
              <w:autoSpaceDN/>
            </w:pPr>
          </w:p>
          <w:p w:rsidR="007D404E" w:rsidRDefault="007D404E" w:rsidP="007D404E">
            <w:pPr>
              <w:autoSpaceDE/>
              <w:autoSpaceDN/>
            </w:pPr>
          </w:p>
          <w:p w:rsidR="007D404E" w:rsidRDefault="007D404E" w:rsidP="007D404E">
            <w:pPr>
              <w:autoSpaceDE/>
              <w:autoSpaceDN/>
            </w:pPr>
          </w:p>
          <w:p w:rsidR="007D404E" w:rsidRDefault="007D404E" w:rsidP="007D404E">
            <w:pPr>
              <w:autoSpaceDE/>
              <w:autoSpaceDN/>
            </w:pPr>
          </w:p>
          <w:p w:rsidR="007D404E" w:rsidRDefault="007D404E" w:rsidP="007D404E">
            <w:pPr>
              <w:autoSpaceDE/>
              <w:autoSpaceDN/>
            </w:pPr>
          </w:p>
          <w:p w:rsidR="007D404E" w:rsidRPr="007D404E" w:rsidRDefault="007D404E" w:rsidP="007D404E">
            <w:pPr>
              <w:autoSpaceDE/>
              <w:autoSpaceDN/>
            </w:pPr>
          </w:p>
        </w:tc>
        <w:tc>
          <w:tcPr>
            <w:tcW w:w="334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r>
      <w:tr w:rsidR="007D404E" w:rsidRPr="007D404E" w:rsidTr="007D404E">
        <w:trPr>
          <w:gridAfter w:val="10"/>
          <w:wAfter w:w="9622" w:type="dxa"/>
          <w:trHeight w:val="315"/>
        </w:trPr>
        <w:tc>
          <w:tcPr>
            <w:tcW w:w="9840" w:type="dxa"/>
            <w:gridSpan w:val="14"/>
            <w:tcBorders>
              <w:top w:val="single" w:sz="8" w:space="0" w:color="auto"/>
              <w:left w:val="single" w:sz="8" w:space="0" w:color="auto"/>
              <w:bottom w:val="single" w:sz="8" w:space="0" w:color="auto"/>
              <w:right w:val="single" w:sz="8" w:space="0" w:color="000000"/>
            </w:tcBorders>
            <w:shd w:val="clear" w:color="000000" w:fill="C0C0C0"/>
            <w:noWrap/>
            <w:vAlign w:val="center"/>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lastRenderedPageBreak/>
              <w:t>COMPETÊNCIAS ESPECÍFICAS</w:t>
            </w:r>
          </w:p>
        </w:tc>
      </w:tr>
      <w:tr w:rsidR="007D404E" w:rsidRPr="007D404E" w:rsidTr="007D404E">
        <w:trPr>
          <w:gridAfter w:val="10"/>
          <w:wAfter w:w="9622" w:type="dxa"/>
          <w:trHeight w:val="315"/>
        </w:trPr>
        <w:tc>
          <w:tcPr>
            <w:tcW w:w="370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334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t> </w:t>
            </w: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t> </w:t>
            </w: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t> </w:t>
            </w: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t> </w:t>
            </w: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t> </w:t>
            </w:r>
          </w:p>
        </w:tc>
        <w:tc>
          <w:tcPr>
            <w:tcW w:w="560" w:type="dxa"/>
            <w:gridSpan w:val="2"/>
            <w:tcBorders>
              <w:top w:val="nil"/>
              <w:left w:val="nil"/>
              <w:bottom w:val="single" w:sz="8" w:space="0" w:color="auto"/>
              <w:right w:val="nil"/>
            </w:tcBorders>
            <w:shd w:val="clear" w:color="auto" w:fill="auto"/>
            <w:noWrap/>
            <w:vAlign w:val="bottom"/>
            <w:hideMark/>
          </w:tcPr>
          <w:p w:rsidR="007D404E" w:rsidRPr="007D404E" w:rsidRDefault="007D404E" w:rsidP="007D404E">
            <w:pPr>
              <w:autoSpaceDE/>
              <w:autoSpaceDN/>
              <w:rPr>
                <w:rFonts w:ascii="Arial" w:hAnsi="Arial" w:cs="Arial"/>
                <w:b/>
                <w:bCs/>
                <w:color w:val="000000"/>
              </w:rPr>
            </w:pPr>
            <w:r w:rsidRPr="007D404E">
              <w:rPr>
                <w:rFonts w:ascii="Arial" w:hAnsi="Arial" w:cs="Arial"/>
                <w:b/>
                <w:bCs/>
                <w:color w:val="000000"/>
              </w:rPr>
              <w:t> </w:t>
            </w:r>
          </w:p>
        </w:tc>
      </w:tr>
      <w:tr w:rsidR="007D404E" w:rsidRPr="007D404E" w:rsidTr="007D404E">
        <w:trPr>
          <w:gridAfter w:val="10"/>
          <w:wAfter w:w="9622" w:type="dxa"/>
          <w:trHeight w:val="870"/>
        </w:trPr>
        <w:tc>
          <w:tcPr>
            <w:tcW w:w="7040" w:type="dxa"/>
            <w:gridSpan w:val="4"/>
            <w:tcBorders>
              <w:top w:val="single" w:sz="8" w:space="0" w:color="auto"/>
              <w:left w:val="single" w:sz="8" w:space="0" w:color="auto"/>
              <w:bottom w:val="single" w:sz="4" w:space="0" w:color="auto"/>
              <w:right w:val="single" w:sz="4" w:space="0" w:color="000000"/>
            </w:tcBorders>
            <w:shd w:val="clear" w:color="auto" w:fill="auto"/>
            <w:vAlign w:val="center"/>
            <w:hideMark/>
          </w:tcPr>
          <w:p w:rsidR="007D404E" w:rsidRPr="007D404E" w:rsidRDefault="007D404E" w:rsidP="007D404E">
            <w:pPr>
              <w:autoSpaceDE/>
              <w:autoSpaceDN/>
              <w:rPr>
                <w:rFonts w:ascii="Arial" w:hAnsi="Arial" w:cs="Arial"/>
                <w:b/>
                <w:bCs/>
                <w:color w:val="000000"/>
                <w:sz w:val="22"/>
                <w:szCs w:val="22"/>
              </w:rPr>
            </w:pPr>
            <w:r w:rsidRPr="007D404E">
              <w:rPr>
                <w:rFonts w:ascii="Arial" w:hAnsi="Arial" w:cs="Arial"/>
                <w:b/>
                <w:bCs/>
                <w:color w:val="000000"/>
                <w:sz w:val="22"/>
                <w:szCs w:val="22"/>
              </w:rPr>
              <w:t xml:space="preserve">Conhecimento Técnico: </w:t>
            </w:r>
            <w:r w:rsidRPr="007D404E">
              <w:rPr>
                <w:rFonts w:ascii="Arial" w:hAnsi="Arial" w:cs="Arial"/>
                <w:b/>
                <w:bCs/>
                <w:color w:val="000000"/>
              </w:rPr>
              <w:t xml:space="preserve">Capacidade de agregar e difundir o conhecimento técnico para o </w:t>
            </w:r>
            <w:proofErr w:type="spellStart"/>
            <w:r w:rsidRPr="007D404E">
              <w:rPr>
                <w:rFonts w:ascii="Arial" w:hAnsi="Arial" w:cs="Arial"/>
                <w:b/>
                <w:bCs/>
                <w:color w:val="000000"/>
              </w:rPr>
              <w:t>desenvolvimneto</w:t>
            </w:r>
            <w:proofErr w:type="spellEnd"/>
            <w:r w:rsidRPr="007D404E">
              <w:rPr>
                <w:rFonts w:ascii="Arial" w:hAnsi="Arial" w:cs="Arial"/>
                <w:b/>
                <w:bCs/>
                <w:color w:val="000000"/>
              </w:rPr>
              <w:t xml:space="preserve"> institucional.</w:t>
            </w:r>
          </w:p>
        </w:tc>
        <w:tc>
          <w:tcPr>
            <w:tcW w:w="560" w:type="dxa"/>
            <w:gridSpan w:val="2"/>
            <w:tcBorders>
              <w:top w:val="single" w:sz="8" w:space="0" w:color="auto"/>
              <w:left w:val="nil"/>
              <w:bottom w:val="single" w:sz="4"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t>A</w:t>
            </w:r>
          </w:p>
        </w:tc>
        <w:tc>
          <w:tcPr>
            <w:tcW w:w="560" w:type="dxa"/>
            <w:gridSpan w:val="2"/>
            <w:tcBorders>
              <w:top w:val="single" w:sz="8" w:space="0" w:color="auto"/>
              <w:left w:val="nil"/>
              <w:bottom w:val="single" w:sz="4"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t>B</w:t>
            </w:r>
          </w:p>
        </w:tc>
        <w:tc>
          <w:tcPr>
            <w:tcW w:w="560" w:type="dxa"/>
            <w:gridSpan w:val="2"/>
            <w:tcBorders>
              <w:top w:val="single" w:sz="8" w:space="0" w:color="auto"/>
              <w:left w:val="nil"/>
              <w:bottom w:val="single" w:sz="4"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t>C</w:t>
            </w:r>
          </w:p>
        </w:tc>
        <w:tc>
          <w:tcPr>
            <w:tcW w:w="560" w:type="dxa"/>
            <w:gridSpan w:val="2"/>
            <w:tcBorders>
              <w:top w:val="single" w:sz="8" w:space="0" w:color="auto"/>
              <w:left w:val="nil"/>
              <w:bottom w:val="single" w:sz="4"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t>D</w:t>
            </w:r>
          </w:p>
        </w:tc>
        <w:tc>
          <w:tcPr>
            <w:tcW w:w="560" w:type="dxa"/>
            <w:gridSpan w:val="2"/>
            <w:tcBorders>
              <w:top w:val="nil"/>
              <w:left w:val="nil"/>
              <w:bottom w:val="single" w:sz="4" w:space="0" w:color="auto"/>
              <w:right w:val="single" w:sz="8" w:space="0" w:color="auto"/>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t>E</w:t>
            </w:r>
          </w:p>
        </w:tc>
      </w:tr>
      <w:tr w:rsidR="007D404E" w:rsidRPr="007D404E" w:rsidTr="007D404E">
        <w:trPr>
          <w:gridAfter w:val="10"/>
          <w:wAfter w:w="9622" w:type="dxa"/>
          <w:trHeight w:val="945"/>
        </w:trPr>
        <w:tc>
          <w:tcPr>
            <w:tcW w:w="7040" w:type="dxa"/>
            <w:gridSpan w:val="4"/>
            <w:tcBorders>
              <w:top w:val="single" w:sz="4" w:space="0" w:color="auto"/>
              <w:left w:val="single" w:sz="8" w:space="0" w:color="auto"/>
              <w:bottom w:val="single" w:sz="4" w:space="0" w:color="auto"/>
              <w:right w:val="nil"/>
            </w:tcBorders>
            <w:shd w:val="clear" w:color="auto" w:fill="auto"/>
            <w:vAlign w:val="center"/>
            <w:hideMark/>
          </w:tcPr>
          <w:p w:rsidR="007D404E" w:rsidRPr="007D404E" w:rsidRDefault="007D404E" w:rsidP="007D404E">
            <w:pPr>
              <w:autoSpaceDE/>
              <w:autoSpaceDN/>
              <w:rPr>
                <w:rFonts w:ascii="Arial" w:hAnsi="Arial" w:cs="Arial"/>
                <w:color w:val="000000"/>
              </w:rPr>
            </w:pPr>
            <w:r w:rsidRPr="007D404E">
              <w:rPr>
                <w:rFonts w:ascii="Arial" w:hAnsi="Arial" w:cs="Arial"/>
                <w:color w:val="000000"/>
              </w:rPr>
              <w:t>Colabora com conhecimentos técnicos de sua especialidade na análise de contexto e na elaboração e/ou desenvolvimento de projetos de sua área de atuação.</w:t>
            </w:r>
          </w:p>
        </w:tc>
        <w:tc>
          <w:tcPr>
            <w:tcW w:w="560" w:type="dxa"/>
            <w:gridSpan w:val="2"/>
            <w:tcBorders>
              <w:top w:val="nil"/>
              <w:left w:val="single" w:sz="4" w:space="0" w:color="auto"/>
              <w:bottom w:val="single" w:sz="4"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color w:val="000000"/>
                <w:sz w:val="22"/>
                <w:szCs w:val="22"/>
              </w:rPr>
            </w:pPr>
            <w:r w:rsidRPr="007D404E">
              <w:rPr>
                <w:rFonts w:ascii="Arial" w:hAnsi="Arial" w:cs="Arial"/>
                <w:color w:val="000000"/>
                <w:sz w:val="22"/>
                <w:szCs w:val="22"/>
              </w:rPr>
              <w:t> </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color w:val="000000"/>
                <w:sz w:val="22"/>
                <w:szCs w:val="22"/>
              </w:rPr>
            </w:pPr>
            <w:r w:rsidRPr="007D404E">
              <w:rPr>
                <w:rFonts w:ascii="Arial" w:hAnsi="Arial" w:cs="Arial"/>
                <w:color w:val="000000"/>
                <w:sz w:val="22"/>
                <w:szCs w:val="22"/>
              </w:rPr>
              <w:t> </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color w:val="000000"/>
                <w:sz w:val="22"/>
                <w:szCs w:val="22"/>
              </w:rPr>
            </w:pPr>
            <w:r w:rsidRPr="007D404E">
              <w:rPr>
                <w:rFonts w:ascii="Arial" w:hAnsi="Arial" w:cs="Arial"/>
                <w:color w:val="000000"/>
                <w:sz w:val="22"/>
                <w:szCs w:val="22"/>
              </w:rPr>
              <w:t> </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color w:val="000000"/>
                <w:sz w:val="22"/>
                <w:szCs w:val="22"/>
              </w:rPr>
            </w:pPr>
            <w:r w:rsidRPr="007D404E">
              <w:rPr>
                <w:rFonts w:ascii="Arial" w:hAnsi="Arial" w:cs="Arial"/>
                <w:color w:val="000000"/>
                <w:sz w:val="22"/>
                <w:szCs w:val="22"/>
              </w:rPr>
              <w:t> </w:t>
            </w:r>
          </w:p>
        </w:tc>
        <w:tc>
          <w:tcPr>
            <w:tcW w:w="560" w:type="dxa"/>
            <w:gridSpan w:val="2"/>
            <w:tcBorders>
              <w:top w:val="nil"/>
              <w:left w:val="nil"/>
              <w:bottom w:val="single" w:sz="4" w:space="0" w:color="auto"/>
              <w:right w:val="single" w:sz="8" w:space="0" w:color="auto"/>
            </w:tcBorders>
            <w:shd w:val="clear" w:color="auto" w:fill="auto"/>
            <w:noWrap/>
            <w:vAlign w:val="bottom"/>
            <w:hideMark/>
          </w:tcPr>
          <w:p w:rsidR="007D404E" w:rsidRPr="007D404E" w:rsidRDefault="007D404E" w:rsidP="007D404E">
            <w:pPr>
              <w:autoSpaceDE/>
              <w:autoSpaceDN/>
              <w:rPr>
                <w:rFonts w:ascii="Arial" w:hAnsi="Arial" w:cs="Arial"/>
                <w:b/>
                <w:bCs/>
                <w:color w:val="000000"/>
                <w:sz w:val="22"/>
                <w:szCs w:val="22"/>
              </w:rPr>
            </w:pPr>
            <w:r w:rsidRPr="007D404E">
              <w:rPr>
                <w:rFonts w:ascii="Arial" w:hAnsi="Arial" w:cs="Arial"/>
                <w:b/>
                <w:bCs/>
                <w:color w:val="000000"/>
                <w:sz w:val="22"/>
                <w:szCs w:val="22"/>
              </w:rPr>
              <w:t> </w:t>
            </w:r>
          </w:p>
        </w:tc>
      </w:tr>
      <w:tr w:rsidR="007D404E" w:rsidRPr="007D404E" w:rsidTr="007D404E">
        <w:trPr>
          <w:gridAfter w:val="10"/>
          <w:wAfter w:w="9622" w:type="dxa"/>
          <w:trHeight w:val="765"/>
        </w:trPr>
        <w:tc>
          <w:tcPr>
            <w:tcW w:w="7040" w:type="dxa"/>
            <w:gridSpan w:val="4"/>
            <w:tcBorders>
              <w:top w:val="single" w:sz="4" w:space="0" w:color="auto"/>
              <w:left w:val="single" w:sz="8" w:space="0" w:color="auto"/>
              <w:bottom w:val="single" w:sz="8" w:space="0" w:color="auto"/>
              <w:right w:val="nil"/>
            </w:tcBorders>
            <w:shd w:val="clear" w:color="auto" w:fill="auto"/>
            <w:vAlign w:val="center"/>
            <w:hideMark/>
          </w:tcPr>
          <w:p w:rsidR="007D404E" w:rsidRPr="007D404E" w:rsidRDefault="007D404E" w:rsidP="007D404E">
            <w:pPr>
              <w:autoSpaceDE/>
              <w:autoSpaceDN/>
              <w:rPr>
                <w:rFonts w:ascii="Arial" w:hAnsi="Arial" w:cs="Arial"/>
                <w:color w:val="000000"/>
              </w:rPr>
            </w:pPr>
            <w:r w:rsidRPr="007D404E">
              <w:rPr>
                <w:rFonts w:ascii="Arial" w:hAnsi="Arial" w:cs="Arial"/>
                <w:color w:val="000000"/>
              </w:rPr>
              <w:t xml:space="preserve">Transfere para os trabalhos da área de </w:t>
            </w:r>
            <w:proofErr w:type="spellStart"/>
            <w:proofErr w:type="gramStart"/>
            <w:r w:rsidRPr="007D404E">
              <w:rPr>
                <w:rFonts w:ascii="Arial" w:hAnsi="Arial" w:cs="Arial"/>
                <w:color w:val="000000"/>
              </w:rPr>
              <w:t>atuação,os</w:t>
            </w:r>
            <w:proofErr w:type="spellEnd"/>
            <w:proofErr w:type="gramEnd"/>
            <w:r w:rsidRPr="007D404E">
              <w:rPr>
                <w:rFonts w:ascii="Arial" w:hAnsi="Arial" w:cs="Arial"/>
                <w:color w:val="000000"/>
              </w:rPr>
              <w:t xml:space="preserve"> conhecimento prévios e as boas práticas de outras experiências das quais tenha participado.</w:t>
            </w:r>
          </w:p>
        </w:tc>
        <w:tc>
          <w:tcPr>
            <w:tcW w:w="560" w:type="dxa"/>
            <w:gridSpan w:val="2"/>
            <w:tcBorders>
              <w:top w:val="nil"/>
              <w:left w:val="single" w:sz="4" w:space="0" w:color="auto"/>
              <w:bottom w:val="single" w:sz="8"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color w:val="000000"/>
                <w:sz w:val="22"/>
                <w:szCs w:val="22"/>
              </w:rPr>
            </w:pPr>
            <w:r w:rsidRPr="007D404E">
              <w:rPr>
                <w:rFonts w:ascii="Arial" w:hAnsi="Arial" w:cs="Arial"/>
                <w:color w:val="000000"/>
                <w:sz w:val="22"/>
                <w:szCs w:val="22"/>
              </w:rPr>
              <w:t> </w:t>
            </w:r>
          </w:p>
        </w:tc>
        <w:tc>
          <w:tcPr>
            <w:tcW w:w="560" w:type="dxa"/>
            <w:gridSpan w:val="2"/>
            <w:tcBorders>
              <w:top w:val="nil"/>
              <w:left w:val="nil"/>
              <w:bottom w:val="single" w:sz="8"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color w:val="000000"/>
                <w:sz w:val="22"/>
                <w:szCs w:val="22"/>
              </w:rPr>
            </w:pPr>
            <w:r w:rsidRPr="007D404E">
              <w:rPr>
                <w:rFonts w:ascii="Arial" w:hAnsi="Arial" w:cs="Arial"/>
                <w:color w:val="000000"/>
                <w:sz w:val="22"/>
                <w:szCs w:val="22"/>
              </w:rPr>
              <w:t> </w:t>
            </w:r>
          </w:p>
        </w:tc>
        <w:tc>
          <w:tcPr>
            <w:tcW w:w="560" w:type="dxa"/>
            <w:gridSpan w:val="2"/>
            <w:tcBorders>
              <w:top w:val="nil"/>
              <w:left w:val="nil"/>
              <w:bottom w:val="single" w:sz="8"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color w:val="000000"/>
                <w:sz w:val="22"/>
                <w:szCs w:val="22"/>
              </w:rPr>
            </w:pPr>
            <w:r w:rsidRPr="007D404E">
              <w:rPr>
                <w:rFonts w:ascii="Arial" w:hAnsi="Arial" w:cs="Arial"/>
                <w:color w:val="000000"/>
                <w:sz w:val="22"/>
                <w:szCs w:val="22"/>
              </w:rPr>
              <w:t> </w:t>
            </w:r>
          </w:p>
        </w:tc>
        <w:tc>
          <w:tcPr>
            <w:tcW w:w="560" w:type="dxa"/>
            <w:gridSpan w:val="2"/>
            <w:tcBorders>
              <w:top w:val="nil"/>
              <w:left w:val="nil"/>
              <w:bottom w:val="single" w:sz="8"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color w:val="000000"/>
                <w:sz w:val="22"/>
                <w:szCs w:val="22"/>
              </w:rPr>
            </w:pPr>
            <w:r w:rsidRPr="007D404E">
              <w:rPr>
                <w:rFonts w:ascii="Arial" w:hAnsi="Arial" w:cs="Arial"/>
                <w:color w:val="000000"/>
                <w:sz w:val="22"/>
                <w:szCs w:val="22"/>
              </w:rPr>
              <w:t> </w:t>
            </w:r>
          </w:p>
        </w:tc>
        <w:tc>
          <w:tcPr>
            <w:tcW w:w="560" w:type="dxa"/>
            <w:gridSpan w:val="2"/>
            <w:tcBorders>
              <w:top w:val="nil"/>
              <w:left w:val="nil"/>
              <w:bottom w:val="single" w:sz="8" w:space="0" w:color="auto"/>
              <w:right w:val="single" w:sz="8" w:space="0" w:color="auto"/>
            </w:tcBorders>
            <w:shd w:val="clear" w:color="auto" w:fill="auto"/>
            <w:noWrap/>
            <w:vAlign w:val="bottom"/>
            <w:hideMark/>
          </w:tcPr>
          <w:p w:rsidR="007D404E" w:rsidRPr="007D404E" w:rsidRDefault="007D404E" w:rsidP="007D404E">
            <w:pPr>
              <w:autoSpaceDE/>
              <w:autoSpaceDN/>
              <w:rPr>
                <w:rFonts w:ascii="Arial" w:hAnsi="Arial" w:cs="Arial"/>
                <w:b/>
                <w:bCs/>
                <w:color w:val="000000"/>
                <w:sz w:val="22"/>
                <w:szCs w:val="22"/>
              </w:rPr>
            </w:pPr>
            <w:r w:rsidRPr="007D404E">
              <w:rPr>
                <w:rFonts w:ascii="Arial" w:hAnsi="Arial" w:cs="Arial"/>
                <w:b/>
                <w:bCs/>
                <w:color w:val="000000"/>
                <w:sz w:val="22"/>
                <w:szCs w:val="22"/>
              </w:rPr>
              <w:t> </w:t>
            </w:r>
          </w:p>
        </w:tc>
      </w:tr>
      <w:tr w:rsidR="007D404E" w:rsidRPr="007D404E" w:rsidTr="007D404E">
        <w:trPr>
          <w:gridAfter w:val="10"/>
          <w:wAfter w:w="9622" w:type="dxa"/>
          <w:trHeight w:val="1095"/>
        </w:trPr>
        <w:tc>
          <w:tcPr>
            <w:tcW w:w="7040" w:type="dxa"/>
            <w:gridSpan w:val="4"/>
            <w:tcBorders>
              <w:top w:val="single" w:sz="8" w:space="0" w:color="auto"/>
              <w:left w:val="single" w:sz="8" w:space="0" w:color="auto"/>
              <w:bottom w:val="single" w:sz="4" w:space="0" w:color="auto"/>
              <w:right w:val="single" w:sz="4" w:space="0" w:color="000000"/>
            </w:tcBorders>
            <w:shd w:val="clear" w:color="auto" w:fill="auto"/>
            <w:vAlign w:val="center"/>
            <w:hideMark/>
          </w:tcPr>
          <w:p w:rsidR="007D404E" w:rsidRPr="007D404E" w:rsidRDefault="007D404E" w:rsidP="007D404E">
            <w:pPr>
              <w:autoSpaceDE/>
              <w:autoSpaceDN/>
              <w:rPr>
                <w:rFonts w:ascii="Arial" w:hAnsi="Arial" w:cs="Arial"/>
                <w:b/>
                <w:bCs/>
                <w:color w:val="000000"/>
              </w:rPr>
            </w:pPr>
            <w:r w:rsidRPr="007D404E">
              <w:rPr>
                <w:rFonts w:ascii="Arial" w:hAnsi="Arial" w:cs="Arial"/>
                <w:b/>
                <w:bCs/>
                <w:color w:val="000000"/>
                <w:sz w:val="22"/>
                <w:szCs w:val="22"/>
              </w:rPr>
              <w:t>Capacidade de Inovação</w:t>
            </w:r>
            <w:r w:rsidRPr="007D404E">
              <w:rPr>
                <w:rFonts w:ascii="Arial" w:hAnsi="Arial" w:cs="Arial"/>
                <w:b/>
                <w:bCs/>
                <w:color w:val="000000"/>
              </w:rPr>
              <w:t>: Capacidade de estar atento e aberto à necessidade de mudanças e inovações, possuir visão do futuro e disposição para enfrentar desafios, objetivando alcançar resultados práticos.</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t>A</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t>B</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t>C</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t>D</w:t>
            </w:r>
          </w:p>
        </w:tc>
        <w:tc>
          <w:tcPr>
            <w:tcW w:w="560" w:type="dxa"/>
            <w:gridSpan w:val="2"/>
            <w:tcBorders>
              <w:top w:val="nil"/>
              <w:left w:val="nil"/>
              <w:bottom w:val="single" w:sz="4" w:space="0" w:color="auto"/>
              <w:right w:val="single" w:sz="8" w:space="0" w:color="auto"/>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t>E</w:t>
            </w:r>
          </w:p>
        </w:tc>
      </w:tr>
      <w:tr w:rsidR="007D404E" w:rsidRPr="007D404E" w:rsidTr="007D404E">
        <w:trPr>
          <w:gridAfter w:val="10"/>
          <w:wAfter w:w="9622" w:type="dxa"/>
          <w:trHeight w:val="825"/>
        </w:trPr>
        <w:tc>
          <w:tcPr>
            <w:tcW w:w="7040" w:type="dxa"/>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7D404E" w:rsidRPr="007D404E" w:rsidRDefault="007D404E" w:rsidP="007D404E">
            <w:pPr>
              <w:autoSpaceDE/>
              <w:autoSpaceDN/>
              <w:rPr>
                <w:rFonts w:ascii="Arial" w:hAnsi="Arial" w:cs="Arial"/>
                <w:color w:val="000000"/>
              </w:rPr>
            </w:pPr>
            <w:r w:rsidRPr="007D404E">
              <w:rPr>
                <w:rFonts w:ascii="Arial" w:hAnsi="Arial" w:cs="Arial"/>
                <w:color w:val="000000"/>
              </w:rPr>
              <w:t xml:space="preserve">Identifica problemas, desafios e necessidades de mudança nos processos de trabalho da área de atuação, buscando o </w:t>
            </w:r>
            <w:proofErr w:type="spellStart"/>
            <w:r w:rsidRPr="007D404E">
              <w:rPr>
                <w:rFonts w:ascii="Arial" w:hAnsi="Arial" w:cs="Arial"/>
                <w:color w:val="000000"/>
              </w:rPr>
              <w:t>aperfeiçoamehnto</w:t>
            </w:r>
            <w:proofErr w:type="spellEnd"/>
            <w:r w:rsidRPr="007D404E">
              <w:rPr>
                <w:rFonts w:ascii="Arial" w:hAnsi="Arial" w:cs="Arial"/>
                <w:color w:val="000000"/>
              </w:rPr>
              <w:t xml:space="preserve"> dos procedimentos e o alcance dos objetivos estabelecidos</w:t>
            </w:r>
            <w:proofErr w:type="gramStart"/>
            <w:r w:rsidRPr="007D404E">
              <w:rPr>
                <w:rFonts w:ascii="Arial" w:hAnsi="Arial" w:cs="Arial"/>
                <w:color w:val="000000"/>
              </w:rPr>
              <w:t>. .</w:t>
            </w:r>
            <w:proofErr w:type="gramEnd"/>
          </w:p>
        </w:tc>
        <w:tc>
          <w:tcPr>
            <w:tcW w:w="560" w:type="dxa"/>
            <w:gridSpan w:val="2"/>
            <w:tcBorders>
              <w:top w:val="nil"/>
              <w:left w:val="nil"/>
              <w:bottom w:val="single" w:sz="4"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color w:val="000000"/>
                <w:sz w:val="22"/>
                <w:szCs w:val="22"/>
              </w:rPr>
            </w:pPr>
            <w:r w:rsidRPr="007D404E">
              <w:rPr>
                <w:rFonts w:ascii="Arial" w:hAnsi="Arial" w:cs="Arial"/>
                <w:color w:val="000000"/>
                <w:sz w:val="22"/>
                <w:szCs w:val="22"/>
              </w:rPr>
              <w:t> </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color w:val="000000"/>
                <w:sz w:val="22"/>
                <w:szCs w:val="22"/>
              </w:rPr>
            </w:pPr>
            <w:r w:rsidRPr="007D404E">
              <w:rPr>
                <w:rFonts w:ascii="Arial" w:hAnsi="Arial" w:cs="Arial"/>
                <w:color w:val="000000"/>
                <w:sz w:val="22"/>
                <w:szCs w:val="22"/>
              </w:rPr>
              <w:t> </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color w:val="000000"/>
                <w:sz w:val="22"/>
                <w:szCs w:val="22"/>
              </w:rPr>
            </w:pPr>
            <w:r w:rsidRPr="007D404E">
              <w:rPr>
                <w:rFonts w:ascii="Arial" w:hAnsi="Arial" w:cs="Arial"/>
                <w:color w:val="000000"/>
                <w:sz w:val="22"/>
                <w:szCs w:val="22"/>
              </w:rPr>
              <w:t> </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color w:val="000000"/>
                <w:sz w:val="22"/>
                <w:szCs w:val="22"/>
              </w:rPr>
            </w:pPr>
            <w:r w:rsidRPr="007D404E">
              <w:rPr>
                <w:rFonts w:ascii="Arial" w:hAnsi="Arial" w:cs="Arial"/>
                <w:color w:val="000000"/>
                <w:sz w:val="22"/>
                <w:szCs w:val="22"/>
              </w:rPr>
              <w:t> </w:t>
            </w:r>
          </w:p>
        </w:tc>
        <w:tc>
          <w:tcPr>
            <w:tcW w:w="560" w:type="dxa"/>
            <w:gridSpan w:val="2"/>
            <w:tcBorders>
              <w:top w:val="nil"/>
              <w:left w:val="nil"/>
              <w:bottom w:val="single" w:sz="4" w:space="0" w:color="auto"/>
              <w:right w:val="single" w:sz="8" w:space="0" w:color="auto"/>
            </w:tcBorders>
            <w:shd w:val="clear" w:color="auto" w:fill="auto"/>
            <w:noWrap/>
            <w:vAlign w:val="bottom"/>
            <w:hideMark/>
          </w:tcPr>
          <w:p w:rsidR="007D404E" w:rsidRPr="007D404E" w:rsidRDefault="007D404E" w:rsidP="007D404E">
            <w:pPr>
              <w:autoSpaceDE/>
              <w:autoSpaceDN/>
              <w:rPr>
                <w:rFonts w:ascii="Arial" w:hAnsi="Arial" w:cs="Arial"/>
                <w:b/>
                <w:bCs/>
                <w:color w:val="000000"/>
                <w:sz w:val="22"/>
                <w:szCs w:val="22"/>
              </w:rPr>
            </w:pPr>
            <w:r w:rsidRPr="007D404E">
              <w:rPr>
                <w:rFonts w:ascii="Arial" w:hAnsi="Arial" w:cs="Arial"/>
                <w:b/>
                <w:bCs/>
                <w:color w:val="000000"/>
                <w:sz w:val="22"/>
                <w:szCs w:val="22"/>
              </w:rPr>
              <w:t> </w:t>
            </w:r>
          </w:p>
        </w:tc>
      </w:tr>
      <w:tr w:rsidR="007D404E" w:rsidRPr="007D404E" w:rsidTr="007D404E">
        <w:trPr>
          <w:gridAfter w:val="10"/>
          <w:wAfter w:w="9622" w:type="dxa"/>
          <w:trHeight w:val="705"/>
        </w:trPr>
        <w:tc>
          <w:tcPr>
            <w:tcW w:w="7040" w:type="dxa"/>
            <w:gridSpan w:val="4"/>
            <w:tcBorders>
              <w:top w:val="single" w:sz="4" w:space="0" w:color="auto"/>
              <w:left w:val="single" w:sz="8" w:space="0" w:color="auto"/>
              <w:bottom w:val="single" w:sz="8" w:space="0" w:color="auto"/>
              <w:right w:val="single" w:sz="4" w:space="0" w:color="000000"/>
            </w:tcBorders>
            <w:shd w:val="clear" w:color="auto" w:fill="auto"/>
            <w:vAlign w:val="center"/>
            <w:hideMark/>
          </w:tcPr>
          <w:p w:rsidR="007D404E" w:rsidRPr="007D404E" w:rsidRDefault="007D404E" w:rsidP="007D404E">
            <w:pPr>
              <w:autoSpaceDE/>
              <w:autoSpaceDN/>
              <w:rPr>
                <w:rFonts w:ascii="Arial" w:hAnsi="Arial" w:cs="Arial"/>
                <w:color w:val="000000"/>
              </w:rPr>
            </w:pPr>
            <w:r w:rsidRPr="007D404E">
              <w:rPr>
                <w:rFonts w:ascii="Arial" w:hAnsi="Arial" w:cs="Arial"/>
                <w:color w:val="000000"/>
              </w:rPr>
              <w:t xml:space="preserve">Pesquisa e propõe soluções e alternativas, sugerindo formas e métodos de implantação, visando a melhoria dos resultados da área de atuação. </w:t>
            </w:r>
          </w:p>
        </w:tc>
        <w:tc>
          <w:tcPr>
            <w:tcW w:w="560" w:type="dxa"/>
            <w:gridSpan w:val="2"/>
            <w:tcBorders>
              <w:top w:val="nil"/>
              <w:left w:val="nil"/>
              <w:bottom w:val="single" w:sz="8"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color w:val="000000"/>
                <w:sz w:val="22"/>
                <w:szCs w:val="22"/>
              </w:rPr>
            </w:pPr>
            <w:r w:rsidRPr="007D404E">
              <w:rPr>
                <w:rFonts w:ascii="Arial" w:hAnsi="Arial" w:cs="Arial"/>
                <w:color w:val="000000"/>
                <w:sz w:val="22"/>
                <w:szCs w:val="22"/>
              </w:rPr>
              <w:t> </w:t>
            </w:r>
          </w:p>
        </w:tc>
        <w:tc>
          <w:tcPr>
            <w:tcW w:w="560" w:type="dxa"/>
            <w:gridSpan w:val="2"/>
            <w:tcBorders>
              <w:top w:val="nil"/>
              <w:left w:val="nil"/>
              <w:bottom w:val="single" w:sz="8"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color w:val="000000"/>
                <w:sz w:val="22"/>
                <w:szCs w:val="22"/>
              </w:rPr>
            </w:pPr>
            <w:r w:rsidRPr="007D404E">
              <w:rPr>
                <w:rFonts w:ascii="Arial" w:hAnsi="Arial" w:cs="Arial"/>
                <w:color w:val="000000"/>
                <w:sz w:val="22"/>
                <w:szCs w:val="22"/>
              </w:rPr>
              <w:t> </w:t>
            </w:r>
          </w:p>
        </w:tc>
        <w:tc>
          <w:tcPr>
            <w:tcW w:w="560" w:type="dxa"/>
            <w:gridSpan w:val="2"/>
            <w:tcBorders>
              <w:top w:val="nil"/>
              <w:left w:val="nil"/>
              <w:bottom w:val="single" w:sz="8"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color w:val="000000"/>
                <w:sz w:val="22"/>
                <w:szCs w:val="22"/>
              </w:rPr>
            </w:pPr>
            <w:r w:rsidRPr="007D404E">
              <w:rPr>
                <w:rFonts w:ascii="Arial" w:hAnsi="Arial" w:cs="Arial"/>
                <w:color w:val="000000"/>
                <w:sz w:val="22"/>
                <w:szCs w:val="22"/>
              </w:rPr>
              <w:t> </w:t>
            </w:r>
          </w:p>
        </w:tc>
        <w:tc>
          <w:tcPr>
            <w:tcW w:w="560" w:type="dxa"/>
            <w:gridSpan w:val="2"/>
            <w:tcBorders>
              <w:top w:val="nil"/>
              <w:left w:val="nil"/>
              <w:bottom w:val="single" w:sz="8"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color w:val="000000"/>
                <w:sz w:val="22"/>
                <w:szCs w:val="22"/>
              </w:rPr>
            </w:pPr>
            <w:r w:rsidRPr="007D404E">
              <w:rPr>
                <w:rFonts w:ascii="Arial" w:hAnsi="Arial" w:cs="Arial"/>
                <w:color w:val="000000"/>
                <w:sz w:val="22"/>
                <w:szCs w:val="22"/>
              </w:rPr>
              <w:t> </w:t>
            </w:r>
          </w:p>
        </w:tc>
        <w:tc>
          <w:tcPr>
            <w:tcW w:w="560" w:type="dxa"/>
            <w:gridSpan w:val="2"/>
            <w:tcBorders>
              <w:top w:val="nil"/>
              <w:left w:val="nil"/>
              <w:bottom w:val="single" w:sz="8" w:space="0" w:color="auto"/>
              <w:right w:val="single" w:sz="8" w:space="0" w:color="auto"/>
            </w:tcBorders>
            <w:shd w:val="clear" w:color="auto" w:fill="auto"/>
            <w:noWrap/>
            <w:vAlign w:val="bottom"/>
            <w:hideMark/>
          </w:tcPr>
          <w:p w:rsidR="007D404E" w:rsidRPr="007D404E" w:rsidRDefault="007D404E" w:rsidP="007D404E">
            <w:pPr>
              <w:autoSpaceDE/>
              <w:autoSpaceDN/>
              <w:rPr>
                <w:rFonts w:ascii="Arial" w:hAnsi="Arial" w:cs="Arial"/>
                <w:b/>
                <w:bCs/>
                <w:color w:val="000000"/>
                <w:sz w:val="22"/>
                <w:szCs w:val="22"/>
              </w:rPr>
            </w:pPr>
            <w:r w:rsidRPr="007D404E">
              <w:rPr>
                <w:rFonts w:ascii="Arial" w:hAnsi="Arial" w:cs="Arial"/>
                <w:b/>
                <w:bCs/>
                <w:color w:val="000000"/>
                <w:sz w:val="22"/>
                <w:szCs w:val="22"/>
              </w:rPr>
              <w:t> </w:t>
            </w:r>
          </w:p>
        </w:tc>
      </w:tr>
      <w:tr w:rsidR="007D404E" w:rsidRPr="007D404E" w:rsidTr="007D404E">
        <w:trPr>
          <w:gridAfter w:val="10"/>
          <w:wAfter w:w="9622" w:type="dxa"/>
          <w:trHeight w:val="675"/>
        </w:trPr>
        <w:tc>
          <w:tcPr>
            <w:tcW w:w="7040" w:type="dxa"/>
            <w:gridSpan w:val="4"/>
            <w:tcBorders>
              <w:top w:val="single" w:sz="8" w:space="0" w:color="auto"/>
              <w:left w:val="single" w:sz="8" w:space="0" w:color="auto"/>
              <w:bottom w:val="single" w:sz="4" w:space="0" w:color="auto"/>
              <w:right w:val="single" w:sz="4" w:space="0" w:color="000000"/>
            </w:tcBorders>
            <w:shd w:val="clear" w:color="auto" w:fill="auto"/>
            <w:vAlign w:val="center"/>
            <w:hideMark/>
          </w:tcPr>
          <w:p w:rsidR="007D404E" w:rsidRPr="007D404E" w:rsidRDefault="007D404E" w:rsidP="007D404E">
            <w:pPr>
              <w:autoSpaceDE/>
              <w:autoSpaceDN/>
              <w:rPr>
                <w:rFonts w:ascii="Arial" w:hAnsi="Arial" w:cs="Arial"/>
                <w:b/>
                <w:bCs/>
                <w:color w:val="000000"/>
                <w:sz w:val="22"/>
                <w:szCs w:val="22"/>
              </w:rPr>
            </w:pPr>
            <w:r w:rsidRPr="007D404E">
              <w:rPr>
                <w:rFonts w:ascii="Arial" w:hAnsi="Arial" w:cs="Arial"/>
                <w:b/>
                <w:bCs/>
                <w:color w:val="000000"/>
                <w:sz w:val="22"/>
                <w:szCs w:val="22"/>
              </w:rPr>
              <w:t xml:space="preserve">Planejamento: </w:t>
            </w:r>
            <w:r w:rsidRPr="007D404E">
              <w:rPr>
                <w:rFonts w:ascii="Arial" w:hAnsi="Arial" w:cs="Arial"/>
                <w:b/>
                <w:bCs/>
                <w:color w:val="000000"/>
              </w:rPr>
              <w:t xml:space="preserve">Capacidade de prever e analisar </w:t>
            </w:r>
            <w:proofErr w:type="spellStart"/>
            <w:r w:rsidRPr="007D404E">
              <w:rPr>
                <w:rFonts w:ascii="Arial" w:hAnsi="Arial" w:cs="Arial"/>
                <w:b/>
                <w:bCs/>
                <w:color w:val="000000"/>
              </w:rPr>
              <w:t>canerários</w:t>
            </w:r>
            <w:proofErr w:type="spellEnd"/>
            <w:r w:rsidRPr="007D404E">
              <w:rPr>
                <w:rFonts w:ascii="Arial" w:hAnsi="Arial" w:cs="Arial"/>
                <w:b/>
                <w:bCs/>
                <w:color w:val="000000"/>
              </w:rPr>
              <w:t>, situações e resultados,</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t>A</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t>B</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t>C</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t>D</w:t>
            </w:r>
          </w:p>
        </w:tc>
        <w:tc>
          <w:tcPr>
            <w:tcW w:w="560" w:type="dxa"/>
            <w:gridSpan w:val="2"/>
            <w:tcBorders>
              <w:top w:val="nil"/>
              <w:left w:val="nil"/>
              <w:bottom w:val="single" w:sz="4" w:space="0" w:color="auto"/>
              <w:right w:val="single" w:sz="8" w:space="0" w:color="auto"/>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t>E</w:t>
            </w:r>
          </w:p>
        </w:tc>
      </w:tr>
      <w:tr w:rsidR="007D404E" w:rsidRPr="007D404E" w:rsidTr="007D404E">
        <w:trPr>
          <w:gridAfter w:val="10"/>
          <w:wAfter w:w="9622" w:type="dxa"/>
          <w:trHeight w:val="660"/>
        </w:trPr>
        <w:tc>
          <w:tcPr>
            <w:tcW w:w="7040" w:type="dxa"/>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7D404E" w:rsidRPr="007D404E" w:rsidRDefault="007D404E" w:rsidP="007D404E">
            <w:pPr>
              <w:autoSpaceDE/>
              <w:autoSpaceDN/>
              <w:rPr>
                <w:rFonts w:ascii="Arial" w:hAnsi="Arial" w:cs="Arial"/>
                <w:color w:val="000000"/>
              </w:rPr>
            </w:pPr>
            <w:r w:rsidRPr="007D404E">
              <w:rPr>
                <w:rFonts w:ascii="Arial" w:hAnsi="Arial" w:cs="Arial"/>
                <w:color w:val="000000"/>
              </w:rPr>
              <w:t>Planeja ações e dimensiona recursos e prazos para sua execução e implementação</w:t>
            </w:r>
            <w:proofErr w:type="gramStart"/>
            <w:r w:rsidRPr="007D404E">
              <w:rPr>
                <w:rFonts w:ascii="Arial" w:hAnsi="Arial" w:cs="Arial"/>
                <w:color w:val="000000"/>
              </w:rPr>
              <w:t>. .</w:t>
            </w:r>
            <w:proofErr w:type="gramEnd"/>
          </w:p>
        </w:tc>
        <w:tc>
          <w:tcPr>
            <w:tcW w:w="560" w:type="dxa"/>
            <w:gridSpan w:val="2"/>
            <w:tcBorders>
              <w:top w:val="nil"/>
              <w:left w:val="nil"/>
              <w:bottom w:val="single" w:sz="4"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color w:val="000000"/>
                <w:sz w:val="22"/>
                <w:szCs w:val="22"/>
              </w:rPr>
            </w:pPr>
            <w:r w:rsidRPr="007D404E">
              <w:rPr>
                <w:rFonts w:ascii="Arial" w:hAnsi="Arial" w:cs="Arial"/>
                <w:color w:val="000000"/>
                <w:sz w:val="22"/>
                <w:szCs w:val="22"/>
              </w:rPr>
              <w:t> </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color w:val="000000"/>
                <w:sz w:val="22"/>
                <w:szCs w:val="22"/>
              </w:rPr>
            </w:pPr>
            <w:r w:rsidRPr="007D404E">
              <w:rPr>
                <w:rFonts w:ascii="Arial" w:hAnsi="Arial" w:cs="Arial"/>
                <w:color w:val="000000"/>
                <w:sz w:val="22"/>
                <w:szCs w:val="22"/>
              </w:rPr>
              <w:t> </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color w:val="000000"/>
                <w:sz w:val="22"/>
                <w:szCs w:val="22"/>
              </w:rPr>
            </w:pPr>
            <w:r w:rsidRPr="007D404E">
              <w:rPr>
                <w:rFonts w:ascii="Arial" w:hAnsi="Arial" w:cs="Arial"/>
                <w:color w:val="000000"/>
                <w:sz w:val="22"/>
                <w:szCs w:val="22"/>
              </w:rPr>
              <w:t> </w:t>
            </w:r>
          </w:p>
        </w:tc>
        <w:tc>
          <w:tcPr>
            <w:tcW w:w="560" w:type="dxa"/>
            <w:gridSpan w:val="2"/>
            <w:tcBorders>
              <w:top w:val="nil"/>
              <w:left w:val="nil"/>
              <w:bottom w:val="single" w:sz="4"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color w:val="000000"/>
                <w:sz w:val="22"/>
                <w:szCs w:val="22"/>
              </w:rPr>
            </w:pPr>
            <w:r w:rsidRPr="007D404E">
              <w:rPr>
                <w:rFonts w:ascii="Arial" w:hAnsi="Arial" w:cs="Arial"/>
                <w:color w:val="000000"/>
                <w:sz w:val="22"/>
                <w:szCs w:val="22"/>
              </w:rPr>
              <w:t> </w:t>
            </w:r>
          </w:p>
        </w:tc>
        <w:tc>
          <w:tcPr>
            <w:tcW w:w="560" w:type="dxa"/>
            <w:gridSpan w:val="2"/>
            <w:tcBorders>
              <w:top w:val="nil"/>
              <w:left w:val="nil"/>
              <w:bottom w:val="single" w:sz="4" w:space="0" w:color="auto"/>
              <w:right w:val="single" w:sz="8" w:space="0" w:color="auto"/>
            </w:tcBorders>
            <w:shd w:val="clear" w:color="auto" w:fill="auto"/>
            <w:noWrap/>
            <w:vAlign w:val="bottom"/>
            <w:hideMark/>
          </w:tcPr>
          <w:p w:rsidR="007D404E" w:rsidRPr="007D404E" w:rsidRDefault="007D404E" w:rsidP="007D404E">
            <w:pPr>
              <w:autoSpaceDE/>
              <w:autoSpaceDN/>
              <w:rPr>
                <w:rFonts w:ascii="Arial" w:hAnsi="Arial" w:cs="Arial"/>
                <w:b/>
                <w:bCs/>
                <w:color w:val="000000"/>
                <w:sz w:val="22"/>
                <w:szCs w:val="22"/>
              </w:rPr>
            </w:pPr>
            <w:r w:rsidRPr="007D404E">
              <w:rPr>
                <w:rFonts w:ascii="Arial" w:hAnsi="Arial" w:cs="Arial"/>
                <w:b/>
                <w:bCs/>
                <w:color w:val="000000"/>
                <w:sz w:val="22"/>
                <w:szCs w:val="22"/>
              </w:rPr>
              <w:t> </w:t>
            </w:r>
          </w:p>
        </w:tc>
      </w:tr>
      <w:tr w:rsidR="007D404E" w:rsidRPr="007D404E" w:rsidTr="007D404E">
        <w:trPr>
          <w:gridAfter w:val="10"/>
          <w:wAfter w:w="9622" w:type="dxa"/>
          <w:trHeight w:val="825"/>
        </w:trPr>
        <w:tc>
          <w:tcPr>
            <w:tcW w:w="7040" w:type="dxa"/>
            <w:gridSpan w:val="4"/>
            <w:tcBorders>
              <w:top w:val="single" w:sz="4" w:space="0" w:color="auto"/>
              <w:left w:val="single" w:sz="8" w:space="0" w:color="auto"/>
              <w:bottom w:val="single" w:sz="8" w:space="0" w:color="auto"/>
              <w:right w:val="single" w:sz="4" w:space="0" w:color="000000"/>
            </w:tcBorders>
            <w:shd w:val="clear" w:color="auto" w:fill="auto"/>
            <w:vAlign w:val="center"/>
            <w:hideMark/>
          </w:tcPr>
          <w:p w:rsidR="007D404E" w:rsidRPr="007D404E" w:rsidRDefault="007D404E" w:rsidP="007D404E">
            <w:pPr>
              <w:autoSpaceDE/>
              <w:autoSpaceDN/>
              <w:rPr>
                <w:rFonts w:ascii="Arial" w:hAnsi="Arial" w:cs="Arial"/>
                <w:color w:val="000000"/>
              </w:rPr>
            </w:pPr>
            <w:r w:rsidRPr="007D404E">
              <w:rPr>
                <w:rFonts w:ascii="Arial" w:hAnsi="Arial" w:cs="Arial"/>
                <w:color w:val="000000"/>
              </w:rPr>
              <w:t xml:space="preserve">Estabelece parâmetros e práticas de apuração de resultados, visando a </w:t>
            </w:r>
            <w:proofErr w:type="spellStart"/>
            <w:r w:rsidRPr="007D404E">
              <w:rPr>
                <w:rFonts w:ascii="Arial" w:hAnsi="Arial" w:cs="Arial"/>
                <w:color w:val="000000"/>
              </w:rPr>
              <w:t>meihor</w:t>
            </w:r>
            <w:proofErr w:type="spellEnd"/>
            <w:r w:rsidRPr="007D404E">
              <w:rPr>
                <w:rFonts w:ascii="Arial" w:hAnsi="Arial" w:cs="Arial"/>
                <w:color w:val="000000"/>
              </w:rPr>
              <w:t xml:space="preserve"> forma de avaliar as atividades planejadas, acompanhando-as e remanejando-as, quando necessário. </w:t>
            </w:r>
          </w:p>
        </w:tc>
        <w:tc>
          <w:tcPr>
            <w:tcW w:w="560" w:type="dxa"/>
            <w:gridSpan w:val="2"/>
            <w:tcBorders>
              <w:top w:val="nil"/>
              <w:left w:val="nil"/>
              <w:bottom w:val="single" w:sz="8"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color w:val="000000"/>
                <w:sz w:val="22"/>
                <w:szCs w:val="22"/>
              </w:rPr>
            </w:pPr>
            <w:r w:rsidRPr="007D404E">
              <w:rPr>
                <w:rFonts w:ascii="Arial" w:hAnsi="Arial" w:cs="Arial"/>
                <w:color w:val="000000"/>
                <w:sz w:val="22"/>
                <w:szCs w:val="22"/>
              </w:rPr>
              <w:t> </w:t>
            </w:r>
          </w:p>
        </w:tc>
        <w:tc>
          <w:tcPr>
            <w:tcW w:w="560" w:type="dxa"/>
            <w:gridSpan w:val="2"/>
            <w:tcBorders>
              <w:top w:val="nil"/>
              <w:left w:val="nil"/>
              <w:bottom w:val="single" w:sz="8"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color w:val="000000"/>
                <w:sz w:val="22"/>
                <w:szCs w:val="22"/>
              </w:rPr>
            </w:pPr>
            <w:r w:rsidRPr="007D404E">
              <w:rPr>
                <w:rFonts w:ascii="Arial" w:hAnsi="Arial" w:cs="Arial"/>
                <w:color w:val="000000"/>
                <w:sz w:val="22"/>
                <w:szCs w:val="22"/>
              </w:rPr>
              <w:t> </w:t>
            </w:r>
          </w:p>
        </w:tc>
        <w:tc>
          <w:tcPr>
            <w:tcW w:w="560" w:type="dxa"/>
            <w:gridSpan w:val="2"/>
            <w:tcBorders>
              <w:top w:val="nil"/>
              <w:left w:val="nil"/>
              <w:bottom w:val="single" w:sz="8"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color w:val="000000"/>
                <w:sz w:val="22"/>
                <w:szCs w:val="22"/>
              </w:rPr>
            </w:pPr>
            <w:r w:rsidRPr="007D404E">
              <w:rPr>
                <w:rFonts w:ascii="Arial" w:hAnsi="Arial" w:cs="Arial"/>
                <w:color w:val="000000"/>
                <w:sz w:val="22"/>
                <w:szCs w:val="22"/>
              </w:rPr>
              <w:t> </w:t>
            </w:r>
          </w:p>
        </w:tc>
        <w:tc>
          <w:tcPr>
            <w:tcW w:w="560" w:type="dxa"/>
            <w:gridSpan w:val="2"/>
            <w:tcBorders>
              <w:top w:val="nil"/>
              <w:left w:val="nil"/>
              <w:bottom w:val="single" w:sz="8"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Arial" w:hAnsi="Arial" w:cs="Arial"/>
                <w:color w:val="000000"/>
                <w:sz w:val="22"/>
                <w:szCs w:val="22"/>
              </w:rPr>
            </w:pPr>
            <w:r w:rsidRPr="007D404E">
              <w:rPr>
                <w:rFonts w:ascii="Arial" w:hAnsi="Arial" w:cs="Arial"/>
                <w:color w:val="000000"/>
                <w:sz w:val="22"/>
                <w:szCs w:val="22"/>
              </w:rPr>
              <w:t> </w:t>
            </w:r>
          </w:p>
        </w:tc>
        <w:tc>
          <w:tcPr>
            <w:tcW w:w="560" w:type="dxa"/>
            <w:gridSpan w:val="2"/>
            <w:tcBorders>
              <w:top w:val="nil"/>
              <w:left w:val="nil"/>
              <w:bottom w:val="single" w:sz="8" w:space="0" w:color="auto"/>
              <w:right w:val="single" w:sz="8" w:space="0" w:color="auto"/>
            </w:tcBorders>
            <w:shd w:val="clear" w:color="auto" w:fill="auto"/>
            <w:noWrap/>
            <w:vAlign w:val="bottom"/>
            <w:hideMark/>
          </w:tcPr>
          <w:p w:rsidR="007D404E" w:rsidRPr="007D404E" w:rsidRDefault="007D404E" w:rsidP="007D404E">
            <w:pPr>
              <w:autoSpaceDE/>
              <w:autoSpaceDN/>
              <w:rPr>
                <w:rFonts w:ascii="Arial" w:hAnsi="Arial" w:cs="Arial"/>
                <w:b/>
                <w:bCs/>
                <w:color w:val="000000"/>
                <w:sz w:val="22"/>
                <w:szCs w:val="22"/>
              </w:rPr>
            </w:pPr>
            <w:r w:rsidRPr="007D404E">
              <w:rPr>
                <w:rFonts w:ascii="Arial" w:hAnsi="Arial" w:cs="Arial"/>
                <w:b/>
                <w:bCs/>
                <w:color w:val="000000"/>
                <w:sz w:val="22"/>
                <w:szCs w:val="22"/>
              </w:rPr>
              <w:t> </w:t>
            </w:r>
          </w:p>
        </w:tc>
      </w:tr>
      <w:tr w:rsidR="007D404E" w:rsidRPr="007D404E" w:rsidTr="007D404E">
        <w:trPr>
          <w:gridAfter w:val="10"/>
          <w:wAfter w:w="9622" w:type="dxa"/>
          <w:trHeight w:val="300"/>
        </w:trPr>
        <w:tc>
          <w:tcPr>
            <w:tcW w:w="370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4460" w:type="dxa"/>
            <w:gridSpan w:val="6"/>
            <w:tcBorders>
              <w:top w:val="single" w:sz="8" w:space="0" w:color="auto"/>
              <w:left w:val="nil"/>
              <w:bottom w:val="nil"/>
              <w:right w:val="nil"/>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r w:rsidRPr="007D404E">
              <w:rPr>
                <w:rFonts w:ascii="Arial" w:hAnsi="Arial" w:cs="Arial"/>
                <w:b/>
                <w:bCs/>
                <w:color w:val="000000"/>
                <w:sz w:val="22"/>
                <w:szCs w:val="22"/>
              </w:rPr>
              <w:t>PONTUAÇÃO</w:t>
            </w: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jc w:val="center"/>
              <w:rPr>
                <w:rFonts w:ascii="Arial" w:hAnsi="Arial" w:cs="Arial"/>
                <w:b/>
                <w:bCs/>
                <w:color w:val="000000"/>
                <w:sz w:val="22"/>
                <w:szCs w:val="22"/>
              </w:rPr>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r>
      <w:tr w:rsidR="007D404E" w:rsidRPr="007D404E" w:rsidTr="007D404E">
        <w:trPr>
          <w:gridAfter w:val="10"/>
          <w:wAfter w:w="9622" w:type="dxa"/>
          <w:trHeight w:val="300"/>
        </w:trPr>
        <w:tc>
          <w:tcPr>
            <w:tcW w:w="370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334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jc w:val="right"/>
              <w:rPr>
                <w:rFonts w:ascii="Arial" w:hAnsi="Arial" w:cs="Arial"/>
                <w:b/>
                <w:bCs/>
                <w:color w:val="000000"/>
              </w:rPr>
            </w:pPr>
            <w:r w:rsidRPr="007D404E">
              <w:rPr>
                <w:rFonts w:ascii="Arial" w:hAnsi="Arial" w:cs="Arial"/>
                <w:b/>
                <w:bCs/>
                <w:color w:val="000000"/>
              </w:rPr>
              <w:t>Competências gerais:</w:t>
            </w:r>
          </w:p>
        </w:tc>
        <w:tc>
          <w:tcPr>
            <w:tcW w:w="2800"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Calibri" w:hAnsi="Calibri"/>
                <w:color w:val="000000"/>
                <w:sz w:val="22"/>
                <w:szCs w:val="22"/>
              </w:rPr>
            </w:pPr>
            <w:r w:rsidRPr="007D404E">
              <w:rPr>
                <w:rFonts w:ascii="Calibri" w:hAnsi="Calibri"/>
                <w:color w:val="000000"/>
                <w:sz w:val="22"/>
                <w:szCs w:val="22"/>
              </w:rPr>
              <w:t> </w:t>
            </w:r>
          </w:p>
        </w:tc>
      </w:tr>
      <w:tr w:rsidR="007D404E" w:rsidRPr="007D404E" w:rsidTr="007D404E">
        <w:trPr>
          <w:gridAfter w:val="10"/>
          <w:wAfter w:w="9622" w:type="dxa"/>
          <w:trHeight w:val="300"/>
        </w:trPr>
        <w:tc>
          <w:tcPr>
            <w:tcW w:w="370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334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jc w:val="right"/>
              <w:rPr>
                <w:rFonts w:ascii="Arial" w:hAnsi="Arial" w:cs="Arial"/>
                <w:b/>
                <w:bCs/>
                <w:color w:val="000000"/>
              </w:rPr>
            </w:pPr>
            <w:r w:rsidRPr="007D404E">
              <w:rPr>
                <w:rFonts w:ascii="Arial" w:hAnsi="Arial" w:cs="Arial"/>
                <w:b/>
                <w:bCs/>
                <w:color w:val="000000"/>
              </w:rPr>
              <w:t>Competências específicas:</w:t>
            </w:r>
          </w:p>
        </w:tc>
        <w:tc>
          <w:tcPr>
            <w:tcW w:w="2800"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404E" w:rsidRPr="007D404E" w:rsidRDefault="007D404E" w:rsidP="007D404E">
            <w:pPr>
              <w:autoSpaceDE/>
              <w:autoSpaceDN/>
              <w:jc w:val="center"/>
              <w:rPr>
                <w:rFonts w:ascii="Calibri" w:hAnsi="Calibri"/>
                <w:color w:val="000000"/>
                <w:sz w:val="22"/>
                <w:szCs w:val="22"/>
              </w:rPr>
            </w:pPr>
            <w:r w:rsidRPr="007D404E">
              <w:rPr>
                <w:rFonts w:ascii="Calibri" w:hAnsi="Calibri"/>
                <w:color w:val="000000"/>
                <w:sz w:val="22"/>
                <w:szCs w:val="22"/>
              </w:rPr>
              <w:t> </w:t>
            </w:r>
          </w:p>
        </w:tc>
      </w:tr>
      <w:tr w:rsidR="007D404E" w:rsidRPr="007D404E" w:rsidTr="007D404E">
        <w:trPr>
          <w:gridAfter w:val="10"/>
          <w:wAfter w:w="9622" w:type="dxa"/>
          <w:trHeight w:val="300"/>
        </w:trPr>
        <w:tc>
          <w:tcPr>
            <w:tcW w:w="370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334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jc w:val="right"/>
              <w:rPr>
                <w:rFonts w:ascii="Arial" w:hAnsi="Arial" w:cs="Arial"/>
                <w:b/>
                <w:bCs/>
                <w:color w:val="000000"/>
              </w:rPr>
            </w:pPr>
            <w:r w:rsidRPr="007D404E">
              <w:rPr>
                <w:rFonts w:ascii="Arial" w:hAnsi="Arial" w:cs="Arial"/>
                <w:b/>
                <w:bCs/>
                <w:color w:val="000000"/>
              </w:rPr>
              <w:t>Desconto Assiduidade:</w:t>
            </w:r>
          </w:p>
        </w:tc>
        <w:tc>
          <w:tcPr>
            <w:tcW w:w="2800"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D404E" w:rsidRPr="007D404E" w:rsidRDefault="007D404E" w:rsidP="007D404E">
            <w:pPr>
              <w:autoSpaceDE/>
              <w:autoSpaceDN/>
              <w:jc w:val="center"/>
              <w:rPr>
                <w:rFonts w:ascii="Calibri" w:hAnsi="Calibri"/>
                <w:color w:val="000000"/>
                <w:sz w:val="22"/>
                <w:szCs w:val="22"/>
              </w:rPr>
            </w:pPr>
            <w:r w:rsidRPr="007D404E">
              <w:rPr>
                <w:rFonts w:ascii="Calibri" w:hAnsi="Calibri"/>
                <w:color w:val="000000"/>
                <w:sz w:val="22"/>
                <w:szCs w:val="22"/>
              </w:rPr>
              <w:t> </w:t>
            </w:r>
          </w:p>
        </w:tc>
      </w:tr>
      <w:tr w:rsidR="007D404E" w:rsidRPr="007D404E" w:rsidTr="007D404E">
        <w:trPr>
          <w:gridAfter w:val="10"/>
          <w:wAfter w:w="9622" w:type="dxa"/>
          <w:trHeight w:val="300"/>
        </w:trPr>
        <w:tc>
          <w:tcPr>
            <w:tcW w:w="370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334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jc w:val="right"/>
              <w:rPr>
                <w:rFonts w:ascii="Arial" w:hAnsi="Arial" w:cs="Arial"/>
                <w:b/>
                <w:bCs/>
                <w:color w:val="000000"/>
              </w:rPr>
            </w:pPr>
            <w:r w:rsidRPr="007D404E">
              <w:rPr>
                <w:rFonts w:ascii="Arial" w:hAnsi="Arial" w:cs="Arial"/>
                <w:b/>
                <w:bCs/>
                <w:color w:val="000000"/>
              </w:rPr>
              <w:t>TOTAL:</w:t>
            </w:r>
          </w:p>
        </w:tc>
        <w:tc>
          <w:tcPr>
            <w:tcW w:w="2800"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D404E" w:rsidRPr="007D404E" w:rsidRDefault="007D404E" w:rsidP="007D404E">
            <w:pPr>
              <w:autoSpaceDE/>
              <w:autoSpaceDN/>
              <w:jc w:val="center"/>
              <w:rPr>
                <w:rFonts w:ascii="Calibri" w:hAnsi="Calibri"/>
                <w:color w:val="000000"/>
                <w:sz w:val="22"/>
                <w:szCs w:val="22"/>
              </w:rPr>
            </w:pPr>
            <w:r w:rsidRPr="007D404E">
              <w:rPr>
                <w:rFonts w:ascii="Calibri" w:hAnsi="Calibri"/>
                <w:color w:val="000000"/>
                <w:sz w:val="22"/>
                <w:szCs w:val="22"/>
              </w:rPr>
              <w:t> </w:t>
            </w:r>
          </w:p>
        </w:tc>
      </w:tr>
      <w:tr w:rsidR="007D404E" w:rsidRPr="007D404E" w:rsidTr="007D404E">
        <w:trPr>
          <w:gridAfter w:val="10"/>
          <w:wAfter w:w="9622" w:type="dxa"/>
          <w:trHeight w:val="315"/>
        </w:trPr>
        <w:tc>
          <w:tcPr>
            <w:tcW w:w="370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334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r>
      <w:tr w:rsidR="007D404E" w:rsidRPr="007D404E" w:rsidTr="007D404E">
        <w:trPr>
          <w:gridAfter w:val="10"/>
          <w:wAfter w:w="9622" w:type="dxa"/>
          <w:trHeight w:val="315"/>
        </w:trPr>
        <w:tc>
          <w:tcPr>
            <w:tcW w:w="9840" w:type="dxa"/>
            <w:gridSpan w:val="1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D404E" w:rsidRPr="007D404E" w:rsidRDefault="007D404E" w:rsidP="007D404E">
            <w:pPr>
              <w:autoSpaceDE/>
              <w:autoSpaceDN/>
              <w:rPr>
                <w:rFonts w:ascii="Arial" w:hAnsi="Arial" w:cs="Arial"/>
                <w:b/>
                <w:bCs/>
                <w:color w:val="000000"/>
                <w:sz w:val="22"/>
                <w:szCs w:val="22"/>
              </w:rPr>
            </w:pPr>
            <w:r w:rsidRPr="007D404E">
              <w:rPr>
                <w:rFonts w:ascii="Arial" w:hAnsi="Arial" w:cs="Arial"/>
                <w:b/>
                <w:bCs/>
                <w:color w:val="000000"/>
                <w:sz w:val="22"/>
                <w:szCs w:val="22"/>
              </w:rPr>
              <w:t>Conhecimentos e habilidades a serem desenvolvidas através de treinamento e capacitação</w:t>
            </w:r>
          </w:p>
        </w:tc>
      </w:tr>
      <w:tr w:rsidR="007D404E" w:rsidRPr="007D404E" w:rsidTr="007D404E">
        <w:trPr>
          <w:gridAfter w:val="10"/>
          <w:wAfter w:w="9622" w:type="dxa"/>
          <w:trHeight w:val="315"/>
        </w:trPr>
        <w:tc>
          <w:tcPr>
            <w:tcW w:w="9840" w:type="dxa"/>
            <w:gridSpan w:val="1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D404E" w:rsidRDefault="007D404E" w:rsidP="007D404E">
            <w:pPr>
              <w:autoSpaceDE/>
              <w:autoSpaceDN/>
              <w:jc w:val="center"/>
              <w:rPr>
                <w:rFonts w:ascii="Arial" w:hAnsi="Arial" w:cs="Arial"/>
                <w:color w:val="000000"/>
                <w:sz w:val="22"/>
                <w:szCs w:val="22"/>
              </w:rPr>
            </w:pPr>
            <w:r w:rsidRPr="007D404E">
              <w:rPr>
                <w:rFonts w:ascii="Arial" w:hAnsi="Arial" w:cs="Arial"/>
                <w:color w:val="000000"/>
                <w:sz w:val="22"/>
                <w:szCs w:val="22"/>
              </w:rPr>
              <w:t> </w:t>
            </w:r>
          </w:p>
          <w:p w:rsidR="007D404E" w:rsidRPr="007D404E" w:rsidRDefault="007D404E" w:rsidP="007D404E">
            <w:pPr>
              <w:autoSpaceDE/>
              <w:autoSpaceDN/>
              <w:jc w:val="center"/>
              <w:rPr>
                <w:rFonts w:ascii="Arial" w:hAnsi="Arial" w:cs="Arial"/>
                <w:color w:val="000000"/>
                <w:sz w:val="22"/>
                <w:szCs w:val="22"/>
              </w:rPr>
            </w:pPr>
          </w:p>
        </w:tc>
      </w:tr>
      <w:tr w:rsidR="007D404E" w:rsidRPr="007D404E" w:rsidTr="007D404E">
        <w:trPr>
          <w:gridAfter w:val="10"/>
          <w:wAfter w:w="9622" w:type="dxa"/>
          <w:trHeight w:val="315"/>
        </w:trPr>
        <w:tc>
          <w:tcPr>
            <w:tcW w:w="370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334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r>
      <w:tr w:rsidR="007D404E" w:rsidRPr="007D404E" w:rsidTr="007D404E">
        <w:trPr>
          <w:gridAfter w:val="10"/>
          <w:wAfter w:w="9622" w:type="dxa"/>
          <w:trHeight w:val="315"/>
        </w:trPr>
        <w:tc>
          <w:tcPr>
            <w:tcW w:w="9840" w:type="dxa"/>
            <w:gridSpan w:val="1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D404E" w:rsidRPr="007D404E" w:rsidRDefault="007D404E" w:rsidP="007D404E">
            <w:pPr>
              <w:autoSpaceDE/>
              <w:autoSpaceDN/>
              <w:rPr>
                <w:rFonts w:ascii="Arial" w:hAnsi="Arial" w:cs="Arial"/>
                <w:b/>
                <w:bCs/>
                <w:color w:val="000000"/>
                <w:sz w:val="22"/>
                <w:szCs w:val="22"/>
              </w:rPr>
            </w:pPr>
            <w:r w:rsidRPr="007D404E">
              <w:rPr>
                <w:rFonts w:ascii="Arial" w:hAnsi="Arial" w:cs="Arial"/>
                <w:b/>
                <w:bCs/>
                <w:color w:val="000000"/>
                <w:sz w:val="22"/>
                <w:szCs w:val="22"/>
              </w:rPr>
              <w:t>Comentários do avaliador</w:t>
            </w:r>
          </w:p>
        </w:tc>
      </w:tr>
      <w:tr w:rsidR="007D404E" w:rsidRPr="007D404E" w:rsidTr="007D404E">
        <w:trPr>
          <w:gridAfter w:val="10"/>
          <w:wAfter w:w="9622" w:type="dxa"/>
          <w:trHeight w:val="315"/>
        </w:trPr>
        <w:tc>
          <w:tcPr>
            <w:tcW w:w="9840" w:type="dxa"/>
            <w:gridSpan w:val="14"/>
            <w:tcBorders>
              <w:top w:val="single" w:sz="8" w:space="0" w:color="auto"/>
              <w:left w:val="single" w:sz="8" w:space="0" w:color="auto"/>
              <w:bottom w:val="single" w:sz="8" w:space="0" w:color="auto"/>
              <w:right w:val="single" w:sz="8" w:space="0" w:color="000000"/>
            </w:tcBorders>
            <w:shd w:val="clear" w:color="auto" w:fill="auto"/>
            <w:noWrap/>
            <w:vAlign w:val="bottom"/>
          </w:tcPr>
          <w:p w:rsidR="007D404E" w:rsidRPr="007D404E" w:rsidRDefault="007D404E" w:rsidP="007D404E">
            <w:pPr>
              <w:autoSpaceDE/>
              <w:autoSpaceDN/>
              <w:rPr>
                <w:rFonts w:ascii="Arial" w:hAnsi="Arial" w:cs="Arial"/>
                <w:b/>
                <w:bCs/>
                <w:color w:val="000000"/>
                <w:sz w:val="22"/>
                <w:szCs w:val="22"/>
              </w:rPr>
            </w:pPr>
          </w:p>
        </w:tc>
      </w:tr>
      <w:tr w:rsidR="007D404E" w:rsidRPr="007D404E" w:rsidTr="007D404E">
        <w:trPr>
          <w:gridAfter w:val="10"/>
          <w:wAfter w:w="9622" w:type="dxa"/>
          <w:trHeight w:val="315"/>
        </w:trPr>
        <w:tc>
          <w:tcPr>
            <w:tcW w:w="9840" w:type="dxa"/>
            <w:gridSpan w:val="14"/>
            <w:tcBorders>
              <w:top w:val="nil"/>
              <w:left w:val="nil"/>
              <w:bottom w:val="nil"/>
              <w:right w:val="nil"/>
            </w:tcBorders>
            <w:vAlign w:val="center"/>
            <w:hideMark/>
          </w:tcPr>
          <w:p w:rsidR="007D404E" w:rsidRPr="007D404E" w:rsidRDefault="007D404E" w:rsidP="007D404E">
            <w:pPr>
              <w:autoSpaceDE/>
              <w:autoSpaceDN/>
              <w:rPr>
                <w:rFonts w:ascii="Arial" w:hAnsi="Arial" w:cs="Arial"/>
                <w:color w:val="000000"/>
                <w:sz w:val="22"/>
                <w:szCs w:val="22"/>
              </w:rPr>
            </w:pPr>
          </w:p>
        </w:tc>
      </w:tr>
      <w:tr w:rsidR="007D404E" w:rsidRPr="007D404E" w:rsidTr="007D404E">
        <w:trPr>
          <w:gridAfter w:val="10"/>
          <w:wAfter w:w="9622" w:type="dxa"/>
          <w:trHeight w:val="315"/>
        </w:trPr>
        <w:tc>
          <w:tcPr>
            <w:tcW w:w="370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3340" w:type="dxa"/>
            <w:gridSpan w:val="2"/>
            <w:tcBorders>
              <w:top w:val="nil"/>
              <w:left w:val="nil"/>
              <w:bottom w:val="single" w:sz="8" w:space="0" w:color="auto"/>
              <w:right w:val="nil"/>
            </w:tcBorders>
            <w:shd w:val="clear" w:color="auto" w:fill="auto"/>
            <w:noWrap/>
            <w:vAlign w:val="bottom"/>
            <w:hideMark/>
          </w:tcPr>
          <w:p w:rsidR="007D404E" w:rsidRPr="007D404E" w:rsidRDefault="007D404E" w:rsidP="007D404E">
            <w:pPr>
              <w:autoSpaceDE/>
              <w:autoSpaceDN/>
              <w:jc w:val="center"/>
              <w:rPr>
                <w:rFonts w:ascii="Arial" w:hAnsi="Arial" w:cs="Arial"/>
                <w:color w:val="000000"/>
                <w:sz w:val="22"/>
                <w:szCs w:val="22"/>
              </w:rPr>
            </w:pPr>
            <w:r w:rsidRPr="007D404E">
              <w:rPr>
                <w:rFonts w:ascii="Arial" w:hAnsi="Arial" w:cs="Arial"/>
                <w:color w:val="000000"/>
                <w:sz w:val="22"/>
                <w:szCs w:val="22"/>
              </w:rPr>
              <w:t> </w:t>
            </w:r>
          </w:p>
        </w:tc>
        <w:tc>
          <w:tcPr>
            <w:tcW w:w="560" w:type="dxa"/>
            <w:gridSpan w:val="2"/>
            <w:tcBorders>
              <w:top w:val="nil"/>
              <w:left w:val="nil"/>
              <w:bottom w:val="single" w:sz="8" w:space="0" w:color="auto"/>
              <w:right w:val="nil"/>
            </w:tcBorders>
            <w:shd w:val="clear" w:color="auto" w:fill="auto"/>
            <w:noWrap/>
            <w:vAlign w:val="bottom"/>
            <w:hideMark/>
          </w:tcPr>
          <w:p w:rsidR="007D404E" w:rsidRPr="007D404E" w:rsidRDefault="007D404E" w:rsidP="007D404E">
            <w:pPr>
              <w:autoSpaceDE/>
              <w:autoSpaceDN/>
              <w:jc w:val="center"/>
              <w:rPr>
                <w:rFonts w:ascii="Arial" w:hAnsi="Arial" w:cs="Arial"/>
                <w:color w:val="000000"/>
                <w:sz w:val="22"/>
                <w:szCs w:val="22"/>
              </w:rPr>
            </w:pPr>
            <w:r w:rsidRPr="007D404E">
              <w:rPr>
                <w:rFonts w:ascii="Arial" w:hAnsi="Arial" w:cs="Arial"/>
                <w:color w:val="000000"/>
                <w:sz w:val="22"/>
                <w:szCs w:val="22"/>
              </w:rPr>
              <w:t> </w:t>
            </w:r>
          </w:p>
        </w:tc>
        <w:tc>
          <w:tcPr>
            <w:tcW w:w="560" w:type="dxa"/>
            <w:gridSpan w:val="2"/>
            <w:tcBorders>
              <w:top w:val="nil"/>
              <w:left w:val="nil"/>
              <w:bottom w:val="single" w:sz="8" w:space="0" w:color="auto"/>
              <w:right w:val="nil"/>
            </w:tcBorders>
            <w:shd w:val="clear" w:color="auto" w:fill="auto"/>
            <w:noWrap/>
            <w:vAlign w:val="bottom"/>
            <w:hideMark/>
          </w:tcPr>
          <w:p w:rsidR="007D404E" w:rsidRPr="007D404E" w:rsidRDefault="007D404E" w:rsidP="007D404E">
            <w:pPr>
              <w:autoSpaceDE/>
              <w:autoSpaceDN/>
              <w:jc w:val="center"/>
              <w:rPr>
                <w:rFonts w:ascii="Arial" w:hAnsi="Arial" w:cs="Arial"/>
                <w:color w:val="000000"/>
                <w:sz w:val="22"/>
                <w:szCs w:val="22"/>
              </w:rPr>
            </w:pPr>
            <w:r w:rsidRPr="007D404E">
              <w:rPr>
                <w:rFonts w:ascii="Arial" w:hAnsi="Arial" w:cs="Arial"/>
                <w:color w:val="000000"/>
                <w:sz w:val="22"/>
                <w:szCs w:val="22"/>
              </w:rPr>
              <w:t> </w:t>
            </w:r>
          </w:p>
        </w:tc>
        <w:tc>
          <w:tcPr>
            <w:tcW w:w="560" w:type="dxa"/>
            <w:gridSpan w:val="2"/>
            <w:tcBorders>
              <w:top w:val="nil"/>
              <w:left w:val="nil"/>
              <w:bottom w:val="single" w:sz="8" w:space="0" w:color="auto"/>
              <w:right w:val="nil"/>
            </w:tcBorders>
            <w:shd w:val="clear" w:color="auto" w:fill="auto"/>
            <w:noWrap/>
            <w:vAlign w:val="bottom"/>
            <w:hideMark/>
          </w:tcPr>
          <w:p w:rsidR="007D404E" w:rsidRPr="007D404E" w:rsidRDefault="007D404E" w:rsidP="007D404E">
            <w:pPr>
              <w:autoSpaceDE/>
              <w:autoSpaceDN/>
              <w:jc w:val="center"/>
              <w:rPr>
                <w:rFonts w:ascii="Arial" w:hAnsi="Arial" w:cs="Arial"/>
                <w:color w:val="000000"/>
                <w:sz w:val="22"/>
                <w:szCs w:val="22"/>
              </w:rPr>
            </w:pPr>
            <w:r w:rsidRPr="007D404E">
              <w:rPr>
                <w:rFonts w:ascii="Arial" w:hAnsi="Arial" w:cs="Arial"/>
                <w:color w:val="000000"/>
                <w:sz w:val="22"/>
                <w:szCs w:val="22"/>
              </w:rPr>
              <w:t> </w:t>
            </w:r>
          </w:p>
        </w:tc>
        <w:tc>
          <w:tcPr>
            <w:tcW w:w="560" w:type="dxa"/>
            <w:gridSpan w:val="2"/>
            <w:tcBorders>
              <w:top w:val="nil"/>
              <w:left w:val="nil"/>
              <w:bottom w:val="single" w:sz="8" w:space="0" w:color="auto"/>
              <w:right w:val="nil"/>
            </w:tcBorders>
            <w:shd w:val="clear" w:color="auto" w:fill="auto"/>
            <w:noWrap/>
            <w:vAlign w:val="bottom"/>
            <w:hideMark/>
          </w:tcPr>
          <w:p w:rsidR="007D404E" w:rsidRPr="007D404E" w:rsidRDefault="007D404E" w:rsidP="007D404E">
            <w:pPr>
              <w:autoSpaceDE/>
              <w:autoSpaceDN/>
              <w:jc w:val="center"/>
              <w:rPr>
                <w:rFonts w:ascii="Arial" w:hAnsi="Arial" w:cs="Arial"/>
                <w:color w:val="000000"/>
                <w:sz w:val="22"/>
                <w:szCs w:val="22"/>
              </w:rPr>
            </w:pPr>
            <w:r w:rsidRPr="007D404E">
              <w:rPr>
                <w:rFonts w:ascii="Arial" w:hAnsi="Arial" w:cs="Arial"/>
                <w:color w:val="000000"/>
                <w:sz w:val="22"/>
                <w:szCs w:val="22"/>
              </w:rPr>
              <w:t> </w:t>
            </w: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jc w:val="center"/>
              <w:rPr>
                <w:rFonts w:ascii="Arial" w:hAnsi="Arial" w:cs="Arial"/>
                <w:color w:val="000000"/>
                <w:sz w:val="22"/>
                <w:szCs w:val="22"/>
              </w:rPr>
            </w:pPr>
          </w:p>
        </w:tc>
      </w:tr>
      <w:tr w:rsidR="007D404E" w:rsidRPr="007D404E" w:rsidTr="007D404E">
        <w:trPr>
          <w:gridAfter w:val="10"/>
          <w:wAfter w:w="9622" w:type="dxa"/>
          <w:trHeight w:val="315"/>
        </w:trPr>
        <w:tc>
          <w:tcPr>
            <w:tcW w:w="9840" w:type="dxa"/>
            <w:gridSpan w:val="1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D404E" w:rsidRPr="007D404E" w:rsidRDefault="007D404E" w:rsidP="007D404E">
            <w:pPr>
              <w:autoSpaceDE/>
              <w:autoSpaceDN/>
              <w:rPr>
                <w:rFonts w:ascii="Arial" w:hAnsi="Arial" w:cs="Arial"/>
                <w:b/>
                <w:bCs/>
                <w:color w:val="000000"/>
                <w:sz w:val="22"/>
                <w:szCs w:val="22"/>
              </w:rPr>
            </w:pPr>
            <w:r w:rsidRPr="007D404E">
              <w:rPr>
                <w:rFonts w:ascii="Arial" w:hAnsi="Arial" w:cs="Arial"/>
                <w:b/>
                <w:bCs/>
                <w:color w:val="000000"/>
                <w:sz w:val="22"/>
                <w:szCs w:val="22"/>
              </w:rPr>
              <w:t xml:space="preserve">Comentários do avaliado </w:t>
            </w:r>
          </w:p>
        </w:tc>
      </w:tr>
      <w:tr w:rsidR="007D404E" w:rsidRPr="007D404E" w:rsidTr="007D404E">
        <w:trPr>
          <w:gridAfter w:val="10"/>
          <w:wAfter w:w="9622" w:type="dxa"/>
          <w:trHeight w:val="315"/>
        </w:trPr>
        <w:tc>
          <w:tcPr>
            <w:tcW w:w="9840" w:type="dxa"/>
            <w:gridSpan w:val="14"/>
            <w:tcBorders>
              <w:top w:val="single" w:sz="8" w:space="0" w:color="auto"/>
              <w:left w:val="single" w:sz="8" w:space="0" w:color="auto"/>
              <w:bottom w:val="single" w:sz="8" w:space="0" w:color="auto"/>
              <w:right w:val="single" w:sz="8" w:space="0" w:color="000000"/>
            </w:tcBorders>
            <w:shd w:val="clear" w:color="auto" w:fill="auto"/>
            <w:noWrap/>
            <w:vAlign w:val="bottom"/>
          </w:tcPr>
          <w:p w:rsidR="007D404E" w:rsidRPr="007D404E" w:rsidRDefault="007D404E" w:rsidP="007D404E">
            <w:pPr>
              <w:autoSpaceDE/>
              <w:autoSpaceDN/>
              <w:rPr>
                <w:rFonts w:ascii="Arial" w:hAnsi="Arial" w:cs="Arial"/>
                <w:b/>
                <w:bCs/>
                <w:color w:val="000000"/>
                <w:sz w:val="22"/>
                <w:szCs w:val="22"/>
              </w:rPr>
            </w:pPr>
          </w:p>
        </w:tc>
      </w:tr>
      <w:tr w:rsidR="007D404E" w:rsidRPr="007D404E" w:rsidTr="007D404E">
        <w:trPr>
          <w:gridAfter w:val="10"/>
          <w:wAfter w:w="9622" w:type="dxa"/>
          <w:trHeight w:val="315"/>
        </w:trPr>
        <w:tc>
          <w:tcPr>
            <w:tcW w:w="370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rPr>
                <w:rFonts w:ascii="Arial" w:hAnsi="Arial" w:cs="Arial"/>
                <w:b/>
                <w:bCs/>
                <w:color w:val="000000"/>
                <w:sz w:val="22"/>
                <w:szCs w:val="22"/>
              </w:rPr>
            </w:pPr>
            <w:r w:rsidRPr="007D404E">
              <w:rPr>
                <w:rFonts w:ascii="Arial" w:hAnsi="Arial" w:cs="Arial"/>
                <w:b/>
                <w:bCs/>
                <w:color w:val="000000"/>
                <w:sz w:val="22"/>
                <w:szCs w:val="22"/>
              </w:rPr>
              <w:t>Assinaturas:</w:t>
            </w:r>
          </w:p>
        </w:tc>
        <w:tc>
          <w:tcPr>
            <w:tcW w:w="334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rPr>
                <w:rFonts w:ascii="Arial" w:hAnsi="Arial" w:cs="Arial"/>
                <w:b/>
                <w:bCs/>
                <w:color w:val="000000"/>
                <w:sz w:val="22"/>
                <w:szCs w:val="22"/>
              </w:rPr>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c>
          <w:tcPr>
            <w:tcW w:w="560" w:type="dxa"/>
            <w:gridSpan w:val="2"/>
            <w:tcBorders>
              <w:top w:val="nil"/>
              <w:left w:val="nil"/>
              <w:bottom w:val="nil"/>
              <w:right w:val="nil"/>
            </w:tcBorders>
            <w:shd w:val="clear" w:color="auto" w:fill="auto"/>
            <w:noWrap/>
            <w:vAlign w:val="bottom"/>
            <w:hideMark/>
          </w:tcPr>
          <w:p w:rsidR="007D404E" w:rsidRPr="007D404E" w:rsidRDefault="007D404E" w:rsidP="007D404E">
            <w:pPr>
              <w:autoSpaceDE/>
              <w:autoSpaceDN/>
            </w:pPr>
          </w:p>
        </w:tc>
      </w:tr>
      <w:tr w:rsidR="007D404E" w:rsidRPr="007D404E" w:rsidTr="007D404E">
        <w:trPr>
          <w:gridAfter w:val="10"/>
          <w:wAfter w:w="9622" w:type="dxa"/>
          <w:trHeight w:val="300"/>
        </w:trPr>
        <w:tc>
          <w:tcPr>
            <w:tcW w:w="7600" w:type="dxa"/>
            <w:gridSpan w:val="6"/>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7D404E" w:rsidRPr="007D404E" w:rsidRDefault="007D404E" w:rsidP="007D404E">
            <w:pPr>
              <w:autoSpaceDE/>
              <w:autoSpaceDN/>
              <w:rPr>
                <w:rFonts w:ascii="Arial" w:hAnsi="Arial" w:cs="Arial"/>
                <w:color w:val="000000"/>
                <w:sz w:val="22"/>
                <w:szCs w:val="22"/>
              </w:rPr>
            </w:pPr>
            <w:r w:rsidRPr="007D404E">
              <w:rPr>
                <w:rFonts w:ascii="Arial" w:hAnsi="Arial" w:cs="Arial"/>
                <w:color w:val="000000"/>
                <w:sz w:val="22"/>
                <w:szCs w:val="22"/>
              </w:rPr>
              <w:t>Superior do avaliador:</w:t>
            </w:r>
          </w:p>
        </w:tc>
        <w:tc>
          <w:tcPr>
            <w:tcW w:w="2240" w:type="dxa"/>
            <w:gridSpan w:val="8"/>
            <w:tcBorders>
              <w:top w:val="single" w:sz="8" w:space="0" w:color="auto"/>
              <w:left w:val="nil"/>
              <w:bottom w:val="single" w:sz="4" w:space="0" w:color="auto"/>
              <w:right w:val="single" w:sz="8" w:space="0" w:color="000000"/>
            </w:tcBorders>
            <w:shd w:val="clear" w:color="auto" w:fill="auto"/>
            <w:noWrap/>
            <w:vAlign w:val="bottom"/>
            <w:hideMark/>
          </w:tcPr>
          <w:p w:rsidR="007D404E" w:rsidRPr="007D404E" w:rsidRDefault="007D404E" w:rsidP="007D404E">
            <w:pPr>
              <w:autoSpaceDE/>
              <w:autoSpaceDN/>
              <w:rPr>
                <w:rFonts w:ascii="Arial" w:hAnsi="Arial" w:cs="Arial"/>
                <w:color w:val="000000"/>
                <w:sz w:val="22"/>
                <w:szCs w:val="22"/>
              </w:rPr>
            </w:pPr>
            <w:r w:rsidRPr="007D404E">
              <w:rPr>
                <w:rFonts w:ascii="Arial" w:hAnsi="Arial" w:cs="Arial"/>
                <w:color w:val="000000"/>
                <w:sz w:val="22"/>
                <w:szCs w:val="22"/>
              </w:rPr>
              <w:t>Data:</w:t>
            </w:r>
          </w:p>
        </w:tc>
      </w:tr>
      <w:tr w:rsidR="007D404E" w:rsidRPr="007D404E" w:rsidTr="007D404E">
        <w:trPr>
          <w:gridAfter w:val="10"/>
          <w:wAfter w:w="9622" w:type="dxa"/>
          <w:trHeight w:val="300"/>
        </w:trPr>
        <w:tc>
          <w:tcPr>
            <w:tcW w:w="7600" w:type="dxa"/>
            <w:gridSpan w:val="6"/>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7D404E" w:rsidRPr="007D404E" w:rsidRDefault="007D404E" w:rsidP="007D404E">
            <w:pPr>
              <w:autoSpaceDE/>
              <w:autoSpaceDN/>
              <w:rPr>
                <w:rFonts w:ascii="Arial" w:hAnsi="Arial" w:cs="Arial"/>
                <w:color w:val="000000"/>
                <w:sz w:val="22"/>
                <w:szCs w:val="22"/>
              </w:rPr>
            </w:pPr>
            <w:r w:rsidRPr="007D404E">
              <w:rPr>
                <w:rFonts w:ascii="Arial" w:hAnsi="Arial" w:cs="Arial"/>
                <w:color w:val="000000"/>
                <w:sz w:val="22"/>
                <w:szCs w:val="22"/>
              </w:rPr>
              <w:t>Avaliador:</w:t>
            </w:r>
          </w:p>
        </w:tc>
        <w:tc>
          <w:tcPr>
            <w:tcW w:w="2240" w:type="dxa"/>
            <w:gridSpan w:val="8"/>
            <w:tcBorders>
              <w:top w:val="single" w:sz="4" w:space="0" w:color="auto"/>
              <w:left w:val="nil"/>
              <w:bottom w:val="single" w:sz="4" w:space="0" w:color="auto"/>
              <w:right w:val="single" w:sz="8" w:space="0" w:color="000000"/>
            </w:tcBorders>
            <w:shd w:val="clear" w:color="auto" w:fill="auto"/>
            <w:noWrap/>
            <w:vAlign w:val="bottom"/>
            <w:hideMark/>
          </w:tcPr>
          <w:p w:rsidR="007D404E" w:rsidRPr="007D404E" w:rsidRDefault="007D404E" w:rsidP="007D404E">
            <w:pPr>
              <w:autoSpaceDE/>
              <w:autoSpaceDN/>
              <w:rPr>
                <w:rFonts w:ascii="Arial" w:hAnsi="Arial" w:cs="Arial"/>
                <w:color w:val="000000"/>
                <w:sz w:val="22"/>
                <w:szCs w:val="22"/>
              </w:rPr>
            </w:pPr>
            <w:r w:rsidRPr="007D404E">
              <w:rPr>
                <w:rFonts w:ascii="Arial" w:hAnsi="Arial" w:cs="Arial"/>
                <w:color w:val="000000"/>
                <w:sz w:val="22"/>
                <w:szCs w:val="22"/>
              </w:rPr>
              <w:t>Data:</w:t>
            </w:r>
          </w:p>
        </w:tc>
      </w:tr>
      <w:tr w:rsidR="007D404E" w:rsidRPr="007D404E" w:rsidTr="007D404E">
        <w:trPr>
          <w:gridAfter w:val="10"/>
          <w:wAfter w:w="9622" w:type="dxa"/>
          <w:trHeight w:val="315"/>
        </w:trPr>
        <w:tc>
          <w:tcPr>
            <w:tcW w:w="7600" w:type="dxa"/>
            <w:gridSpan w:val="6"/>
            <w:tcBorders>
              <w:top w:val="single" w:sz="4" w:space="0" w:color="auto"/>
              <w:left w:val="single" w:sz="8" w:space="0" w:color="auto"/>
              <w:bottom w:val="single" w:sz="8" w:space="0" w:color="auto"/>
              <w:right w:val="single" w:sz="4" w:space="0" w:color="000000"/>
            </w:tcBorders>
            <w:shd w:val="clear" w:color="auto" w:fill="auto"/>
            <w:noWrap/>
            <w:vAlign w:val="bottom"/>
            <w:hideMark/>
          </w:tcPr>
          <w:p w:rsidR="007D404E" w:rsidRPr="007D404E" w:rsidRDefault="007D404E" w:rsidP="007D404E">
            <w:pPr>
              <w:autoSpaceDE/>
              <w:autoSpaceDN/>
              <w:rPr>
                <w:rFonts w:ascii="Arial" w:hAnsi="Arial" w:cs="Arial"/>
                <w:color w:val="000000"/>
                <w:sz w:val="22"/>
                <w:szCs w:val="22"/>
              </w:rPr>
            </w:pPr>
            <w:r w:rsidRPr="007D404E">
              <w:rPr>
                <w:rFonts w:ascii="Arial" w:hAnsi="Arial" w:cs="Arial"/>
                <w:color w:val="000000"/>
                <w:sz w:val="22"/>
                <w:szCs w:val="22"/>
              </w:rPr>
              <w:t>Avaliado:</w:t>
            </w:r>
          </w:p>
        </w:tc>
        <w:tc>
          <w:tcPr>
            <w:tcW w:w="2240" w:type="dxa"/>
            <w:gridSpan w:val="8"/>
            <w:tcBorders>
              <w:top w:val="single" w:sz="4" w:space="0" w:color="auto"/>
              <w:left w:val="nil"/>
              <w:bottom w:val="single" w:sz="8" w:space="0" w:color="auto"/>
              <w:right w:val="single" w:sz="8" w:space="0" w:color="000000"/>
            </w:tcBorders>
            <w:shd w:val="clear" w:color="auto" w:fill="auto"/>
            <w:noWrap/>
            <w:vAlign w:val="bottom"/>
            <w:hideMark/>
          </w:tcPr>
          <w:p w:rsidR="007D404E" w:rsidRPr="007D404E" w:rsidRDefault="007D404E" w:rsidP="007D404E">
            <w:pPr>
              <w:autoSpaceDE/>
              <w:autoSpaceDN/>
              <w:rPr>
                <w:rFonts w:ascii="Arial" w:hAnsi="Arial" w:cs="Arial"/>
                <w:color w:val="000000"/>
                <w:sz w:val="22"/>
                <w:szCs w:val="22"/>
              </w:rPr>
            </w:pPr>
            <w:r w:rsidRPr="007D404E">
              <w:rPr>
                <w:rFonts w:ascii="Arial" w:hAnsi="Arial" w:cs="Arial"/>
                <w:color w:val="000000"/>
                <w:sz w:val="22"/>
                <w:szCs w:val="22"/>
              </w:rPr>
              <w:t>Data:</w:t>
            </w:r>
          </w:p>
        </w:tc>
      </w:tr>
    </w:tbl>
    <w:p w:rsidR="004C02B9" w:rsidRDefault="004C02B9" w:rsidP="007D404E">
      <w:pPr>
        <w:jc w:val="both"/>
        <w:rPr>
          <w:rFonts w:ascii="Calibri" w:hAnsi="Calibri" w:cs="Calibri"/>
          <w:sz w:val="24"/>
          <w:szCs w:val="24"/>
        </w:rPr>
      </w:pPr>
    </w:p>
    <w:sectPr w:rsidR="004C02B9" w:rsidSect="007D404E">
      <w:footerReference w:type="default" r:id="rId9"/>
      <w:pgSz w:w="11907" w:h="16840" w:code="9"/>
      <w:pgMar w:top="851" w:right="1134" w:bottom="567"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F45" w:rsidRDefault="005B3F45" w:rsidP="008E70FF">
      <w:r>
        <w:separator/>
      </w:r>
    </w:p>
  </w:endnote>
  <w:endnote w:type="continuationSeparator" w:id="0">
    <w:p w:rsidR="005B3F45" w:rsidRDefault="005B3F45" w:rsidP="008E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 Pro W3">
    <w:charset w:val="00"/>
    <w:family w:val="auto"/>
    <w:pitch w:val="variable"/>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424903"/>
      <w:docPartObj>
        <w:docPartGallery w:val="Page Numbers (Bottom of Page)"/>
        <w:docPartUnique/>
      </w:docPartObj>
    </w:sdtPr>
    <w:sdtEndPr/>
    <w:sdtContent>
      <w:p w:rsidR="005B3F45" w:rsidRDefault="005B3F45">
        <w:pPr>
          <w:pStyle w:val="Rodap"/>
          <w:jc w:val="right"/>
        </w:pPr>
        <w:r>
          <w:fldChar w:fldCharType="begin"/>
        </w:r>
        <w:r>
          <w:instrText>PAGE   \* MERGEFORMAT</w:instrText>
        </w:r>
        <w:r>
          <w:fldChar w:fldCharType="separate"/>
        </w:r>
        <w:r w:rsidR="00F92E73">
          <w:rPr>
            <w:noProof/>
          </w:rPr>
          <w:t>21</w:t>
        </w:r>
        <w:r>
          <w:fldChar w:fldCharType="end"/>
        </w:r>
      </w:p>
    </w:sdtContent>
  </w:sdt>
  <w:p w:rsidR="005B3F45" w:rsidRDefault="005B3F4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F45" w:rsidRDefault="005B3F45" w:rsidP="008E70FF">
      <w:r>
        <w:separator/>
      </w:r>
    </w:p>
  </w:footnote>
  <w:footnote w:type="continuationSeparator" w:id="0">
    <w:p w:rsidR="005B3F45" w:rsidRDefault="005B3F45" w:rsidP="008E70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829ED"/>
    <w:multiLevelType w:val="hybridMultilevel"/>
    <w:tmpl w:val="4942D3AE"/>
    <w:lvl w:ilvl="0" w:tplc="04160001">
      <w:start w:val="1"/>
      <w:numFmt w:val="bullet"/>
      <w:lvlText w:val=""/>
      <w:lvlJc w:val="left"/>
      <w:pPr>
        <w:ind w:left="770" w:hanging="360"/>
      </w:pPr>
      <w:rPr>
        <w:rFonts w:ascii="Symbol" w:hAnsi="Symbol" w:cs="Symbol" w:hint="default"/>
      </w:rPr>
    </w:lvl>
    <w:lvl w:ilvl="1" w:tplc="04160003" w:tentative="1">
      <w:start w:val="1"/>
      <w:numFmt w:val="bullet"/>
      <w:lvlText w:val="o"/>
      <w:lvlJc w:val="left"/>
      <w:pPr>
        <w:ind w:left="1490" w:hanging="360"/>
      </w:pPr>
      <w:rPr>
        <w:rFonts w:ascii="Courier New" w:hAnsi="Courier New" w:cs="Courier New" w:hint="default"/>
      </w:rPr>
    </w:lvl>
    <w:lvl w:ilvl="2" w:tplc="04160005" w:tentative="1">
      <w:start w:val="1"/>
      <w:numFmt w:val="bullet"/>
      <w:lvlText w:val=""/>
      <w:lvlJc w:val="left"/>
      <w:pPr>
        <w:ind w:left="2210" w:hanging="360"/>
      </w:pPr>
      <w:rPr>
        <w:rFonts w:ascii="Wingdings" w:hAnsi="Wingdings" w:cs="Wingdings" w:hint="default"/>
      </w:rPr>
    </w:lvl>
    <w:lvl w:ilvl="3" w:tplc="04160001" w:tentative="1">
      <w:start w:val="1"/>
      <w:numFmt w:val="bullet"/>
      <w:lvlText w:val=""/>
      <w:lvlJc w:val="left"/>
      <w:pPr>
        <w:ind w:left="2930" w:hanging="360"/>
      </w:pPr>
      <w:rPr>
        <w:rFonts w:ascii="Symbol" w:hAnsi="Symbol" w:cs="Symbol" w:hint="default"/>
      </w:rPr>
    </w:lvl>
    <w:lvl w:ilvl="4" w:tplc="04160003" w:tentative="1">
      <w:start w:val="1"/>
      <w:numFmt w:val="bullet"/>
      <w:lvlText w:val="o"/>
      <w:lvlJc w:val="left"/>
      <w:pPr>
        <w:ind w:left="3650" w:hanging="360"/>
      </w:pPr>
      <w:rPr>
        <w:rFonts w:ascii="Courier New" w:hAnsi="Courier New" w:cs="Courier New" w:hint="default"/>
      </w:rPr>
    </w:lvl>
    <w:lvl w:ilvl="5" w:tplc="04160005" w:tentative="1">
      <w:start w:val="1"/>
      <w:numFmt w:val="bullet"/>
      <w:lvlText w:val=""/>
      <w:lvlJc w:val="left"/>
      <w:pPr>
        <w:ind w:left="4370" w:hanging="360"/>
      </w:pPr>
      <w:rPr>
        <w:rFonts w:ascii="Wingdings" w:hAnsi="Wingdings" w:cs="Wingdings" w:hint="default"/>
      </w:rPr>
    </w:lvl>
    <w:lvl w:ilvl="6" w:tplc="04160001" w:tentative="1">
      <w:start w:val="1"/>
      <w:numFmt w:val="bullet"/>
      <w:lvlText w:val=""/>
      <w:lvlJc w:val="left"/>
      <w:pPr>
        <w:ind w:left="5090" w:hanging="360"/>
      </w:pPr>
      <w:rPr>
        <w:rFonts w:ascii="Symbol" w:hAnsi="Symbol" w:cs="Symbol" w:hint="default"/>
      </w:rPr>
    </w:lvl>
    <w:lvl w:ilvl="7" w:tplc="04160003" w:tentative="1">
      <w:start w:val="1"/>
      <w:numFmt w:val="bullet"/>
      <w:lvlText w:val="o"/>
      <w:lvlJc w:val="left"/>
      <w:pPr>
        <w:ind w:left="5810" w:hanging="360"/>
      </w:pPr>
      <w:rPr>
        <w:rFonts w:ascii="Courier New" w:hAnsi="Courier New" w:cs="Courier New" w:hint="default"/>
      </w:rPr>
    </w:lvl>
    <w:lvl w:ilvl="8" w:tplc="04160005" w:tentative="1">
      <w:start w:val="1"/>
      <w:numFmt w:val="bullet"/>
      <w:lvlText w:val=""/>
      <w:lvlJc w:val="left"/>
      <w:pPr>
        <w:ind w:left="6530" w:hanging="360"/>
      </w:pPr>
      <w:rPr>
        <w:rFonts w:ascii="Wingdings" w:hAnsi="Wingdings" w:cs="Wingdings" w:hint="default"/>
      </w:rPr>
    </w:lvl>
  </w:abstractNum>
  <w:abstractNum w:abstractNumId="1" w15:restartNumberingAfterBreak="0">
    <w:nsid w:val="22401C19"/>
    <w:multiLevelType w:val="multilevel"/>
    <w:tmpl w:val="04160023"/>
    <w:lvl w:ilvl="0">
      <w:start w:val="1"/>
      <w:numFmt w:val="upperRoman"/>
      <w:lvlText w:val="Artigo %1."/>
      <w:lvlJc w:val="left"/>
      <w:pPr>
        <w:ind w:left="0" w:firstLine="0"/>
      </w:pPr>
    </w:lvl>
    <w:lvl w:ilvl="1">
      <w:start w:val="1"/>
      <w:numFmt w:val="decimalZero"/>
      <w:isLgl/>
      <w:lvlText w:val="Seção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DF0"/>
    <w:rsid w:val="00030E36"/>
    <w:rsid w:val="0007746F"/>
    <w:rsid w:val="000864C1"/>
    <w:rsid w:val="000C27D0"/>
    <w:rsid w:val="000C46FF"/>
    <w:rsid w:val="000D75D5"/>
    <w:rsid w:val="00113109"/>
    <w:rsid w:val="00120CE3"/>
    <w:rsid w:val="00177957"/>
    <w:rsid w:val="00186E8A"/>
    <w:rsid w:val="001A5003"/>
    <w:rsid w:val="001D6DF0"/>
    <w:rsid w:val="001E5F26"/>
    <w:rsid w:val="002003F8"/>
    <w:rsid w:val="00202441"/>
    <w:rsid w:val="00254F8F"/>
    <w:rsid w:val="00273DF8"/>
    <w:rsid w:val="002A64D7"/>
    <w:rsid w:val="002B3B61"/>
    <w:rsid w:val="002D5B96"/>
    <w:rsid w:val="002F0801"/>
    <w:rsid w:val="002F3F4E"/>
    <w:rsid w:val="00321B5D"/>
    <w:rsid w:val="0035212C"/>
    <w:rsid w:val="00393C44"/>
    <w:rsid w:val="003B5389"/>
    <w:rsid w:val="003C0EF2"/>
    <w:rsid w:val="003D7273"/>
    <w:rsid w:val="003E236E"/>
    <w:rsid w:val="003F2DCE"/>
    <w:rsid w:val="004030D9"/>
    <w:rsid w:val="00481006"/>
    <w:rsid w:val="00496169"/>
    <w:rsid w:val="004A7B25"/>
    <w:rsid w:val="004C02B9"/>
    <w:rsid w:val="005462DF"/>
    <w:rsid w:val="00572E2A"/>
    <w:rsid w:val="005771A2"/>
    <w:rsid w:val="0058573F"/>
    <w:rsid w:val="005B3F45"/>
    <w:rsid w:val="005E59C1"/>
    <w:rsid w:val="00611510"/>
    <w:rsid w:val="006405C5"/>
    <w:rsid w:val="006511A5"/>
    <w:rsid w:val="00652DB3"/>
    <w:rsid w:val="0069168C"/>
    <w:rsid w:val="006A2818"/>
    <w:rsid w:val="006C6070"/>
    <w:rsid w:val="006C70A3"/>
    <w:rsid w:val="006D5CAD"/>
    <w:rsid w:val="00764E18"/>
    <w:rsid w:val="007B71A6"/>
    <w:rsid w:val="007D1251"/>
    <w:rsid w:val="007D404E"/>
    <w:rsid w:val="00804DC2"/>
    <w:rsid w:val="00807BD6"/>
    <w:rsid w:val="00814EC1"/>
    <w:rsid w:val="00827E3D"/>
    <w:rsid w:val="00830349"/>
    <w:rsid w:val="0083470E"/>
    <w:rsid w:val="008357FF"/>
    <w:rsid w:val="00845D08"/>
    <w:rsid w:val="0085447E"/>
    <w:rsid w:val="00886DA5"/>
    <w:rsid w:val="008963EF"/>
    <w:rsid w:val="008A4DD8"/>
    <w:rsid w:val="008C1F46"/>
    <w:rsid w:val="008E70FF"/>
    <w:rsid w:val="00907546"/>
    <w:rsid w:val="00997596"/>
    <w:rsid w:val="009B5943"/>
    <w:rsid w:val="009D0CF1"/>
    <w:rsid w:val="009D3739"/>
    <w:rsid w:val="009E1277"/>
    <w:rsid w:val="009F6443"/>
    <w:rsid w:val="00A10041"/>
    <w:rsid w:val="00A46F1C"/>
    <w:rsid w:val="00A55780"/>
    <w:rsid w:val="00A752FA"/>
    <w:rsid w:val="00A83EC7"/>
    <w:rsid w:val="00AB1722"/>
    <w:rsid w:val="00AC568F"/>
    <w:rsid w:val="00AF57BF"/>
    <w:rsid w:val="00AF5E0F"/>
    <w:rsid w:val="00B45BE9"/>
    <w:rsid w:val="00B45F7E"/>
    <w:rsid w:val="00B46F24"/>
    <w:rsid w:val="00B71A08"/>
    <w:rsid w:val="00BF6266"/>
    <w:rsid w:val="00C06142"/>
    <w:rsid w:val="00C207D2"/>
    <w:rsid w:val="00C67339"/>
    <w:rsid w:val="00C849E3"/>
    <w:rsid w:val="00CA15BD"/>
    <w:rsid w:val="00D52C41"/>
    <w:rsid w:val="00DC3E10"/>
    <w:rsid w:val="00DE2CC1"/>
    <w:rsid w:val="00E27D98"/>
    <w:rsid w:val="00E34131"/>
    <w:rsid w:val="00ED12FC"/>
    <w:rsid w:val="00EE6DB9"/>
    <w:rsid w:val="00EF4BC6"/>
    <w:rsid w:val="00F009C5"/>
    <w:rsid w:val="00F129E4"/>
    <w:rsid w:val="00F40AD0"/>
    <w:rsid w:val="00F57C4E"/>
    <w:rsid w:val="00F92E73"/>
    <w:rsid w:val="00FB31F2"/>
    <w:rsid w:val="00FF42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7D7D6EE-A6DD-4A48-AC74-A831323F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E18"/>
    <w:pPr>
      <w:autoSpaceDE w:val="0"/>
      <w:autoSpaceDN w:val="0"/>
    </w:pPr>
    <w:rPr>
      <w:sz w:val="20"/>
      <w:szCs w:val="20"/>
    </w:rPr>
  </w:style>
  <w:style w:type="paragraph" w:styleId="Ttulo1">
    <w:name w:val="heading 1"/>
    <w:basedOn w:val="Normal"/>
    <w:next w:val="Normal"/>
    <w:link w:val="Ttulo1Char"/>
    <w:uiPriority w:val="9"/>
    <w:qFormat/>
    <w:rsid w:val="00764E18"/>
    <w:pPr>
      <w:keepNext/>
      <w:ind w:left="3762" w:right="-376"/>
      <w:jc w:val="both"/>
      <w:outlineLvl w:val="0"/>
    </w:pPr>
    <w:rPr>
      <w:rFonts w:ascii="Arial" w:hAnsi="Arial" w:cs="Arial"/>
      <w:b/>
      <w:bCs/>
      <w:sz w:val="24"/>
      <w:szCs w:val="24"/>
    </w:rPr>
  </w:style>
  <w:style w:type="paragraph" w:styleId="Ttulo2">
    <w:name w:val="heading 2"/>
    <w:basedOn w:val="Normal"/>
    <w:next w:val="Normal"/>
    <w:link w:val="Ttulo2Char"/>
    <w:uiPriority w:val="9"/>
    <w:qFormat/>
    <w:rsid w:val="00764E18"/>
    <w:pPr>
      <w:keepNext/>
      <w:outlineLvl w:val="1"/>
    </w:pPr>
    <w:rPr>
      <w:rFonts w:ascii="Arial" w:hAnsi="Arial" w:cs="Arial"/>
      <w:sz w:val="24"/>
      <w:szCs w:val="24"/>
    </w:rPr>
  </w:style>
  <w:style w:type="paragraph" w:styleId="Ttulo3">
    <w:name w:val="heading 3"/>
    <w:basedOn w:val="Normal"/>
    <w:next w:val="Normal"/>
    <w:link w:val="Ttulo3Char"/>
    <w:qFormat/>
    <w:rsid w:val="00907546"/>
    <w:pPr>
      <w:keepNext/>
      <w:autoSpaceDE/>
      <w:autoSpaceDN/>
      <w:spacing w:before="240" w:after="60" w:line="360" w:lineRule="auto"/>
      <w:ind w:left="720" w:hanging="432"/>
      <w:outlineLvl w:val="2"/>
    </w:pPr>
    <w:rPr>
      <w:rFonts w:ascii="Arial" w:hAnsi="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64E18"/>
    <w:rPr>
      <w:rFonts w:ascii="Cambria" w:hAnsi="Cambria" w:cs="Cambria"/>
      <w:b/>
      <w:bCs/>
      <w:kern w:val="32"/>
      <w:sz w:val="32"/>
      <w:szCs w:val="32"/>
    </w:rPr>
  </w:style>
  <w:style w:type="character" w:customStyle="1" w:styleId="Ttulo2Char">
    <w:name w:val="Título 2 Char"/>
    <w:basedOn w:val="Fontepargpadro"/>
    <w:link w:val="Ttulo2"/>
    <w:uiPriority w:val="9"/>
    <w:rsid w:val="00764E18"/>
    <w:rPr>
      <w:rFonts w:ascii="Cambria" w:hAnsi="Cambria" w:cs="Cambria"/>
      <w:b/>
      <w:bCs/>
      <w:i/>
      <w:iCs/>
      <w:sz w:val="28"/>
      <w:szCs w:val="28"/>
    </w:rPr>
  </w:style>
  <w:style w:type="table" w:styleId="Tabelacomgrade">
    <w:name w:val="Table Grid"/>
    <w:basedOn w:val="Tabelanormal"/>
    <w:uiPriority w:val="59"/>
    <w:rsid w:val="001A5003"/>
    <w:pPr>
      <w:autoSpaceDE w:val="0"/>
      <w:autoSpaceDN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120CE3"/>
    <w:pPr>
      <w:autoSpaceDE/>
      <w:autoSpaceDN/>
      <w:spacing w:after="160" w:line="259" w:lineRule="auto"/>
      <w:ind w:left="720"/>
      <w:contextualSpacing/>
    </w:pPr>
    <w:rPr>
      <w:rFonts w:ascii="Calibri" w:hAnsi="Calibri" w:cs="Calibri"/>
      <w:sz w:val="22"/>
      <w:szCs w:val="22"/>
      <w:lang w:eastAsia="en-US"/>
    </w:rPr>
  </w:style>
  <w:style w:type="paragraph" w:styleId="Textodebalo">
    <w:name w:val="Balloon Text"/>
    <w:basedOn w:val="Normal"/>
    <w:link w:val="TextodebaloChar"/>
    <w:uiPriority w:val="99"/>
    <w:semiHidden/>
    <w:unhideWhenUsed/>
    <w:rsid w:val="003D7273"/>
    <w:rPr>
      <w:rFonts w:ascii="Segoe UI" w:hAnsi="Segoe UI" w:cs="Segoe UI"/>
      <w:sz w:val="18"/>
      <w:szCs w:val="18"/>
    </w:rPr>
  </w:style>
  <w:style w:type="character" w:customStyle="1" w:styleId="TextodebaloChar">
    <w:name w:val="Texto de balão Char"/>
    <w:basedOn w:val="Fontepargpadro"/>
    <w:link w:val="Textodebalo"/>
    <w:uiPriority w:val="99"/>
    <w:semiHidden/>
    <w:rsid w:val="003D7273"/>
    <w:rPr>
      <w:rFonts w:ascii="Segoe UI" w:hAnsi="Segoe UI" w:cs="Segoe UI"/>
      <w:sz w:val="18"/>
      <w:szCs w:val="18"/>
    </w:rPr>
  </w:style>
  <w:style w:type="paragraph" w:styleId="Cabealho">
    <w:name w:val="header"/>
    <w:basedOn w:val="Normal"/>
    <w:link w:val="CabealhoChar"/>
    <w:uiPriority w:val="99"/>
    <w:unhideWhenUsed/>
    <w:rsid w:val="000D75D5"/>
    <w:pPr>
      <w:tabs>
        <w:tab w:val="center" w:pos="4252"/>
        <w:tab w:val="right" w:pos="8504"/>
      </w:tabs>
    </w:pPr>
  </w:style>
  <w:style w:type="character" w:customStyle="1" w:styleId="CabealhoChar">
    <w:name w:val="Cabeçalho Char"/>
    <w:basedOn w:val="Fontepargpadro"/>
    <w:link w:val="Cabealho"/>
    <w:uiPriority w:val="99"/>
    <w:rsid w:val="000D75D5"/>
    <w:rPr>
      <w:sz w:val="20"/>
      <w:szCs w:val="20"/>
    </w:rPr>
  </w:style>
  <w:style w:type="paragraph" w:styleId="Rodap">
    <w:name w:val="footer"/>
    <w:basedOn w:val="Normal"/>
    <w:link w:val="RodapChar"/>
    <w:uiPriority w:val="99"/>
    <w:unhideWhenUsed/>
    <w:rsid w:val="008E70FF"/>
    <w:pPr>
      <w:tabs>
        <w:tab w:val="center" w:pos="4252"/>
        <w:tab w:val="right" w:pos="8504"/>
      </w:tabs>
    </w:pPr>
  </w:style>
  <w:style w:type="character" w:customStyle="1" w:styleId="RodapChar">
    <w:name w:val="Rodapé Char"/>
    <w:basedOn w:val="Fontepargpadro"/>
    <w:link w:val="Rodap"/>
    <w:uiPriority w:val="99"/>
    <w:rsid w:val="008E70FF"/>
    <w:rPr>
      <w:sz w:val="20"/>
      <w:szCs w:val="20"/>
    </w:rPr>
  </w:style>
  <w:style w:type="character" w:customStyle="1" w:styleId="Ttulo3Char">
    <w:name w:val="Título 3 Char"/>
    <w:basedOn w:val="Fontepargpadro"/>
    <w:link w:val="Ttulo3"/>
    <w:rsid w:val="00907546"/>
    <w:rPr>
      <w:rFonts w:ascii="Arial" w:hAnsi="Arial"/>
      <w:b/>
      <w:bCs/>
      <w:sz w:val="26"/>
      <w:szCs w:val="26"/>
    </w:rPr>
  </w:style>
  <w:style w:type="paragraph" w:customStyle="1" w:styleId="Pargrafo">
    <w:name w:val="Parágrafo"/>
    <w:basedOn w:val="Normal"/>
    <w:link w:val="PargrafoChar"/>
    <w:qFormat/>
    <w:rsid w:val="00907546"/>
    <w:pPr>
      <w:autoSpaceDE/>
      <w:autoSpaceDN/>
      <w:spacing w:line="360" w:lineRule="auto"/>
      <w:jc w:val="both"/>
    </w:pPr>
    <w:rPr>
      <w:rFonts w:ascii="Arial" w:hAnsi="Arial"/>
      <w:sz w:val="22"/>
      <w:szCs w:val="24"/>
    </w:rPr>
  </w:style>
  <w:style w:type="character" w:styleId="Refdecomentrio">
    <w:name w:val="annotation reference"/>
    <w:unhideWhenUsed/>
    <w:rsid w:val="00907546"/>
    <w:rPr>
      <w:sz w:val="16"/>
      <w:szCs w:val="16"/>
    </w:rPr>
  </w:style>
  <w:style w:type="paragraph" w:customStyle="1" w:styleId="NormalWeb1">
    <w:name w:val="Normal (Web)1"/>
    <w:rsid w:val="00907546"/>
    <w:pPr>
      <w:spacing w:before="100" w:after="100"/>
    </w:pPr>
    <w:rPr>
      <w:color w:val="000000"/>
      <w:sz w:val="24"/>
      <w:szCs w:val="24"/>
      <w:lang w:eastAsia="es-ES"/>
    </w:rPr>
  </w:style>
  <w:style w:type="paragraph" w:customStyle="1" w:styleId="NormalWeb2">
    <w:name w:val="Normal (Web)2"/>
    <w:rsid w:val="00907546"/>
    <w:pPr>
      <w:widowControl w:val="0"/>
      <w:spacing w:before="280" w:after="280"/>
    </w:pPr>
    <w:rPr>
      <w:rFonts w:ascii="Arial Unicode MS" w:eastAsia="?????? Pro W3" w:hAnsi="Arial Unicode MS"/>
      <w:color w:val="000000"/>
      <w:sz w:val="24"/>
      <w:szCs w:val="20"/>
    </w:rPr>
  </w:style>
  <w:style w:type="paragraph" w:customStyle="1" w:styleId="Standard">
    <w:name w:val="Standard"/>
    <w:rsid w:val="00907546"/>
    <w:pPr>
      <w:widowControl w:val="0"/>
      <w:suppressAutoHyphens/>
      <w:autoSpaceDN w:val="0"/>
      <w:textAlignment w:val="baseline"/>
    </w:pPr>
    <w:rPr>
      <w:rFonts w:cs="Tahoma"/>
      <w:kern w:val="3"/>
      <w:sz w:val="24"/>
      <w:szCs w:val="24"/>
    </w:rPr>
  </w:style>
  <w:style w:type="paragraph" w:styleId="Textodecomentrio">
    <w:name w:val="annotation text"/>
    <w:basedOn w:val="Normal"/>
    <w:link w:val="TextodecomentrioChar"/>
    <w:unhideWhenUsed/>
    <w:rsid w:val="00907546"/>
    <w:pPr>
      <w:autoSpaceDE/>
      <w:autoSpaceDN/>
    </w:pPr>
    <w:rPr>
      <w:rFonts w:ascii="Arial" w:hAnsi="Arial"/>
    </w:rPr>
  </w:style>
  <w:style w:type="character" w:customStyle="1" w:styleId="TextodecomentrioChar">
    <w:name w:val="Texto de comentário Char"/>
    <w:basedOn w:val="Fontepargpadro"/>
    <w:link w:val="Textodecomentrio"/>
    <w:rsid w:val="00907546"/>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907546"/>
    <w:rPr>
      <w:b/>
      <w:bCs/>
    </w:rPr>
  </w:style>
  <w:style w:type="character" w:customStyle="1" w:styleId="AssuntodocomentrioChar">
    <w:name w:val="Assunto do comentário Char"/>
    <w:basedOn w:val="TextodecomentrioChar"/>
    <w:link w:val="Assuntodocomentrio"/>
    <w:uiPriority w:val="99"/>
    <w:semiHidden/>
    <w:rsid w:val="00907546"/>
    <w:rPr>
      <w:rFonts w:ascii="Arial" w:hAnsi="Arial"/>
      <w:b/>
      <w:bCs/>
      <w:sz w:val="20"/>
      <w:szCs w:val="20"/>
    </w:rPr>
  </w:style>
  <w:style w:type="paragraph" w:styleId="NormalWeb">
    <w:name w:val="Normal (Web)"/>
    <w:basedOn w:val="Normal"/>
    <w:unhideWhenUsed/>
    <w:rsid w:val="00907546"/>
    <w:pPr>
      <w:autoSpaceDE/>
      <w:autoSpaceDN/>
      <w:spacing w:before="100" w:beforeAutospacing="1" w:after="100" w:afterAutospacing="1"/>
    </w:pPr>
    <w:rPr>
      <w:rFonts w:ascii="Times" w:eastAsiaTheme="minorEastAsia" w:hAnsi="Times"/>
      <w:lang w:eastAsia="en-US"/>
    </w:rPr>
  </w:style>
  <w:style w:type="character" w:customStyle="1" w:styleId="PargrafoChar">
    <w:name w:val="Parágrafo Char"/>
    <w:link w:val="Pargrafo"/>
    <w:locked/>
    <w:rsid w:val="00907546"/>
    <w:rPr>
      <w:rFonts w:ascii="Arial" w:hAnsi="Arial"/>
      <w:szCs w:val="24"/>
    </w:rPr>
  </w:style>
  <w:style w:type="paragraph" w:customStyle="1" w:styleId="TTULOLETRASMAUSCULAS">
    <w:name w:val="TÍTULO LETRAS MAÍUSCULAS"/>
    <w:basedOn w:val="Normal"/>
    <w:next w:val="Pargrafo"/>
    <w:qFormat/>
    <w:rsid w:val="00907546"/>
    <w:pPr>
      <w:autoSpaceDE/>
      <w:autoSpaceDN/>
      <w:spacing w:line="360" w:lineRule="auto"/>
      <w:jc w:val="both"/>
    </w:pPr>
    <w:rPr>
      <w:rFonts w:ascii="Arial" w:hAnsi="Arial"/>
      <w:b/>
      <w:bCs/>
      <w:caps/>
      <w:color w:val="008ED0"/>
      <w:sz w:val="24"/>
    </w:rPr>
  </w:style>
  <w:style w:type="table" w:customStyle="1" w:styleId="Tabelacomgrade2">
    <w:name w:val="Tabela com grade2"/>
    <w:basedOn w:val="Tabelanormal"/>
    <w:next w:val="Tabelacomgrade"/>
    <w:uiPriority w:val="99"/>
    <w:rsid w:val="00907546"/>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907546"/>
    <w:rPr>
      <w:rFonts w:ascii="Arial" w:hAnsi="Arial"/>
      <w:szCs w:val="24"/>
    </w:rPr>
  </w:style>
  <w:style w:type="paragraph" w:customStyle="1" w:styleId="s5">
    <w:name w:val="s5"/>
    <w:basedOn w:val="Normal"/>
    <w:rsid w:val="00907546"/>
    <w:pPr>
      <w:autoSpaceDE/>
      <w:autoSpaceDN/>
      <w:spacing w:before="100" w:beforeAutospacing="1" w:after="100" w:afterAutospacing="1"/>
    </w:pPr>
    <w:rPr>
      <w:rFonts w:eastAsiaTheme="minorEastAsia"/>
      <w:sz w:val="24"/>
      <w:szCs w:val="24"/>
      <w:lang w:val="en-US" w:eastAsia="en-US"/>
    </w:rPr>
  </w:style>
  <w:style w:type="character" w:customStyle="1" w:styleId="s4">
    <w:name w:val="s4"/>
    <w:basedOn w:val="Fontepargpadro"/>
    <w:rsid w:val="00907546"/>
  </w:style>
  <w:style w:type="character" w:customStyle="1" w:styleId="apple-converted-space">
    <w:name w:val="apple-converted-space"/>
    <w:basedOn w:val="Fontepargpadro"/>
    <w:rsid w:val="00907546"/>
  </w:style>
  <w:style w:type="paragraph" w:customStyle="1" w:styleId="s6">
    <w:name w:val="s6"/>
    <w:basedOn w:val="Normal"/>
    <w:rsid w:val="00907546"/>
    <w:pPr>
      <w:autoSpaceDE/>
      <w:autoSpaceDN/>
      <w:spacing w:before="100" w:beforeAutospacing="1" w:after="100" w:afterAutospacing="1"/>
    </w:pPr>
    <w:rPr>
      <w:rFonts w:eastAsiaTheme="minorEastAsia"/>
      <w:sz w:val="24"/>
      <w:szCs w:val="24"/>
      <w:lang w:val="en-US" w:eastAsia="en-US"/>
    </w:rPr>
  </w:style>
  <w:style w:type="paragraph" w:customStyle="1" w:styleId="s7">
    <w:name w:val="s7"/>
    <w:basedOn w:val="Normal"/>
    <w:rsid w:val="00907546"/>
    <w:pPr>
      <w:autoSpaceDE/>
      <w:autoSpaceDN/>
      <w:spacing w:before="100" w:beforeAutospacing="1" w:after="100" w:afterAutospacing="1"/>
    </w:pPr>
    <w:rPr>
      <w:rFonts w:eastAsiaTheme="minorEastAsia"/>
      <w:sz w:val="24"/>
      <w:szCs w:val="24"/>
      <w:lang w:val="en-US" w:eastAsia="en-US"/>
    </w:rPr>
  </w:style>
  <w:style w:type="character" w:customStyle="1" w:styleId="s8">
    <w:name w:val="s8"/>
    <w:basedOn w:val="Fontepargpadro"/>
    <w:rsid w:val="00907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66228">
      <w:bodyDiv w:val="1"/>
      <w:marLeft w:val="0"/>
      <w:marRight w:val="0"/>
      <w:marTop w:val="0"/>
      <w:marBottom w:val="0"/>
      <w:divBdr>
        <w:top w:val="none" w:sz="0" w:space="0" w:color="auto"/>
        <w:left w:val="none" w:sz="0" w:space="0" w:color="auto"/>
        <w:bottom w:val="none" w:sz="0" w:space="0" w:color="auto"/>
        <w:right w:val="none" w:sz="0" w:space="0" w:color="auto"/>
      </w:divBdr>
    </w:div>
    <w:div w:id="555556059">
      <w:bodyDiv w:val="1"/>
      <w:marLeft w:val="0"/>
      <w:marRight w:val="0"/>
      <w:marTop w:val="0"/>
      <w:marBottom w:val="0"/>
      <w:divBdr>
        <w:top w:val="none" w:sz="0" w:space="0" w:color="auto"/>
        <w:left w:val="none" w:sz="0" w:space="0" w:color="auto"/>
        <w:bottom w:val="none" w:sz="0" w:space="0" w:color="auto"/>
        <w:right w:val="none" w:sz="0" w:space="0" w:color="auto"/>
      </w:divBdr>
    </w:div>
    <w:div w:id="693969151">
      <w:bodyDiv w:val="1"/>
      <w:marLeft w:val="0"/>
      <w:marRight w:val="0"/>
      <w:marTop w:val="0"/>
      <w:marBottom w:val="0"/>
      <w:divBdr>
        <w:top w:val="none" w:sz="0" w:space="0" w:color="auto"/>
        <w:left w:val="none" w:sz="0" w:space="0" w:color="auto"/>
        <w:bottom w:val="none" w:sz="0" w:space="0" w:color="auto"/>
        <w:right w:val="none" w:sz="0" w:space="0" w:color="auto"/>
      </w:divBdr>
    </w:div>
    <w:div w:id="750547199">
      <w:bodyDiv w:val="1"/>
      <w:marLeft w:val="0"/>
      <w:marRight w:val="0"/>
      <w:marTop w:val="0"/>
      <w:marBottom w:val="0"/>
      <w:divBdr>
        <w:top w:val="none" w:sz="0" w:space="0" w:color="auto"/>
        <w:left w:val="none" w:sz="0" w:space="0" w:color="auto"/>
        <w:bottom w:val="none" w:sz="0" w:space="0" w:color="auto"/>
        <w:right w:val="none" w:sz="0" w:space="0" w:color="auto"/>
      </w:divBdr>
    </w:div>
    <w:div w:id="1171792030">
      <w:bodyDiv w:val="1"/>
      <w:marLeft w:val="0"/>
      <w:marRight w:val="0"/>
      <w:marTop w:val="0"/>
      <w:marBottom w:val="0"/>
      <w:divBdr>
        <w:top w:val="none" w:sz="0" w:space="0" w:color="auto"/>
        <w:left w:val="none" w:sz="0" w:space="0" w:color="auto"/>
        <w:bottom w:val="none" w:sz="0" w:space="0" w:color="auto"/>
        <w:right w:val="none" w:sz="0" w:space="0" w:color="auto"/>
      </w:divBdr>
    </w:div>
    <w:div w:id="1308440814">
      <w:bodyDiv w:val="1"/>
      <w:marLeft w:val="0"/>
      <w:marRight w:val="0"/>
      <w:marTop w:val="0"/>
      <w:marBottom w:val="0"/>
      <w:divBdr>
        <w:top w:val="none" w:sz="0" w:space="0" w:color="auto"/>
        <w:left w:val="none" w:sz="0" w:space="0" w:color="auto"/>
        <w:bottom w:val="none" w:sz="0" w:space="0" w:color="auto"/>
        <w:right w:val="none" w:sz="0" w:space="0" w:color="auto"/>
      </w:divBdr>
    </w:div>
    <w:div w:id="1319190154">
      <w:bodyDiv w:val="1"/>
      <w:marLeft w:val="0"/>
      <w:marRight w:val="0"/>
      <w:marTop w:val="0"/>
      <w:marBottom w:val="0"/>
      <w:divBdr>
        <w:top w:val="none" w:sz="0" w:space="0" w:color="auto"/>
        <w:left w:val="none" w:sz="0" w:space="0" w:color="auto"/>
        <w:bottom w:val="none" w:sz="0" w:space="0" w:color="auto"/>
        <w:right w:val="none" w:sz="0" w:space="0" w:color="auto"/>
      </w:divBdr>
    </w:div>
    <w:div w:id="1333026200">
      <w:bodyDiv w:val="1"/>
      <w:marLeft w:val="0"/>
      <w:marRight w:val="0"/>
      <w:marTop w:val="0"/>
      <w:marBottom w:val="0"/>
      <w:divBdr>
        <w:top w:val="none" w:sz="0" w:space="0" w:color="auto"/>
        <w:left w:val="none" w:sz="0" w:space="0" w:color="auto"/>
        <w:bottom w:val="none" w:sz="0" w:space="0" w:color="auto"/>
        <w:right w:val="none" w:sz="0" w:space="0" w:color="auto"/>
      </w:divBdr>
    </w:div>
    <w:div w:id="1433866011">
      <w:bodyDiv w:val="1"/>
      <w:marLeft w:val="0"/>
      <w:marRight w:val="0"/>
      <w:marTop w:val="0"/>
      <w:marBottom w:val="0"/>
      <w:divBdr>
        <w:top w:val="none" w:sz="0" w:space="0" w:color="auto"/>
        <w:left w:val="none" w:sz="0" w:space="0" w:color="auto"/>
        <w:bottom w:val="none" w:sz="0" w:space="0" w:color="auto"/>
        <w:right w:val="none" w:sz="0" w:space="0" w:color="auto"/>
      </w:divBdr>
    </w:div>
    <w:div w:id="1485046992">
      <w:bodyDiv w:val="1"/>
      <w:marLeft w:val="0"/>
      <w:marRight w:val="0"/>
      <w:marTop w:val="0"/>
      <w:marBottom w:val="0"/>
      <w:divBdr>
        <w:top w:val="none" w:sz="0" w:space="0" w:color="auto"/>
        <w:left w:val="none" w:sz="0" w:space="0" w:color="auto"/>
        <w:bottom w:val="none" w:sz="0" w:space="0" w:color="auto"/>
        <w:right w:val="none" w:sz="0" w:space="0" w:color="auto"/>
      </w:divBdr>
    </w:div>
    <w:div w:id="1632176283">
      <w:bodyDiv w:val="1"/>
      <w:marLeft w:val="0"/>
      <w:marRight w:val="0"/>
      <w:marTop w:val="0"/>
      <w:marBottom w:val="0"/>
      <w:divBdr>
        <w:top w:val="none" w:sz="0" w:space="0" w:color="auto"/>
        <w:left w:val="none" w:sz="0" w:space="0" w:color="auto"/>
        <w:bottom w:val="none" w:sz="0" w:space="0" w:color="auto"/>
        <w:right w:val="none" w:sz="0" w:space="0" w:color="auto"/>
      </w:divBdr>
    </w:div>
    <w:div w:id="1697005746">
      <w:marLeft w:val="0"/>
      <w:marRight w:val="0"/>
      <w:marTop w:val="0"/>
      <w:marBottom w:val="0"/>
      <w:divBdr>
        <w:top w:val="none" w:sz="0" w:space="0" w:color="auto"/>
        <w:left w:val="none" w:sz="0" w:space="0" w:color="auto"/>
        <w:bottom w:val="none" w:sz="0" w:space="0" w:color="auto"/>
        <w:right w:val="none" w:sz="0" w:space="0" w:color="auto"/>
      </w:divBdr>
    </w:div>
    <w:div w:id="1697005747">
      <w:marLeft w:val="0"/>
      <w:marRight w:val="0"/>
      <w:marTop w:val="0"/>
      <w:marBottom w:val="0"/>
      <w:divBdr>
        <w:top w:val="none" w:sz="0" w:space="0" w:color="auto"/>
        <w:left w:val="none" w:sz="0" w:space="0" w:color="auto"/>
        <w:bottom w:val="none" w:sz="0" w:space="0" w:color="auto"/>
        <w:right w:val="none" w:sz="0" w:space="0" w:color="auto"/>
      </w:divBdr>
    </w:div>
    <w:div w:id="1712412856">
      <w:bodyDiv w:val="1"/>
      <w:marLeft w:val="0"/>
      <w:marRight w:val="0"/>
      <w:marTop w:val="0"/>
      <w:marBottom w:val="0"/>
      <w:divBdr>
        <w:top w:val="none" w:sz="0" w:space="0" w:color="auto"/>
        <w:left w:val="none" w:sz="0" w:space="0" w:color="auto"/>
        <w:bottom w:val="none" w:sz="0" w:space="0" w:color="auto"/>
        <w:right w:val="none" w:sz="0" w:space="0" w:color="auto"/>
      </w:divBdr>
    </w:div>
    <w:div w:id="1831168907">
      <w:bodyDiv w:val="1"/>
      <w:marLeft w:val="0"/>
      <w:marRight w:val="0"/>
      <w:marTop w:val="0"/>
      <w:marBottom w:val="0"/>
      <w:divBdr>
        <w:top w:val="none" w:sz="0" w:space="0" w:color="auto"/>
        <w:left w:val="none" w:sz="0" w:space="0" w:color="auto"/>
        <w:bottom w:val="none" w:sz="0" w:space="0" w:color="auto"/>
        <w:right w:val="none" w:sz="0" w:space="0" w:color="auto"/>
      </w:divBdr>
    </w:div>
    <w:div w:id="194380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98142-6046-47EB-BDB5-64E4A464F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21</Pages>
  <Words>6007</Words>
  <Characters>37432</Characters>
  <Application>Microsoft Office Word</Application>
  <DocSecurity>0</DocSecurity>
  <Lines>311</Lines>
  <Paragraphs>86</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43353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Daniel L. O. Mattosinho</cp:lastModifiedBy>
  <cp:revision>9</cp:revision>
  <cp:lastPrinted>2018-01-17T15:44:00Z</cp:lastPrinted>
  <dcterms:created xsi:type="dcterms:W3CDTF">2018-01-16T21:59:00Z</dcterms:created>
  <dcterms:modified xsi:type="dcterms:W3CDTF">2018-01-17T16:27:00Z</dcterms:modified>
</cp:coreProperties>
</file>