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5773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A657E">
        <w:rPr>
          <w:rFonts w:ascii="Tahoma" w:hAnsi="Tahoma" w:cs="Tahoma"/>
          <w:b/>
          <w:sz w:val="32"/>
          <w:szCs w:val="32"/>
          <w:u w:val="single"/>
        </w:rPr>
        <w:t>24</w:t>
      </w:r>
      <w:r w:rsidR="00FD0A1F">
        <w:rPr>
          <w:rFonts w:ascii="Tahoma" w:hAnsi="Tahoma" w:cs="Tahoma"/>
          <w:b/>
          <w:sz w:val="32"/>
          <w:szCs w:val="32"/>
          <w:u w:val="single"/>
        </w:rPr>
        <w:t>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A657E">
        <w:rPr>
          <w:rFonts w:ascii="Tahoma" w:hAnsi="Tahoma" w:cs="Tahoma"/>
          <w:b/>
          <w:sz w:val="32"/>
          <w:szCs w:val="32"/>
          <w:u w:val="single"/>
        </w:rPr>
        <w:t>278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A657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A657E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A657E" w:rsidRDefault="00DA657E" w:rsidP="00DA65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A657E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R$ 50.000,00 (cinquenta mil reais), para atender a despesas com a aquisição de gêneros alimentícios e hortifrutigranjeiros para o Corpo de Bombeiros, conforme demonstrativo abaixo:</w:t>
      </w:r>
    </w:p>
    <w:p w:rsidR="00DA657E" w:rsidRPr="00DA657E" w:rsidRDefault="00DA657E" w:rsidP="00DA65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DA657E" w:rsidRPr="00DA657E" w:rsidTr="00074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A657E" w:rsidRPr="00DA657E" w:rsidTr="00074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16.02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SECRETARIA DE ASSISTÊNCIA E DESENVOLVIMENTO SOCIAL</w:t>
            </w:r>
          </w:p>
        </w:tc>
      </w:tr>
      <w:tr w:rsidR="00DA657E" w:rsidRPr="00DA657E" w:rsidTr="00074C5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16.02.02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COORDENADORIA DE SEGURANÇA ALIMENTAR</w:t>
            </w:r>
          </w:p>
        </w:tc>
      </w:tr>
      <w:tr w:rsidR="00DA657E" w:rsidRPr="00DA657E" w:rsidTr="00074C5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657E" w:rsidRPr="00DA657E" w:rsidTr="00074C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657E" w:rsidRPr="00DA657E" w:rsidTr="00074C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657E" w:rsidRPr="00DA657E" w:rsidTr="00074C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08.244.0106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Abastecimento Institucional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657E" w:rsidRPr="00DA657E" w:rsidTr="00074C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08.255.0106.2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657E" w:rsidRPr="00DA657E" w:rsidTr="00074C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08.244.0106.2.082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Corpo de Bombeiros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DA657E" w:rsidRPr="00DA657E" w:rsidTr="00074C5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657E" w:rsidRPr="00DA657E" w:rsidTr="00074C5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DA657E" w:rsidRPr="00DA657E" w:rsidTr="00074C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DA657E" w:rsidRPr="00DA657E" w:rsidRDefault="00DA657E" w:rsidP="00DA65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A657E" w:rsidRPr="00DA657E" w:rsidRDefault="00DA657E" w:rsidP="00DA65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A657E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orçamentários, provenientes de anulação parcial da dotação abaixo e especificada:</w:t>
      </w:r>
    </w:p>
    <w:p w:rsidR="00DA657E" w:rsidRDefault="00DA657E" w:rsidP="00DA65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DA657E" w:rsidRPr="00DA657E" w:rsidTr="00074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A657E" w:rsidRPr="00DA657E" w:rsidTr="00074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16.02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SECRETARIA DE ASSISTÊNCIA E DESENVOLVIMENTO SOCIAL</w:t>
            </w:r>
          </w:p>
        </w:tc>
      </w:tr>
      <w:tr w:rsidR="00DA657E" w:rsidRPr="00DA657E" w:rsidTr="00074C5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16.02.02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</w:rPr>
              <w:t>COORDENADORIA DE SEGURANÇA ALIMENTAR</w:t>
            </w:r>
          </w:p>
        </w:tc>
      </w:tr>
      <w:tr w:rsidR="00DA657E" w:rsidRPr="00DA657E" w:rsidTr="00074C5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A657E" w:rsidRPr="00DA657E" w:rsidTr="00074C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A657E" w:rsidRPr="00DA657E" w:rsidTr="00074C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657E" w:rsidRPr="00DA657E" w:rsidTr="00074C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08.244.0105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Agricultura e Produção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657E" w:rsidRPr="00DA657E" w:rsidTr="00074C5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08.244.0105.1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A657E" w:rsidRPr="00DA657E" w:rsidTr="00074C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08.244.0105.1.222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Padaria – Convênio Mds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DA657E" w:rsidRPr="00DA657E" w:rsidTr="00074C5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A657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A657E" w:rsidRPr="00DA657E" w:rsidTr="00074C5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DA657E" w:rsidRPr="00DA657E" w:rsidTr="00074C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E" w:rsidRPr="00DA657E" w:rsidRDefault="00DA657E" w:rsidP="00074C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A657E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DA657E" w:rsidRPr="00DA657E" w:rsidRDefault="00DA657E" w:rsidP="00DA65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A657E" w:rsidRPr="00DA657E" w:rsidRDefault="00DA657E" w:rsidP="00DA65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DA657E">
        <w:rPr>
          <w:rFonts w:ascii="Calibri" w:hAnsi="Calibri" w:cs="Calibri"/>
          <w:sz w:val="24"/>
          <w:szCs w:val="24"/>
        </w:rPr>
        <w:t>Art. 3º.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DA657E" w:rsidRDefault="00DA657E" w:rsidP="00DA65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DA657E" w:rsidP="00DA65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A657E">
        <w:rPr>
          <w:rFonts w:ascii="Calibri" w:hAnsi="Calibri" w:cs="Calibri"/>
          <w:sz w:val="24"/>
          <w:szCs w:val="24"/>
        </w:rPr>
        <w:t>Art. 4º. Esta Lei entrará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C769F3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769F3">
        <w:rPr>
          <w:rFonts w:ascii="Calibri" w:hAnsi="Calibri" w:cs="Calibri"/>
          <w:sz w:val="24"/>
          <w:szCs w:val="24"/>
        </w:rPr>
        <w:t>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38" w:rsidRDefault="00F57738">
      <w:r>
        <w:separator/>
      </w:r>
    </w:p>
  </w:endnote>
  <w:endnote w:type="continuationSeparator" w:id="0">
    <w:p w:rsidR="00F57738" w:rsidRDefault="00F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D0A1F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38" w:rsidRDefault="00F57738">
      <w:r>
        <w:separator/>
      </w:r>
    </w:p>
  </w:footnote>
  <w:footnote w:type="continuationSeparator" w:id="0">
    <w:p w:rsidR="00F57738" w:rsidRDefault="00F5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773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773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657E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57738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0A1F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79</cp:revision>
  <cp:lastPrinted>2017-04-25T15:43:00Z</cp:lastPrinted>
  <dcterms:created xsi:type="dcterms:W3CDTF">2016-08-16T19:55:00Z</dcterms:created>
  <dcterms:modified xsi:type="dcterms:W3CDTF">2017-10-03T21:46:00Z</dcterms:modified>
</cp:coreProperties>
</file>