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E310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E3106">
        <w:rPr>
          <w:rFonts w:ascii="Tahoma" w:hAnsi="Tahoma" w:cs="Tahoma"/>
          <w:b/>
          <w:sz w:val="32"/>
          <w:szCs w:val="32"/>
          <w:u w:val="single"/>
        </w:rPr>
        <w:t>211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E3106">
        <w:rPr>
          <w:rFonts w:ascii="Tahoma" w:hAnsi="Tahoma" w:cs="Tahoma"/>
          <w:b/>
          <w:sz w:val="32"/>
          <w:szCs w:val="32"/>
          <w:u w:val="single"/>
        </w:rPr>
        <w:t>252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E3106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E3106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E3106" w:rsidRPr="00AE3106" w:rsidRDefault="00AE3106" w:rsidP="00AE31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E3106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R$ 25.641,89 (vinte e cinco mil, seiscentos e quarenta e um reais e oitenta e nove centavos) de devolução de saldo de rendimentos do Convênio, referente à construção da Escola Estadual Jardim dos Oitis, conforme demonstrativo:</w:t>
      </w:r>
    </w:p>
    <w:p w:rsidR="00AE3106" w:rsidRDefault="00AE3106" w:rsidP="00AE31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108"/>
        <w:gridCol w:w="426"/>
        <w:gridCol w:w="2128"/>
      </w:tblGrid>
      <w:tr w:rsidR="00AE3106" w:rsidRPr="00AE3106" w:rsidTr="007A30A6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E3106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E3106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AE3106" w:rsidRPr="00AE3106" w:rsidTr="007A30A6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E3106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E3106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AE3106" w:rsidRPr="00AE3106" w:rsidTr="007A30A6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E3106">
              <w:rPr>
                <w:rFonts w:ascii="Calibri" w:hAnsi="Calibri"/>
                <w:bCs/>
                <w:sz w:val="24"/>
                <w:szCs w:val="24"/>
              </w:rPr>
              <w:t>02.09.02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E3106">
              <w:rPr>
                <w:rFonts w:ascii="Calibri" w:hAnsi="Calibri"/>
                <w:bCs/>
                <w:sz w:val="24"/>
                <w:szCs w:val="24"/>
              </w:rPr>
              <w:t>EDUCAÇÃO FUNDAMENTAL</w:t>
            </w:r>
          </w:p>
        </w:tc>
      </w:tr>
      <w:tr w:rsidR="00AE3106" w:rsidRPr="00AE3106" w:rsidTr="007A30A6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E3106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E3106" w:rsidRPr="00AE3106" w:rsidTr="007A30A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E3106" w:rsidRPr="00AE3106" w:rsidTr="007A30A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/>
                <w:sz w:val="24"/>
                <w:szCs w:val="24"/>
              </w:rPr>
              <w:t>EDUCAÇÃO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E3106" w:rsidRPr="00AE3106" w:rsidTr="007A30A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/>
                <w:sz w:val="24"/>
                <w:szCs w:val="24"/>
              </w:rPr>
              <w:t>12.361.044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/>
                <w:sz w:val="24"/>
                <w:szCs w:val="24"/>
              </w:rPr>
              <w:t>EXPANSÃO MELHORIA DA REDE FISICA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E3106" w:rsidRPr="00AE3106" w:rsidTr="007A30A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Pr="00AE3106" w:rsidRDefault="00AE3106" w:rsidP="007A30A6">
            <w:pPr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/>
                <w:sz w:val="24"/>
                <w:szCs w:val="24"/>
              </w:rPr>
              <w:t>12.361.044.2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Pr="00AE3106" w:rsidRDefault="00AE3106" w:rsidP="007A30A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Pr="00AE3106" w:rsidRDefault="00AE3106" w:rsidP="007A30A6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E3106" w:rsidRPr="00AE3106" w:rsidTr="007A30A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/>
                <w:sz w:val="24"/>
                <w:szCs w:val="24"/>
              </w:rPr>
              <w:t>12.361.044.2.445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/>
                <w:sz w:val="24"/>
                <w:szCs w:val="24"/>
              </w:rPr>
              <w:t>CONSTRUÇÃO DE ESCOLA ESTADUAL - JD DOS OITIS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Pr="00AE3106" w:rsidRDefault="00AE3106" w:rsidP="007A30A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/>
                <w:sz w:val="24"/>
                <w:szCs w:val="24"/>
              </w:rPr>
              <w:t>25.641,89</w:t>
            </w:r>
          </w:p>
        </w:tc>
      </w:tr>
      <w:tr w:rsidR="00AE3106" w:rsidRPr="00AE3106" w:rsidTr="007A30A6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E3106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E3106" w:rsidRPr="00AE3106" w:rsidTr="007A30A6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Pr="00AE3106" w:rsidRDefault="00AE3106" w:rsidP="007A30A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/>
                <w:sz w:val="24"/>
                <w:szCs w:val="24"/>
              </w:rPr>
              <w:t>3.3.90.93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/>
                <w:sz w:val="24"/>
                <w:szCs w:val="24"/>
              </w:rPr>
              <w:t>INDENIZAÇÕES E RESTITUIÇÕES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 w:cs="Calibri"/>
                <w:bCs/>
                <w:sz w:val="24"/>
                <w:szCs w:val="24"/>
              </w:rPr>
              <w:t>25.641,89</w:t>
            </w:r>
          </w:p>
        </w:tc>
      </w:tr>
      <w:tr w:rsidR="00AE3106" w:rsidRPr="00AE3106" w:rsidTr="007A30A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/>
                <w:sz w:val="24"/>
                <w:szCs w:val="24"/>
              </w:rPr>
              <w:t>02– TRANSFERÊNCIAS E CONVÊNIOS ESTADUAIS VINCULADOS</w:t>
            </w:r>
          </w:p>
        </w:tc>
      </w:tr>
    </w:tbl>
    <w:p w:rsidR="00AE3106" w:rsidRPr="00AE3106" w:rsidRDefault="00AE3106" w:rsidP="00AE31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E3106" w:rsidRPr="00AE3106" w:rsidRDefault="00AE3106" w:rsidP="00AE31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E3106">
        <w:rPr>
          <w:rFonts w:ascii="Calibri" w:hAnsi="Calibri" w:cs="Calibri"/>
          <w:sz w:val="24"/>
          <w:szCs w:val="24"/>
        </w:rPr>
        <w:t xml:space="preserve">Art. 2º O crédito adicional especial autorizado no artigo anterior será coberto com anulação parcial da dotação orçamentária abaixo especificada: </w:t>
      </w:r>
    </w:p>
    <w:p w:rsidR="00AE3106" w:rsidRDefault="00AE3106" w:rsidP="00AE31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108"/>
        <w:gridCol w:w="426"/>
        <w:gridCol w:w="2128"/>
      </w:tblGrid>
      <w:tr w:rsidR="00AE3106" w:rsidRPr="00AE3106" w:rsidTr="007A30A6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E3106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E3106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AE3106" w:rsidRPr="00AE3106" w:rsidTr="007A30A6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E3106">
              <w:rPr>
                <w:rFonts w:ascii="Calibri" w:hAnsi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E3106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AE3106" w:rsidRPr="00AE3106" w:rsidTr="007A30A6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E3106">
              <w:rPr>
                <w:rFonts w:ascii="Calibri" w:hAnsi="Calibri"/>
                <w:bCs/>
                <w:color w:val="000000"/>
                <w:sz w:val="24"/>
                <w:szCs w:val="24"/>
              </w:rPr>
              <w:t>02.09.02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AE3106">
              <w:rPr>
                <w:rFonts w:ascii="Calibri" w:hAnsi="Calibri"/>
                <w:bCs/>
                <w:color w:val="000000"/>
                <w:sz w:val="24"/>
                <w:szCs w:val="24"/>
              </w:rPr>
              <w:t>EDUCAÇÃO FUNDAMENTAL</w:t>
            </w:r>
          </w:p>
        </w:tc>
      </w:tr>
      <w:tr w:rsidR="00AE3106" w:rsidRPr="00AE3106" w:rsidTr="007A30A6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AE3106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AE3106" w:rsidRPr="00AE3106" w:rsidTr="007A30A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3106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E3106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E3106" w:rsidRPr="00AE3106" w:rsidTr="007A30A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3106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E3106">
              <w:rPr>
                <w:rFonts w:ascii="Calibri" w:hAnsi="Calibri"/>
                <w:color w:val="000000"/>
                <w:sz w:val="24"/>
                <w:szCs w:val="24"/>
              </w:rPr>
              <w:t>EDUCAÇÃO FUND</w:t>
            </w:r>
            <w:bookmarkStart w:id="0" w:name="_GoBack"/>
            <w:bookmarkEnd w:id="0"/>
            <w:r w:rsidRPr="00AE3106">
              <w:rPr>
                <w:rFonts w:ascii="Calibri" w:hAnsi="Calibri"/>
                <w:color w:val="000000"/>
                <w:sz w:val="24"/>
                <w:szCs w:val="24"/>
              </w:rPr>
              <w:t>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E3106" w:rsidRPr="00AE3106" w:rsidTr="007A30A6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3106">
              <w:rPr>
                <w:rFonts w:ascii="Calibri" w:hAnsi="Calibri"/>
                <w:color w:val="000000"/>
                <w:sz w:val="24"/>
                <w:szCs w:val="24"/>
              </w:rPr>
              <w:t>12.361.041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E3106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E3106" w:rsidRPr="00AE3106" w:rsidTr="007A30A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Pr="00AE3106" w:rsidRDefault="00AE3106" w:rsidP="007A30A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3106">
              <w:rPr>
                <w:rFonts w:ascii="Calibri" w:hAnsi="Calibri"/>
                <w:color w:val="000000"/>
                <w:sz w:val="24"/>
                <w:szCs w:val="24"/>
              </w:rPr>
              <w:t>12.361.041.2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E310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Pr="00AE3106" w:rsidRDefault="00AE3106" w:rsidP="007A30A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06" w:rsidRPr="00AE3106" w:rsidRDefault="00AE3106" w:rsidP="007A30A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AE3106" w:rsidRPr="00AE3106" w:rsidTr="007A30A6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AE3106">
              <w:rPr>
                <w:rFonts w:ascii="Calibri" w:hAnsi="Calibri"/>
                <w:color w:val="000000"/>
                <w:sz w:val="24"/>
                <w:szCs w:val="24"/>
              </w:rPr>
              <w:t>12.361.041.2.350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AE3106">
              <w:rPr>
                <w:rFonts w:ascii="Calibri" w:hAnsi="Calibri"/>
                <w:color w:val="000000"/>
                <w:sz w:val="24"/>
                <w:szCs w:val="24"/>
              </w:rPr>
              <w:t xml:space="preserve">MANUTENÇÃO DAS ATIVIDADES DE ENSINO FUNDAMENTAL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E3106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AE3106">
              <w:rPr>
                <w:rFonts w:ascii="Calibri" w:hAnsi="Calibri"/>
                <w:color w:val="000000"/>
                <w:sz w:val="24"/>
                <w:szCs w:val="24"/>
              </w:rPr>
              <w:t>25.641,89</w:t>
            </w:r>
          </w:p>
        </w:tc>
      </w:tr>
      <w:tr w:rsidR="00AE3106" w:rsidRPr="00AE3106" w:rsidTr="007A30A6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E3106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E3106" w:rsidRPr="00AE3106" w:rsidTr="007A30A6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/>
                <w:sz w:val="24"/>
                <w:szCs w:val="24"/>
              </w:rPr>
              <w:lastRenderedPageBreak/>
              <w:t>3.3.90.30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 w:cs="Calibri"/>
                <w:bCs/>
                <w:sz w:val="24"/>
                <w:szCs w:val="24"/>
              </w:rPr>
              <w:t>25.641,89</w:t>
            </w:r>
          </w:p>
        </w:tc>
      </w:tr>
      <w:tr w:rsidR="00AE3106" w:rsidRPr="00AE3106" w:rsidTr="007A30A6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06" w:rsidRPr="00AE3106" w:rsidRDefault="00AE3106" w:rsidP="007A30A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E3106">
              <w:rPr>
                <w:rFonts w:ascii="Calibri" w:hAnsi="Calibri"/>
                <w:sz w:val="24"/>
                <w:szCs w:val="24"/>
              </w:rPr>
              <w:t>01– PROPRIO</w:t>
            </w:r>
          </w:p>
        </w:tc>
      </w:tr>
    </w:tbl>
    <w:p w:rsidR="00AE3106" w:rsidRPr="00AE3106" w:rsidRDefault="00AE3106" w:rsidP="00AE31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E3106" w:rsidRPr="00AE3106" w:rsidRDefault="00AE3106" w:rsidP="00AE31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E3106">
        <w:rPr>
          <w:rFonts w:ascii="Calibri" w:hAnsi="Calibri" w:cs="Calibri"/>
          <w:sz w:val="24"/>
          <w:szCs w:val="24"/>
        </w:rPr>
        <w:t>Art. 3º Fica incluído o presente crédito adicional suplementar na Lei Municipal nº 8.075, de 22 de novembro de 2013 (Plano Plurianual - PPA), na Lei Municipal nº 8.753, de 19 de julho de 2016 (Lei de Diretrizes Orçamentárias - LDO) e na Lei Municipal nº 8.864, de 16 de novembro de 2016 (Lei Orçamentária Anual - LOA).</w:t>
      </w:r>
    </w:p>
    <w:p w:rsidR="00AE3106" w:rsidRDefault="00AE3106" w:rsidP="00AE31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AE3106" w:rsidP="00AE310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E3106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C7B9C">
        <w:rPr>
          <w:rFonts w:ascii="Calibri" w:hAnsi="Calibri" w:cs="Calibri"/>
          <w:sz w:val="24"/>
          <w:szCs w:val="24"/>
        </w:rPr>
        <w:t>0</w:t>
      </w:r>
      <w:r w:rsidR="00635B49">
        <w:rPr>
          <w:rFonts w:ascii="Calibri" w:hAnsi="Calibri" w:cs="Calibri"/>
          <w:sz w:val="24"/>
          <w:szCs w:val="24"/>
        </w:rPr>
        <w:t>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635B49">
        <w:rPr>
          <w:rFonts w:ascii="Calibri" w:hAnsi="Calibri" w:cs="Calibri"/>
          <w:sz w:val="24"/>
          <w:szCs w:val="24"/>
        </w:rPr>
        <w:t>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635B49">
        <w:rPr>
          <w:rFonts w:ascii="Calibri" w:hAnsi="Calibri" w:cs="Calibri"/>
          <w:sz w:val="24"/>
          <w:szCs w:val="24"/>
        </w:rPr>
        <w:t>setembr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E3106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E310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E310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C7B9C"/>
    <w:rsid w:val="00AE3106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77</cp:revision>
  <cp:lastPrinted>2017-04-25T15:43:00Z</cp:lastPrinted>
  <dcterms:created xsi:type="dcterms:W3CDTF">2016-08-16T19:55:00Z</dcterms:created>
  <dcterms:modified xsi:type="dcterms:W3CDTF">2017-09-05T21:40:00Z</dcterms:modified>
</cp:coreProperties>
</file>