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436E19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436E19">
        <w:rPr>
          <w:rFonts w:ascii="Tahoma" w:hAnsi="Tahoma" w:cs="Tahoma"/>
          <w:b/>
          <w:bCs/>
          <w:sz w:val="32"/>
          <w:szCs w:val="32"/>
          <w:u w:val="single"/>
        </w:rPr>
        <w:t>80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D66BF">
        <w:rPr>
          <w:rFonts w:ascii="Tahoma" w:hAnsi="Tahoma" w:cs="Tahoma"/>
          <w:sz w:val="32"/>
          <w:szCs w:val="32"/>
        </w:rPr>
        <w:t>18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ED66BF">
        <w:rPr>
          <w:rFonts w:ascii="Tahoma" w:hAnsi="Tahoma" w:cs="Tahoma"/>
          <w:sz w:val="32"/>
          <w:szCs w:val="32"/>
        </w:rPr>
        <w:t>julho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436E19">
        <w:rPr>
          <w:rFonts w:ascii="Tahoma" w:hAnsi="Tahoma" w:cs="Tahoma"/>
          <w:b/>
          <w:bCs/>
          <w:sz w:val="32"/>
          <w:szCs w:val="29"/>
        </w:rPr>
        <w:t>PAULO LANDIM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436E19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436E19">
        <w:rPr>
          <w:rFonts w:ascii="Calibri" w:hAnsi="Calibri" w:cs="Calibri"/>
          <w:sz w:val="22"/>
          <w:szCs w:val="22"/>
          <w:lang w:eastAsia="en-US"/>
        </w:rPr>
        <w:t xml:space="preserve">Confere a honraria Cidadão Araraquarense ao senhor José </w:t>
      </w:r>
      <w:proofErr w:type="spellStart"/>
      <w:r w:rsidRPr="00436E19">
        <w:rPr>
          <w:rFonts w:ascii="Calibri" w:hAnsi="Calibri" w:cs="Calibri"/>
          <w:sz w:val="22"/>
          <w:szCs w:val="22"/>
          <w:lang w:eastAsia="en-US"/>
        </w:rPr>
        <w:t>Devanil</w:t>
      </w:r>
      <w:proofErr w:type="spellEnd"/>
      <w:r w:rsidRPr="00436E19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436E19">
        <w:rPr>
          <w:rFonts w:ascii="Calibri" w:hAnsi="Calibri" w:cs="Calibri"/>
          <w:sz w:val="22"/>
          <w:szCs w:val="22"/>
          <w:lang w:eastAsia="en-US"/>
        </w:rPr>
        <w:t>Carrascossi</w:t>
      </w:r>
      <w:proofErr w:type="spellEnd"/>
      <w:r w:rsidRPr="00436E19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616329">
        <w:rPr>
          <w:rFonts w:ascii="Calibri" w:hAnsi="Calibri" w:cs="Calibri"/>
          <w:sz w:val="24"/>
          <w:szCs w:val="24"/>
        </w:rPr>
        <w:t>18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616329">
        <w:rPr>
          <w:rFonts w:ascii="Calibri" w:hAnsi="Calibri" w:cs="Calibri"/>
          <w:sz w:val="24"/>
          <w:szCs w:val="24"/>
        </w:rPr>
        <w:t>julho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</w:t>
      </w:r>
      <w:r w:rsidR="00616329" w:rsidRPr="00616329">
        <w:rPr>
          <w:rFonts w:ascii="Calibri" w:hAnsi="Calibri" w:cs="Calibri"/>
          <w:sz w:val="24"/>
          <w:szCs w:val="24"/>
          <w:lang w:eastAsia="en-US"/>
        </w:rPr>
        <w:t xml:space="preserve">ao senhor </w:t>
      </w:r>
      <w:r w:rsidR="00436E19" w:rsidRPr="00436E19">
        <w:rPr>
          <w:rFonts w:ascii="Calibri" w:hAnsi="Calibri" w:cs="Calibri"/>
          <w:sz w:val="24"/>
          <w:szCs w:val="24"/>
          <w:lang w:eastAsia="en-US"/>
        </w:rPr>
        <w:t xml:space="preserve">José </w:t>
      </w:r>
      <w:proofErr w:type="spellStart"/>
      <w:r w:rsidR="00436E19" w:rsidRPr="00436E19">
        <w:rPr>
          <w:rFonts w:ascii="Calibri" w:hAnsi="Calibri" w:cs="Calibri"/>
          <w:sz w:val="24"/>
          <w:szCs w:val="24"/>
          <w:lang w:eastAsia="en-US"/>
        </w:rPr>
        <w:t>Devanil</w:t>
      </w:r>
      <w:proofErr w:type="spellEnd"/>
      <w:r w:rsidR="00436E19" w:rsidRPr="00436E19">
        <w:rPr>
          <w:rFonts w:ascii="Calibri" w:hAnsi="Calibri" w:cs="Calibri"/>
          <w:sz w:val="24"/>
          <w:szCs w:val="24"/>
          <w:lang w:eastAsia="en-US"/>
        </w:rPr>
        <w:t xml:space="preserve"> Carrascossi</w:t>
      </w:r>
      <w:bookmarkStart w:id="0" w:name="_GoBack"/>
      <w:bookmarkEnd w:id="0"/>
      <w:r w:rsidR="00E2590A" w:rsidRPr="00E2590A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616329">
        <w:rPr>
          <w:rFonts w:ascii="Calibri" w:hAnsi="Calibri" w:cs="Calibri"/>
          <w:sz w:val="24"/>
          <w:szCs w:val="24"/>
        </w:rPr>
        <w:t>18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616329">
        <w:rPr>
          <w:rFonts w:ascii="Calibri" w:hAnsi="Calibri" w:cs="Calibri"/>
          <w:sz w:val="24"/>
          <w:szCs w:val="24"/>
        </w:rPr>
        <w:t>dezoito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616329">
        <w:rPr>
          <w:rFonts w:ascii="Calibri" w:hAnsi="Calibri" w:cs="Calibri"/>
          <w:sz w:val="24"/>
          <w:szCs w:val="24"/>
        </w:rPr>
        <w:t>julho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16329">
        <w:rPr>
          <w:rFonts w:ascii="Calibri" w:hAnsi="Calibri" w:cs="Calibri"/>
          <w:sz w:val="18"/>
          <w:szCs w:val="18"/>
        </w:rPr>
        <w:t>249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36E19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16329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D66BF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30</cp:revision>
  <cp:lastPrinted>2015-05-19T22:48:00Z</cp:lastPrinted>
  <dcterms:created xsi:type="dcterms:W3CDTF">2015-06-23T21:16:00Z</dcterms:created>
  <dcterms:modified xsi:type="dcterms:W3CDTF">2017-07-18T21:06:00Z</dcterms:modified>
</cp:coreProperties>
</file>