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12" w:rsidRDefault="00715E6E">
      <w:pPr>
        <w:spacing w:before="49" w:line="262" w:lineRule="auto"/>
        <w:ind w:left="4223" w:right="3952"/>
        <w:jc w:val="center"/>
        <w:rPr>
          <w:rFonts w:ascii="Arial" w:eastAsia="Arial" w:hAnsi="Arial" w:cs="Arial"/>
          <w:sz w:val="17"/>
          <w:szCs w:val="17"/>
        </w:rPr>
      </w:pPr>
      <w:r w:rsidRPr="00715E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67.9pt;margin-top:7pt;width:44.65pt;height:45.95pt;z-index:1072;mso-position-horizontal-relative:page">
            <v:imagedata r:id="rId5" o:title=""/>
            <w10:wrap anchorx="page"/>
          </v:shape>
        </w:pict>
      </w:r>
      <w:proofErr w:type="spellStart"/>
      <w:r w:rsidR="000E645F">
        <w:rPr>
          <w:rFonts w:ascii="Arial" w:hAnsi="Arial"/>
          <w:spacing w:val="-3"/>
          <w:sz w:val="17"/>
        </w:rPr>
        <w:t>Prefeitura</w:t>
      </w:r>
      <w:proofErr w:type="spellEnd"/>
      <w:r w:rsidR="000E645F">
        <w:rPr>
          <w:rFonts w:ascii="Arial" w:hAnsi="Arial"/>
          <w:sz w:val="17"/>
        </w:rPr>
        <w:t xml:space="preserve"> </w:t>
      </w:r>
      <w:r w:rsidR="000E645F">
        <w:rPr>
          <w:rFonts w:ascii="Arial" w:hAnsi="Arial"/>
          <w:spacing w:val="-1"/>
          <w:sz w:val="17"/>
        </w:rPr>
        <w:t>do</w:t>
      </w:r>
      <w:r w:rsidR="000E645F">
        <w:rPr>
          <w:rFonts w:ascii="Arial" w:hAnsi="Arial"/>
          <w:spacing w:val="2"/>
          <w:sz w:val="17"/>
        </w:rPr>
        <w:t xml:space="preserve"> </w:t>
      </w:r>
      <w:proofErr w:type="spellStart"/>
      <w:r w:rsidR="000E645F">
        <w:rPr>
          <w:rFonts w:ascii="Arial" w:hAnsi="Arial"/>
          <w:spacing w:val="-3"/>
          <w:sz w:val="17"/>
        </w:rPr>
        <w:t>Municipio</w:t>
      </w:r>
      <w:proofErr w:type="spellEnd"/>
      <w:r w:rsidR="000E645F">
        <w:rPr>
          <w:rFonts w:ascii="Arial" w:hAnsi="Arial"/>
          <w:sz w:val="17"/>
        </w:rPr>
        <w:t xml:space="preserve"> </w:t>
      </w:r>
      <w:r w:rsidR="000E645F">
        <w:rPr>
          <w:rFonts w:ascii="Arial" w:hAnsi="Arial"/>
          <w:spacing w:val="-1"/>
          <w:sz w:val="17"/>
        </w:rPr>
        <w:t>de</w:t>
      </w:r>
      <w:r w:rsidR="000E645F">
        <w:rPr>
          <w:rFonts w:ascii="Arial" w:hAnsi="Arial"/>
          <w:spacing w:val="2"/>
          <w:sz w:val="17"/>
        </w:rPr>
        <w:t xml:space="preserve"> </w:t>
      </w:r>
      <w:proofErr w:type="spellStart"/>
      <w:r w:rsidR="000E645F">
        <w:rPr>
          <w:rFonts w:ascii="Arial" w:hAnsi="Arial"/>
          <w:spacing w:val="-3"/>
          <w:sz w:val="17"/>
        </w:rPr>
        <w:t>Araraquara</w:t>
      </w:r>
      <w:proofErr w:type="spellEnd"/>
      <w:r w:rsidR="000E645F">
        <w:rPr>
          <w:rFonts w:ascii="Arial" w:hAnsi="Arial"/>
          <w:sz w:val="17"/>
        </w:rPr>
        <w:t xml:space="preserve"> -</w:t>
      </w:r>
      <w:r w:rsidR="000E645F">
        <w:rPr>
          <w:rFonts w:ascii="Arial" w:hAnsi="Arial"/>
          <w:spacing w:val="4"/>
          <w:sz w:val="17"/>
        </w:rPr>
        <w:t xml:space="preserve"> </w:t>
      </w:r>
      <w:r w:rsidR="000E645F">
        <w:rPr>
          <w:rFonts w:ascii="Arial" w:hAnsi="Arial"/>
          <w:spacing w:val="-3"/>
          <w:sz w:val="17"/>
        </w:rPr>
        <w:t>SP</w:t>
      </w:r>
      <w:r w:rsidR="000E645F">
        <w:rPr>
          <w:rFonts w:ascii="Arial" w:hAnsi="Arial"/>
          <w:spacing w:val="20"/>
          <w:sz w:val="17"/>
        </w:rPr>
        <w:t xml:space="preserve"> </w:t>
      </w:r>
      <w:r w:rsidR="000E645F">
        <w:rPr>
          <w:rFonts w:ascii="Arial" w:hAnsi="Arial"/>
          <w:spacing w:val="-1"/>
          <w:sz w:val="17"/>
        </w:rPr>
        <w:t>LEI</w:t>
      </w:r>
      <w:r w:rsidR="000E645F">
        <w:rPr>
          <w:rFonts w:ascii="Arial" w:hAnsi="Arial"/>
          <w:spacing w:val="4"/>
          <w:sz w:val="17"/>
        </w:rPr>
        <w:t xml:space="preserve"> </w:t>
      </w:r>
      <w:r w:rsidR="000E645F">
        <w:rPr>
          <w:rFonts w:ascii="Arial" w:hAnsi="Arial"/>
          <w:sz w:val="17"/>
        </w:rPr>
        <w:t>DE</w:t>
      </w:r>
      <w:r w:rsidR="000E645F">
        <w:rPr>
          <w:rFonts w:ascii="Arial" w:hAnsi="Arial"/>
          <w:spacing w:val="8"/>
          <w:sz w:val="17"/>
        </w:rPr>
        <w:t xml:space="preserve"> </w:t>
      </w:r>
      <w:r w:rsidR="000E645F">
        <w:rPr>
          <w:rFonts w:ascii="Arial" w:hAnsi="Arial"/>
          <w:spacing w:val="-2"/>
          <w:sz w:val="17"/>
        </w:rPr>
        <w:t>DIRETRIZES</w:t>
      </w:r>
      <w:r w:rsidR="000E645F">
        <w:rPr>
          <w:rFonts w:ascii="Arial" w:hAnsi="Arial"/>
          <w:spacing w:val="8"/>
          <w:sz w:val="17"/>
        </w:rPr>
        <w:t xml:space="preserve"> </w:t>
      </w:r>
      <w:r w:rsidR="000E645F">
        <w:rPr>
          <w:rFonts w:ascii="Arial" w:hAnsi="Arial"/>
          <w:spacing w:val="-3"/>
          <w:sz w:val="17"/>
        </w:rPr>
        <w:t>ORÇAMENTÁRIAS</w:t>
      </w:r>
      <w:r w:rsidR="000E645F">
        <w:rPr>
          <w:rFonts w:ascii="Arial" w:hAnsi="Arial"/>
          <w:spacing w:val="23"/>
          <w:sz w:val="17"/>
        </w:rPr>
        <w:t xml:space="preserve"> </w:t>
      </w:r>
      <w:r w:rsidR="000E645F">
        <w:rPr>
          <w:rFonts w:ascii="Arial" w:hAnsi="Arial"/>
          <w:spacing w:val="-3"/>
          <w:sz w:val="17"/>
        </w:rPr>
        <w:t>ANEXO</w:t>
      </w:r>
      <w:r w:rsidR="000E645F">
        <w:rPr>
          <w:rFonts w:ascii="Arial" w:hAnsi="Arial"/>
          <w:spacing w:val="2"/>
          <w:sz w:val="17"/>
        </w:rPr>
        <w:t xml:space="preserve"> </w:t>
      </w:r>
      <w:r w:rsidR="000E645F">
        <w:rPr>
          <w:rFonts w:ascii="Arial" w:hAnsi="Arial"/>
          <w:sz w:val="17"/>
        </w:rPr>
        <w:t>DE</w:t>
      </w:r>
      <w:r w:rsidR="000E645F">
        <w:rPr>
          <w:rFonts w:ascii="Arial" w:hAnsi="Arial"/>
          <w:spacing w:val="4"/>
          <w:sz w:val="17"/>
        </w:rPr>
        <w:t xml:space="preserve"> </w:t>
      </w:r>
      <w:r w:rsidR="000E645F">
        <w:rPr>
          <w:rFonts w:ascii="Arial" w:hAnsi="Arial"/>
          <w:spacing w:val="-3"/>
          <w:sz w:val="17"/>
        </w:rPr>
        <w:t>METAS</w:t>
      </w:r>
      <w:r w:rsidR="000E645F">
        <w:rPr>
          <w:rFonts w:ascii="Arial" w:hAnsi="Arial"/>
          <w:spacing w:val="2"/>
          <w:sz w:val="17"/>
        </w:rPr>
        <w:t xml:space="preserve"> </w:t>
      </w:r>
      <w:r w:rsidR="000E645F">
        <w:rPr>
          <w:rFonts w:ascii="Arial" w:hAnsi="Arial"/>
          <w:spacing w:val="-3"/>
          <w:sz w:val="17"/>
        </w:rPr>
        <w:t>FISCAIS</w:t>
      </w:r>
    </w:p>
    <w:p w:rsidR="00A22B12" w:rsidRDefault="000E645F">
      <w:pPr>
        <w:spacing w:line="262" w:lineRule="auto"/>
        <w:ind w:left="2299" w:right="2026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pacing w:val="-3"/>
          <w:sz w:val="17"/>
        </w:rPr>
        <w:t>MARGEM</w:t>
      </w:r>
      <w:r>
        <w:rPr>
          <w:rFonts w:ascii="Arial" w:hAnsi="Arial"/>
          <w:b/>
          <w:spacing w:val="8"/>
          <w:sz w:val="17"/>
        </w:rPr>
        <w:t xml:space="preserve"> </w:t>
      </w:r>
      <w:r>
        <w:rPr>
          <w:rFonts w:ascii="Arial" w:hAnsi="Arial"/>
          <w:b/>
          <w:sz w:val="17"/>
        </w:rPr>
        <w:t>DE</w:t>
      </w:r>
      <w:r>
        <w:rPr>
          <w:rFonts w:ascii="Arial" w:hAnsi="Arial"/>
          <w:b/>
          <w:spacing w:val="8"/>
          <w:sz w:val="17"/>
        </w:rPr>
        <w:t xml:space="preserve"> </w:t>
      </w:r>
      <w:r>
        <w:rPr>
          <w:rFonts w:ascii="Arial" w:hAnsi="Arial"/>
          <w:b/>
          <w:spacing w:val="-5"/>
          <w:sz w:val="17"/>
        </w:rPr>
        <w:t>EXPANSÃO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pacing w:val="-3"/>
          <w:sz w:val="17"/>
        </w:rPr>
        <w:t>DAS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pacing w:val="-4"/>
          <w:sz w:val="17"/>
        </w:rPr>
        <w:t>DESPESAS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pacing w:val="-3"/>
          <w:sz w:val="17"/>
        </w:rPr>
        <w:t>OBRIGATÓRIAS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DE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pacing w:val="-4"/>
          <w:sz w:val="17"/>
        </w:rPr>
        <w:t>CARÁTER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pacing w:val="-3"/>
          <w:sz w:val="17"/>
        </w:rPr>
        <w:t>CONTINUADO</w:t>
      </w:r>
      <w:r>
        <w:rPr>
          <w:rFonts w:ascii="Arial" w:hAnsi="Arial"/>
          <w:b/>
          <w:spacing w:val="55"/>
          <w:sz w:val="17"/>
        </w:rPr>
        <w:t xml:space="preserve"> </w:t>
      </w:r>
      <w:r>
        <w:rPr>
          <w:rFonts w:ascii="Arial" w:hAnsi="Arial"/>
          <w:b/>
          <w:spacing w:val="-3"/>
          <w:sz w:val="17"/>
        </w:rPr>
        <w:t>2018</w:t>
      </w:r>
    </w:p>
    <w:p w:rsidR="00A22B12" w:rsidRDefault="00A22B12">
      <w:pPr>
        <w:spacing w:before="9"/>
        <w:rPr>
          <w:rFonts w:ascii="Arial" w:eastAsia="Arial" w:hAnsi="Arial" w:cs="Arial"/>
          <w:b/>
          <w:bCs/>
          <w:sz w:val="11"/>
          <w:szCs w:val="11"/>
        </w:rPr>
      </w:pPr>
    </w:p>
    <w:p w:rsidR="00A22B12" w:rsidRDefault="00A22B12">
      <w:pPr>
        <w:rPr>
          <w:rFonts w:ascii="Arial" w:eastAsia="Arial" w:hAnsi="Arial" w:cs="Arial"/>
          <w:sz w:val="11"/>
          <w:szCs w:val="11"/>
        </w:rPr>
        <w:sectPr w:rsidR="00A22B12">
          <w:type w:val="continuous"/>
          <w:pgSz w:w="12240" w:h="15840"/>
          <w:pgMar w:top="620" w:right="580" w:bottom="280" w:left="280" w:header="720" w:footer="720" w:gutter="0"/>
          <w:cols w:space="720"/>
        </w:sectPr>
      </w:pPr>
    </w:p>
    <w:p w:rsidR="00A22B12" w:rsidRDefault="000E645F">
      <w:pPr>
        <w:pStyle w:val="Corpodetexto"/>
        <w:spacing w:before="82"/>
      </w:pPr>
      <w:r>
        <w:rPr>
          <w:spacing w:val="-3"/>
        </w:rPr>
        <w:lastRenderedPageBreak/>
        <w:t>LRF,</w:t>
      </w:r>
      <w:r>
        <w:rPr>
          <w:spacing w:val="-2"/>
        </w:rPr>
        <w:t xml:space="preserve"> art</w:t>
      </w:r>
      <w:r>
        <w:rPr>
          <w:spacing w:val="-1"/>
        </w:rPr>
        <w:t xml:space="preserve"> </w:t>
      </w:r>
      <w:r>
        <w:rPr>
          <w:spacing w:val="-2"/>
        </w:rPr>
        <w:t>4º,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2"/>
        </w:rPr>
        <w:t>2º,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inciso</w:t>
      </w:r>
      <w:proofErr w:type="spellEnd"/>
      <w:r>
        <w:rPr>
          <w:spacing w:val="-1"/>
        </w:rPr>
        <w:t xml:space="preserve"> </w:t>
      </w:r>
      <w:r>
        <w:t>V</w:t>
      </w:r>
    </w:p>
    <w:p w:rsidR="00A22B12" w:rsidRDefault="000E645F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A22B12" w:rsidRDefault="00715E6E">
      <w:pPr>
        <w:pStyle w:val="Corpodetexto"/>
        <w:tabs>
          <w:tab w:val="left" w:pos="5242"/>
        </w:tabs>
        <w:spacing w:before="112"/>
        <w:ind w:left="718"/>
      </w:pPr>
      <w:r w:rsidRPr="00715E6E">
        <w:pict>
          <v:group id="_x0000_s1036" style="position:absolute;left:0;text-align:left;margin-left:58.2pt;margin-top:5.1pt;width:492.95pt;height:12.05pt;z-index:-3616;mso-position-horizontal-relative:page" coordorigin="1164,102" coordsize="9859,241">
            <v:group id="_x0000_s1041" style="position:absolute;left:6526;top:120;width:2;height:214" coordorigin="6526,120" coordsize="2,214">
              <v:shape id="_x0000_s1042" style="position:absolute;left:6526;top:120;width:2;height:214" coordorigin="6526,120" coordsize="0,214" path="m6526,120r,213e" filled="f" strokeweight=".32983mm">
                <v:path arrowok="t"/>
              </v:shape>
            </v:group>
            <v:group id="_x0000_s1039" style="position:absolute;left:1174;top:111;width:9840;height:2" coordorigin="1174,111" coordsize="9840,2">
              <v:shape id="_x0000_s1040" style="position:absolute;left:1174;top:111;width:9840;height:2" coordorigin="1174,111" coordsize="9840,0" path="m1174,111r9840,e" filled="f" strokeweight=".32983mm">
                <v:path arrowok="t"/>
              </v:shape>
            </v:group>
            <v:group id="_x0000_s1037" style="position:absolute;left:1174;top:326;width:9840;height:2" coordorigin="1174,326" coordsize="9840,2">
              <v:shape id="_x0000_s1038" style="position:absolute;left:1174;top:326;width:9840;height:2" coordorigin="1174,326" coordsize="9840,0" path="m1174,326r9840,e" filled="f" strokeweight=".32983mm">
                <v:path arrowok="t"/>
              </v:shape>
            </v:group>
            <w10:wrap anchorx="page"/>
          </v:group>
        </w:pict>
      </w:r>
      <w:r w:rsidR="000E645F">
        <w:rPr>
          <w:spacing w:val="-3"/>
          <w:w w:val="90"/>
        </w:rPr>
        <w:t>EVENTO</w:t>
      </w:r>
      <w:r w:rsidR="000E645F">
        <w:rPr>
          <w:spacing w:val="-3"/>
          <w:w w:val="90"/>
        </w:rPr>
        <w:tab/>
      </w:r>
      <w:r w:rsidR="000E645F">
        <w:rPr>
          <w:spacing w:val="-3"/>
        </w:rPr>
        <w:t>Valor</w:t>
      </w:r>
      <w:r w:rsidR="000E645F">
        <w:rPr>
          <w:spacing w:val="4"/>
        </w:rPr>
        <w:t xml:space="preserve"> </w:t>
      </w:r>
      <w:proofErr w:type="spellStart"/>
      <w:r w:rsidR="000E645F">
        <w:rPr>
          <w:spacing w:val="-3"/>
        </w:rPr>
        <w:t>Previsto</w:t>
      </w:r>
      <w:proofErr w:type="spellEnd"/>
      <w:r w:rsidR="000E645F">
        <w:rPr>
          <w:spacing w:val="1"/>
        </w:rPr>
        <w:t xml:space="preserve"> </w:t>
      </w:r>
      <w:r w:rsidR="000E645F">
        <w:rPr>
          <w:spacing w:val="-3"/>
        </w:rPr>
        <w:t>201</w:t>
      </w:r>
      <w:r w:rsidR="00760B66">
        <w:rPr>
          <w:spacing w:val="-3"/>
        </w:rPr>
        <w:t>8</w:t>
      </w:r>
    </w:p>
    <w:p w:rsidR="00A22B12" w:rsidRDefault="00A22B12">
      <w:pPr>
        <w:sectPr w:rsidR="00A22B12">
          <w:type w:val="continuous"/>
          <w:pgSz w:w="12240" w:h="15840"/>
          <w:pgMar w:top="620" w:right="580" w:bottom="280" w:left="280" w:header="720" w:footer="720" w:gutter="0"/>
          <w:cols w:num="2" w:space="720" w:equalWidth="0">
            <w:col w:w="2462" w:space="40"/>
            <w:col w:w="8878"/>
          </w:cols>
        </w:sectPr>
      </w:pPr>
    </w:p>
    <w:p w:rsidR="00A22B12" w:rsidRDefault="00A22B12">
      <w:pPr>
        <w:spacing w:before="10"/>
        <w:rPr>
          <w:rFonts w:ascii="Arial" w:eastAsia="Arial" w:hAnsi="Arial" w:cs="Arial"/>
          <w:sz w:val="14"/>
          <w:szCs w:val="14"/>
        </w:rPr>
      </w:pPr>
    </w:p>
    <w:p w:rsidR="00A22B12" w:rsidRDefault="00715E6E">
      <w:pPr>
        <w:spacing w:line="200" w:lineRule="atLeast"/>
        <w:ind w:left="889"/>
        <w:rPr>
          <w:rFonts w:ascii="Arial" w:eastAsia="Arial" w:hAnsi="Arial" w:cs="Arial"/>
          <w:sz w:val="20"/>
          <w:szCs w:val="20"/>
        </w:rPr>
      </w:pPr>
      <w:r w:rsidRPr="00715E6E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9" style="width:492.95pt;height:12.05pt;mso-position-horizontal-relative:char;mso-position-vertical-relative:line" coordsize="9859,241">
            <v:group id="_x0000_s1034" style="position:absolute;left:5360;top:18;width:2;height:214" coordorigin="5360,18" coordsize="2,214">
              <v:shape id="_x0000_s1035" style="position:absolute;left:5360;top:18;width:2;height:214" coordorigin="5360,18" coordsize="0,214" path="m5360,18r,213e" filled="f" strokeweight=".32983mm">
                <v:path arrowok="t"/>
              </v:shape>
            </v:group>
            <v:group id="_x0000_s1032" style="position:absolute;left:9;top:9;width:9840;height:2" coordorigin="9,9" coordsize="9840,2">
              <v:shape id="_x0000_s1033" style="position:absolute;left:9;top:9;width:9840;height:2" coordorigin="9,9" coordsize="9840,0" path="m9,9r9840,e" filled="f" strokeweight=".32983mm">
                <v:path arrowok="t"/>
              </v:shape>
            </v:group>
            <v:group id="_x0000_s1030" style="position:absolute;left:9;top:224;width:9840;height:2" coordorigin="9,224" coordsize="9840,2">
              <v:shape id="_x0000_s1031" style="position:absolute;left:9;top:224;width:9840;height:2" coordorigin="9,224" coordsize="9840,0" path="m9,224r9840,e" filled="f" strokeweight=".32983mm">
                <v:path arrowok="t"/>
              </v:shape>
            </v:group>
            <w10:wrap type="none"/>
            <w10:anchorlock/>
          </v:group>
        </w:pict>
      </w:r>
    </w:p>
    <w:p w:rsidR="00A22B12" w:rsidRDefault="00A22B12">
      <w:pPr>
        <w:spacing w:before="6"/>
        <w:rPr>
          <w:rFonts w:ascii="Arial" w:eastAsia="Arial" w:hAnsi="Arial" w:cs="Arial"/>
          <w:sz w:val="28"/>
          <w:szCs w:val="28"/>
        </w:rPr>
      </w:pPr>
    </w:p>
    <w:p w:rsidR="00A22B12" w:rsidRDefault="000E645F">
      <w:pPr>
        <w:spacing w:before="82"/>
        <w:ind w:left="92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4"/>
        </w:rPr>
        <w:t>NOTA</w:t>
      </w:r>
      <w:r>
        <w:rPr>
          <w:rFonts w:ascii="Arial"/>
          <w:b/>
          <w:spacing w:val="3"/>
          <w:sz w:val="14"/>
        </w:rPr>
        <w:t xml:space="preserve"> </w:t>
      </w:r>
      <w:r>
        <w:rPr>
          <w:rFonts w:ascii="Arial"/>
          <w:b/>
          <w:spacing w:val="-4"/>
          <w:sz w:val="14"/>
        </w:rPr>
        <w:t>EXPLICATIVA:</w:t>
      </w:r>
    </w:p>
    <w:p w:rsidR="00A22B12" w:rsidRDefault="000E645F">
      <w:pPr>
        <w:pStyle w:val="Corpodetexto"/>
        <w:spacing w:before="21"/>
        <w:jc w:val="both"/>
      </w:pPr>
      <w:r>
        <w:t xml:space="preserve">A </w:t>
      </w:r>
      <w:r>
        <w:rPr>
          <w:spacing w:val="2"/>
        </w:rPr>
        <w:t xml:space="preserve"> </w:t>
      </w:r>
      <w:r>
        <w:rPr>
          <w:spacing w:val="-2"/>
        </w:rPr>
        <w:t>Lei</w:t>
      </w:r>
      <w:r>
        <w:rPr>
          <w:spacing w:val="34"/>
        </w:rPr>
        <w:t xml:space="preserve"> </w:t>
      </w:r>
      <w:proofErr w:type="spellStart"/>
      <w:proofErr w:type="gramStart"/>
      <w:r>
        <w:rPr>
          <w:spacing w:val="-3"/>
        </w:rPr>
        <w:t>Complementar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</w:t>
      </w:r>
      <w:proofErr w:type="gramEnd"/>
      <w:r>
        <w:rPr>
          <w:spacing w:val="-1"/>
        </w:rPr>
        <w:t>º</w:t>
      </w:r>
      <w:r>
        <w:t xml:space="preserve">  </w:t>
      </w:r>
      <w:r>
        <w:rPr>
          <w:spacing w:val="-3"/>
        </w:rPr>
        <w:t>101,</w:t>
      </w:r>
      <w:r>
        <w:rPr>
          <w:spacing w:val="36"/>
        </w:rPr>
        <w:t xml:space="preserve"> </w:t>
      </w:r>
      <w:r>
        <w:rPr>
          <w:spacing w:val="-2"/>
        </w:rPr>
        <w:t>Lei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Responsabilidade</w:t>
      </w:r>
      <w:proofErr w:type="spellEnd"/>
      <w:r>
        <w:t xml:space="preserve">  </w:t>
      </w:r>
      <w:r>
        <w:rPr>
          <w:spacing w:val="-3"/>
        </w:rPr>
        <w:t>Fiscal</w:t>
      </w:r>
      <w:r>
        <w:rPr>
          <w:spacing w:val="36"/>
        </w:rPr>
        <w:t xml:space="preserve"> </w:t>
      </w:r>
      <w:r>
        <w:t xml:space="preserve">- </w:t>
      </w:r>
      <w:r>
        <w:rPr>
          <w:spacing w:val="1"/>
        </w:rPr>
        <w:t xml:space="preserve"> </w:t>
      </w:r>
      <w:r>
        <w:rPr>
          <w:spacing w:val="-3"/>
        </w:rPr>
        <w:t>LRF,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determina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que</w:t>
      </w:r>
      <w:proofErr w:type="spellEnd"/>
      <w:r>
        <w:rPr>
          <w:spacing w:val="36"/>
        </w:rPr>
        <w:t xml:space="preserve"> </w:t>
      </w:r>
      <w:r>
        <w:t xml:space="preserve">o 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Anexo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Metas</w:t>
      </w:r>
      <w:proofErr w:type="spellEnd"/>
      <w:r>
        <w:t xml:space="preserve">  </w:t>
      </w:r>
      <w:proofErr w:type="spellStart"/>
      <w:r>
        <w:rPr>
          <w:spacing w:val="-3"/>
        </w:rPr>
        <w:t>Fiscais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37"/>
        </w:rPr>
        <w:t xml:space="preserve"> </w:t>
      </w:r>
      <w:r>
        <w:rPr>
          <w:spacing w:val="-2"/>
        </w:rPr>
        <w:t>Lei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Diretrizes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Orçamentárias</w:t>
      </w:r>
      <w:proofErr w:type="spellEnd"/>
    </w:p>
    <w:p w:rsidR="00A22B12" w:rsidRDefault="000E645F">
      <w:pPr>
        <w:pStyle w:val="Corpodetexto"/>
        <w:spacing w:before="15"/>
        <w:jc w:val="both"/>
      </w:pPr>
      <w:r>
        <w:t>-</w:t>
      </w:r>
      <w:r>
        <w:rPr>
          <w:spacing w:val="26"/>
        </w:rPr>
        <w:t xml:space="preserve"> </w:t>
      </w:r>
      <w:r>
        <w:rPr>
          <w:spacing w:val="-2"/>
        </w:rPr>
        <w:t>LDO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conterá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demonstrativo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com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Margem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Expansão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das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Despesas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Obrigatórias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proofErr w:type="spellStart"/>
      <w:proofErr w:type="gramStart"/>
      <w:r>
        <w:rPr>
          <w:spacing w:val="-3"/>
        </w:rPr>
        <w:t>Caráter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Continuado</w:t>
      </w:r>
      <w:proofErr w:type="spellEnd"/>
      <w:proofErr w:type="gramEnd"/>
      <w:r>
        <w:t xml:space="preserve"> </w:t>
      </w:r>
      <w:r>
        <w:rPr>
          <w:spacing w:val="-3"/>
        </w:rPr>
        <w:t>(Art.</w:t>
      </w:r>
      <w:r>
        <w:t xml:space="preserve"> </w:t>
      </w:r>
      <w:r>
        <w:rPr>
          <w:spacing w:val="-2"/>
        </w:rPr>
        <w:t>4º,</w:t>
      </w:r>
      <w:r>
        <w:t xml:space="preserve"> §</w:t>
      </w:r>
      <w:r>
        <w:rPr>
          <w:spacing w:val="3"/>
        </w:rPr>
        <w:t xml:space="preserve"> </w:t>
      </w:r>
      <w:r>
        <w:rPr>
          <w:spacing w:val="-1"/>
        </w:rPr>
        <w:t>2º,</w:t>
      </w:r>
      <w:r>
        <w:t xml:space="preserve"> </w:t>
      </w:r>
      <w:proofErr w:type="spellStart"/>
      <w:r>
        <w:rPr>
          <w:spacing w:val="-3"/>
        </w:rPr>
        <w:t>inciso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V).</w:t>
      </w:r>
    </w:p>
    <w:p w:rsidR="00A22B12" w:rsidRDefault="000E645F">
      <w:pPr>
        <w:pStyle w:val="Corpodetexto"/>
        <w:spacing w:before="16" w:line="262" w:lineRule="auto"/>
        <w:ind w:right="845"/>
        <w:jc w:val="both"/>
      </w:pPr>
      <w:proofErr w:type="spellStart"/>
      <w:r>
        <w:rPr>
          <w:spacing w:val="-3"/>
        </w:rPr>
        <w:t>Considera</w:t>
      </w:r>
      <w:proofErr w:type="spellEnd"/>
      <w:r>
        <w:rPr>
          <w:spacing w:val="-3"/>
        </w:rPr>
        <w:t>-se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obrigatória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caráter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continuado</w:t>
      </w:r>
      <w:proofErr w:type="spellEnd"/>
      <w:r>
        <w:rPr>
          <w:spacing w:val="35"/>
        </w:rPr>
        <w:t xml:space="preserve"> </w:t>
      </w:r>
      <w:proofErr w:type="gramStart"/>
      <w:r>
        <w:t xml:space="preserve">a  </w:t>
      </w:r>
      <w:proofErr w:type="spellStart"/>
      <w:r>
        <w:rPr>
          <w:spacing w:val="-3"/>
        </w:rPr>
        <w:t>despesa</w:t>
      </w:r>
      <w:proofErr w:type="spellEnd"/>
      <w:proofErr w:type="gramEnd"/>
      <w:r>
        <w:rPr>
          <w:spacing w:val="36"/>
        </w:rPr>
        <w:t xml:space="preserve"> </w:t>
      </w:r>
      <w:proofErr w:type="spellStart"/>
      <w:r>
        <w:rPr>
          <w:spacing w:val="-3"/>
        </w:rPr>
        <w:t>corrente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derivada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3"/>
        </w:rPr>
        <w:t>lei,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medida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provisória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ato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administrativo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normativo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que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fixem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para</w:t>
      </w:r>
      <w:proofErr w:type="spellEnd"/>
      <w:r>
        <w:rPr>
          <w:spacing w:val="107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ente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obrigação</w:t>
      </w:r>
      <w:proofErr w:type="spellEnd"/>
      <w:r>
        <w:rPr>
          <w:spacing w:val="13"/>
        </w:rPr>
        <w:t xml:space="preserve"> </w:t>
      </w:r>
      <w:r>
        <w:rPr>
          <w:spacing w:val="-3"/>
        </w:rPr>
        <w:t>legal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sua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execução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por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um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período</w:t>
      </w:r>
      <w:proofErr w:type="spellEnd"/>
      <w:r>
        <w:rPr>
          <w:spacing w:val="12"/>
        </w:rPr>
        <w:t xml:space="preserve"> </w:t>
      </w:r>
      <w:r>
        <w:rPr>
          <w:spacing w:val="-3"/>
        </w:rPr>
        <w:t>superior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dois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exercícios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(Art.</w:t>
      </w:r>
      <w:r>
        <w:rPr>
          <w:spacing w:val="12"/>
        </w:rPr>
        <w:t xml:space="preserve"> </w:t>
      </w:r>
      <w:r>
        <w:rPr>
          <w:spacing w:val="-2"/>
        </w:rPr>
        <w:t>17,</w:t>
      </w:r>
      <w:r>
        <w:rPr>
          <w:spacing w:val="14"/>
        </w:rPr>
        <w:t xml:space="preserve"> </w:t>
      </w:r>
      <w:r>
        <w:rPr>
          <w:spacing w:val="-3"/>
        </w:rPr>
        <w:t>caput).</w:t>
      </w:r>
      <w:r>
        <w:t xml:space="preserve"> </w:t>
      </w:r>
      <w:r>
        <w:rPr>
          <w:spacing w:val="27"/>
        </w:rPr>
        <w:t xml:space="preserve"> </w:t>
      </w:r>
      <w:proofErr w:type="gramStart"/>
      <w:r>
        <w:t>É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considerado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aumento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despesa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prorrogação</w:t>
      </w:r>
      <w:proofErr w:type="spellEnd"/>
      <w:r>
        <w:rPr>
          <w:spacing w:val="123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DOCC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criada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por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prazo</w:t>
      </w:r>
      <w:proofErr w:type="spellEnd"/>
      <w:r>
        <w:t xml:space="preserve"> </w:t>
      </w:r>
      <w:proofErr w:type="spellStart"/>
      <w:r>
        <w:rPr>
          <w:spacing w:val="-3"/>
        </w:rPr>
        <w:t>determinado</w:t>
      </w:r>
      <w:proofErr w:type="spellEnd"/>
      <w:r>
        <w:rPr>
          <w:spacing w:val="-3"/>
        </w:rPr>
        <w:t>.</w:t>
      </w:r>
      <w:proofErr w:type="gramEnd"/>
    </w:p>
    <w:p w:rsidR="00A22B12" w:rsidRDefault="000E645F">
      <w:pPr>
        <w:pStyle w:val="Corpodetexto"/>
        <w:spacing w:line="262" w:lineRule="auto"/>
        <w:ind w:right="307"/>
      </w:pPr>
      <w:r>
        <w:t>A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Margem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Expansão</w:t>
      </w:r>
      <w:proofErr w:type="spellEnd"/>
      <w:r>
        <w:rPr>
          <w:spacing w:val="35"/>
        </w:rPr>
        <w:t xml:space="preserve"> </w:t>
      </w:r>
      <w:r>
        <w:rPr>
          <w:spacing w:val="-2"/>
        </w:rPr>
        <w:t>das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Despesas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Obrigatórias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Caráter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Continuado</w:t>
      </w:r>
      <w:proofErr w:type="spellEnd"/>
      <w:r>
        <w:rPr>
          <w:spacing w:val="34"/>
        </w:rPr>
        <w:t xml:space="preserve"> </w:t>
      </w:r>
      <w:r>
        <w:rPr>
          <w:spacing w:val="-2"/>
        </w:rPr>
        <w:t>tem</w:t>
      </w:r>
      <w:r>
        <w:rPr>
          <w:spacing w:val="36"/>
        </w:rPr>
        <w:t xml:space="preserve"> </w:t>
      </w:r>
      <w:proofErr w:type="gramStart"/>
      <w:r>
        <w:t xml:space="preserve">a  </w:t>
      </w:r>
      <w:proofErr w:type="spellStart"/>
      <w:r>
        <w:rPr>
          <w:spacing w:val="-2"/>
        </w:rPr>
        <w:t>missão</w:t>
      </w:r>
      <w:proofErr w:type="spellEnd"/>
      <w:proofErr w:type="gramEnd"/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evidenciar</w:t>
      </w:r>
      <w:proofErr w:type="spellEnd"/>
      <w:r>
        <w:rPr>
          <w:spacing w:val="33"/>
        </w:rPr>
        <w:t xml:space="preserve"> </w:t>
      </w:r>
      <w:r>
        <w:t>o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incremento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recursos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que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poderão</w:t>
      </w:r>
      <w:proofErr w:type="spellEnd"/>
      <w:r>
        <w:rPr>
          <w:spacing w:val="4"/>
        </w:rPr>
        <w:t xml:space="preserve"> </w:t>
      </w:r>
      <w:r>
        <w:rPr>
          <w:spacing w:val="-3"/>
        </w:rPr>
        <w:t>ser</w:t>
      </w:r>
      <w:r>
        <w:rPr>
          <w:spacing w:val="87"/>
        </w:rPr>
        <w:t xml:space="preserve"> </w:t>
      </w:r>
      <w:proofErr w:type="spellStart"/>
      <w:r>
        <w:rPr>
          <w:spacing w:val="-3"/>
        </w:rPr>
        <w:t>disponibilizados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para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custear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tais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despesas</w:t>
      </w:r>
      <w:proofErr w:type="spellEnd"/>
      <w:r>
        <w:rPr>
          <w:spacing w:val="-4"/>
        </w:rPr>
        <w:t>.</w:t>
      </w:r>
    </w:p>
    <w:p w:rsidR="00A22B12" w:rsidRDefault="000E645F">
      <w:pPr>
        <w:pStyle w:val="Corpodetexto"/>
        <w:spacing w:line="262" w:lineRule="auto"/>
        <w:ind w:right="307"/>
      </w:pPr>
      <w:r>
        <w:t xml:space="preserve">A 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Margem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disponível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deve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ser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proveniente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redução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permanente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despesa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aumento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permanente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da</w:t>
      </w:r>
      <w:proofErr w:type="spellEnd"/>
      <w:r>
        <w:t xml:space="preserve">  </w:t>
      </w:r>
      <w:proofErr w:type="spellStart"/>
      <w:r>
        <w:rPr>
          <w:spacing w:val="-3"/>
        </w:rPr>
        <w:t>receita</w:t>
      </w:r>
      <w:proofErr w:type="spellEnd"/>
      <w:r>
        <w:rPr>
          <w:spacing w:val="-3"/>
        </w:rPr>
        <w:t>,</w:t>
      </w:r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sendo</w:t>
      </w:r>
      <w:proofErr w:type="spellEnd"/>
      <w:r>
        <w:t xml:space="preserve">  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este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incremento</w:t>
      </w:r>
      <w:proofErr w:type="spellEnd"/>
      <w:r>
        <w:rPr>
          <w:spacing w:val="108"/>
        </w:rPr>
        <w:t xml:space="preserve"> </w:t>
      </w:r>
      <w:proofErr w:type="spellStart"/>
      <w:r>
        <w:rPr>
          <w:spacing w:val="-3"/>
        </w:rPr>
        <w:t>proveniente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elevação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alíquotas</w:t>
      </w:r>
      <w:proofErr w:type="spellEnd"/>
      <w:r>
        <w:rPr>
          <w:spacing w:val="-3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ampliação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30"/>
        </w:rPr>
        <w:t xml:space="preserve"> </w:t>
      </w:r>
      <w:r>
        <w:rPr>
          <w:spacing w:val="-3"/>
        </w:rPr>
        <w:t>base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cálculo</w:t>
      </w:r>
      <w:proofErr w:type="spellEnd"/>
      <w:r>
        <w:rPr>
          <w:spacing w:val="-3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majoração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criação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tributo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ou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contribuição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(Art.</w:t>
      </w:r>
      <w:r>
        <w:rPr>
          <w:spacing w:val="2"/>
        </w:rPr>
        <w:t xml:space="preserve"> </w:t>
      </w:r>
      <w:r>
        <w:rPr>
          <w:spacing w:val="-2"/>
        </w:rPr>
        <w:t>17,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3"/>
        </w:rPr>
        <w:t>3)º.</w:t>
      </w:r>
    </w:p>
    <w:p w:rsidR="00A22B12" w:rsidRDefault="000E645F">
      <w:pPr>
        <w:pStyle w:val="Corpodetexto"/>
        <w:spacing w:line="264" w:lineRule="auto"/>
        <w:ind w:right="307"/>
      </w:pPr>
      <w:proofErr w:type="spellStart"/>
      <w:r>
        <w:rPr>
          <w:spacing w:val="-3"/>
        </w:rPr>
        <w:t>Considera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aumento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permanente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receita</w:t>
      </w:r>
      <w:proofErr w:type="spellEnd"/>
      <w:r>
        <w:rPr>
          <w:spacing w:val="18"/>
        </w:rPr>
        <w:t xml:space="preserve"> </w:t>
      </w:r>
      <w:r>
        <w:t>é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aquele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proveniente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elevação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alíquotas</w:t>
      </w:r>
      <w:proofErr w:type="spellEnd"/>
      <w:r>
        <w:rPr>
          <w:spacing w:val="-3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ampliação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9"/>
        </w:rPr>
        <w:t xml:space="preserve"> </w:t>
      </w:r>
      <w:r>
        <w:rPr>
          <w:spacing w:val="-3"/>
        </w:rPr>
        <w:t>base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cálculo</w:t>
      </w:r>
      <w:proofErr w:type="spellEnd"/>
      <w:r>
        <w:rPr>
          <w:spacing w:val="-3"/>
        </w:rPr>
        <w:t>,</w:t>
      </w:r>
      <w:r>
        <w:rPr>
          <w:spacing w:val="18"/>
        </w:rPr>
        <w:t xml:space="preserve"> </w:t>
      </w:r>
      <w:proofErr w:type="spellStart"/>
      <w:proofErr w:type="gramStart"/>
      <w:r>
        <w:rPr>
          <w:spacing w:val="-2"/>
        </w:rPr>
        <w:t>majo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Estamos</w:t>
      </w:r>
      <w:proofErr w:type="spellEnd"/>
      <w:proofErr w:type="gramEnd"/>
      <w:r>
        <w:rPr>
          <w:spacing w:val="20"/>
        </w:rPr>
        <w:t xml:space="preserve"> </w:t>
      </w:r>
      <w:proofErr w:type="spellStart"/>
      <w:r>
        <w:rPr>
          <w:spacing w:val="-3"/>
        </w:rPr>
        <w:t>considerando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13"/>
        </w:rPr>
        <w:t xml:space="preserve"> </w:t>
      </w:r>
      <w:proofErr w:type="spellStart"/>
      <w:r>
        <w:rPr>
          <w:spacing w:val="-3"/>
        </w:rPr>
        <w:t>demonstrativo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valores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como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aumento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permanente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receita</w:t>
      </w:r>
      <w:proofErr w:type="spellEnd"/>
      <w:r>
        <w:rPr>
          <w:spacing w:val="-3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atendimento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rPr>
          <w:spacing w:val="-2"/>
        </w:rPr>
        <w:t>2º,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rPr>
          <w:spacing w:val="-3"/>
        </w:rPr>
        <w:t>art.</w:t>
      </w:r>
      <w:r>
        <w:rPr>
          <w:spacing w:val="11"/>
        </w:rPr>
        <w:t xml:space="preserve"> </w:t>
      </w:r>
      <w:r>
        <w:rPr>
          <w:spacing w:val="-1"/>
        </w:rPr>
        <w:t>17</w:t>
      </w:r>
      <w:r>
        <w:rPr>
          <w:spacing w:val="13"/>
        </w:rPr>
        <w:t xml:space="preserve"> </w:t>
      </w:r>
      <w:proofErr w:type="gramStart"/>
      <w:r>
        <w:t xml:space="preserve">d </w:t>
      </w:r>
      <w:r>
        <w:rPr>
          <w:spacing w:val="8"/>
        </w:rPr>
        <w:t xml:space="preserve"> </w:t>
      </w:r>
      <w:r>
        <w:rPr>
          <w:spacing w:val="-3"/>
        </w:rPr>
        <w:t>Art</w:t>
      </w:r>
      <w:proofErr w:type="gramEnd"/>
      <w:r>
        <w:rPr>
          <w:spacing w:val="-3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158.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Pertencem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aos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Municípios</w:t>
      </w:r>
      <w:proofErr w:type="spellEnd"/>
      <w:r>
        <w:rPr>
          <w:spacing w:val="-3"/>
        </w:rPr>
        <w:t>:</w:t>
      </w:r>
    </w:p>
    <w:p w:rsidR="00A22B12" w:rsidRDefault="000E645F">
      <w:pPr>
        <w:pStyle w:val="Corpodetexto"/>
        <w:spacing w:line="160" w:lineRule="exact"/>
        <w:jc w:val="both"/>
      </w:pPr>
      <w:r>
        <w:t>I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produto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arrecadação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imposto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União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sobre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renda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proventos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qualquer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natureza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incidente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5"/>
        </w:rPr>
        <w:t xml:space="preserve"> </w:t>
      </w:r>
      <w:proofErr w:type="spellStart"/>
      <w:r>
        <w:rPr>
          <w:spacing w:val="-3"/>
        </w:rPr>
        <w:t>fonte</w:t>
      </w:r>
      <w:proofErr w:type="spellEnd"/>
      <w:r>
        <w:rPr>
          <w:spacing w:val="-3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sobre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rend</w:t>
      </w:r>
      <w:r>
        <w:rPr>
          <w:spacing w:val="3"/>
        </w:rPr>
        <w:t xml:space="preserve"> </w:t>
      </w:r>
      <w:r>
        <w:t>II</w:t>
      </w:r>
    </w:p>
    <w:p w:rsidR="00A22B12" w:rsidRDefault="000E645F">
      <w:pPr>
        <w:pStyle w:val="Corpodetexto"/>
        <w:numPr>
          <w:ilvl w:val="0"/>
          <w:numId w:val="1"/>
        </w:numPr>
        <w:tabs>
          <w:tab w:val="left" w:pos="1045"/>
        </w:tabs>
        <w:spacing w:before="20"/>
        <w:ind w:hanging="117"/>
        <w:jc w:val="both"/>
      </w:pPr>
      <w:proofErr w:type="spellStart"/>
      <w:r>
        <w:rPr>
          <w:spacing w:val="-3"/>
        </w:rPr>
        <w:t>cinqüenta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por</w:t>
      </w:r>
      <w:proofErr w:type="spellEnd"/>
      <w:r>
        <w:rPr>
          <w:spacing w:val="12"/>
        </w:rPr>
        <w:t xml:space="preserve"> </w:t>
      </w:r>
      <w:r>
        <w:rPr>
          <w:spacing w:val="-3"/>
        </w:rPr>
        <w:t>cento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produto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arrecadação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imposto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União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sobre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propriedade</w:t>
      </w:r>
      <w:proofErr w:type="spellEnd"/>
      <w:r>
        <w:rPr>
          <w:spacing w:val="10"/>
        </w:rPr>
        <w:t xml:space="preserve"> </w:t>
      </w:r>
      <w:r>
        <w:rPr>
          <w:spacing w:val="-4"/>
        </w:rPr>
        <w:t>territorial</w:t>
      </w:r>
      <w:r>
        <w:rPr>
          <w:spacing w:val="6"/>
        </w:rPr>
        <w:t xml:space="preserve"> </w:t>
      </w:r>
      <w:r>
        <w:rPr>
          <w:spacing w:val="-3"/>
        </w:rPr>
        <w:t>rural,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relativamente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aos</w:t>
      </w:r>
      <w:proofErr w:type="spellEnd"/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III</w:t>
      </w:r>
    </w:p>
    <w:p w:rsidR="00A22B12" w:rsidRDefault="000E645F">
      <w:pPr>
        <w:pStyle w:val="Corpodetexto"/>
        <w:numPr>
          <w:ilvl w:val="0"/>
          <w:numId w:val="1"/>
        </w:numPr>
        <w:tabs>
          <w:tab w:val="left" w:pos="1044"/>
        </w:tabs>
        <w:spacing w:before="13"/>
        <w:ind w:left="1043" w:hanging="116"/>
        <w:jc w:val="both"/>
      </w:pPr>
      <w:proofErr w:type="spellStart"/>
      <w:r>
        <w:rPr>
          <w:spacing w:val="-3"/>
        </w:rPr>
        <w:t>cinqüenta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por</w:t>
      </w:r>
      <w:proofErr w:type="spellEnd"/>
      <w:r>
        <w:rPr>
          <w:spacing w:val="12"/>
        </w:rPr>
        <w:t xml:space="preserve"> </w:t>
      </w:r>
      <w:r>
        <w:rPr>
          <w:spacing w:val="-3"/>
        </w:rPr>
        <w:t>cento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produto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arrecadação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imposto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rPr>
          <w:spacing w:val="-3"/>
        </w:rPr>
        <w:t>Estado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sobre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propriedade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veículos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automotores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licencia</w:t>
      </w:r>
      <w:proofErr w:type="spellEnd"/>
      <w:r>
        <w:rPr>
          <w:spacing w:val="10"/>
        </w:rPr>
        <w:t xml:space="preserve"> </w:t>
      </w:r>
      <w:r>
        <w:rPr>
          <w:spacing w:val="-3"/>
        </w:rPr>
        <w:t>IV</w:t>
      </w:r>
    </w:p>
    <w:p w:rsidR="00A22B12" w:rsidRDefault="000E645F">
      <w:pPr>
        <w:pStyle w:val="Corpodetexto"/>
        <w:numPr>
          <w:ilvl w:val="0"/>
          <w:numId w:val="1"/>
        </w:numPr>
        <w:tabs>
          <w:tab w:val="left" w:pos="1036"/>
        </w:tabs>
        <w:spacing w:before="12"/>
        <w:ind w:left="1035" w:hanging="108"/>
        <w:jc w:val="both"/>
      </w:pPr>
      <w:proofErr w:type="spellStart"/>
      <w:proofErr w:type="gramStart"/>
      <w:r>
        <w:rPr>
          <w:spacing w:val="-3"/>
        </w:rPr>
        <w:t>vinte</w:t>
      </w:r>
      <w:proofErr w:type="spellEnd"/>
      <w:proofErr w:type="gramEnd"/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cinco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por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cento</w:t>
      </w:r>
      <w:r>
        <w:rPr>
          <w:spacing w:val="2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produto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arrecadação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imposto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3"/>
        </w:rPr>
        <w:t>Estado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sobre</w:t>
      </w:r>
      <w:proofErr w:type="spellEnd"/>
      <w:r>
        <w:t xml:space="preserve"> </w:t>
      </w:r>
      <w:proofErr w:type="spellStart"/>
      <w:r>
        <w:rPr>
          <w:spacing w:val="-3"/>
        </w:rPr>
        <w:t>operações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relativas</w:t>
      </w:r>
      <w:proofErr w:type="spellEnd"/>
      <w:r>
        <w:t xml:space="preserve"> à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circulação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mercadoria</w:t>
      </w:r>
      <w:proofErr w:type="spellEnd"/>
      <w:r>
        <w:rPr>
          <w:spacing w:val="-2"/>
        </w:rPr>
        <w:t>.</w:t>
      </w: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rPr>
          <w:rFonts w:ascii="Arial" w:eastAsia="Arial" w:hAnsi="Arial" w:cs="Arial"/>
          <w:sz w:val="20"/>
          <w:szCs w:val="20"/>
        </w:rPr>
      </w:pPr>
    </w:p>
    <w:p w:rsidR="00A22B12" w:rsidRDefault="00A22B12">
      <w:pPr>
        <w:spacing w:before="9"/>
        <w:rPr>
          <w:rFonts w:ascii="Arial" w:eastAsia="Arial" w:hAnsi="Arial" w:cs="Arial"/>
          <w:sz w:val="23"/>
          <w:szCs w:val="23"/>
        </w:rPr>
      </w:pPr>
    </w:p>
    <w:p w:rsidR="00A22B12" w:rsidRDefault="00715E6E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 w:rsidRPr="00715E6E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54.05pt;height:1pt;mso-position-horizontal-relative:char;mso-position-vertical-relative:line" coordsize="11081,20">
            <v:group id="_x0000_s1027" style="position:absolute;left:10;top:10;width:11061;height:2" coordorigin="10,10" coordsize="11061,2">
              <v:shape id="_x0000_s1028" style="position:absolute;left:10;top:10;width:11061;height:2" coordorigin="10,10" coordsize="11061,0" path="m10,10r11060,e" filled="f" strokeweight="1pt">
                <v:path arrowok="t"/>
              </v:shape>
            </v:group>
            <w10:wrap type="none"/>
            <w10:anchorlock/>
          </v:group>
        </w:pict>
      </w:r>
    </w:p>
    <w:p w:rsidR="00A22B12" w:rsidRDefault="000E645F">
      <w:pPr>
        <w:tabs>
          <w:tab w:val="left" w:pos="3537"/>
          <w:tab w:val="left" w:pos="7378"/>
          <w:tab w:val="left" w:pos="11079"/>
        </w:tabs>
        <w:spacing w:line="102" w:lineRule="exact"/>
        <w:ind w:left="951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pacing w:val="-1"/>
          <w:sz w:val="12"/>
        </w:rPr>
        <w:t>OFR00131</w:t>
      </w:r>
      <w:r>
        <w:rPr>
          <w:rFonts w:ascii="Arial" w:hAnsi="Arial"/>
          <w:spacing w:val="-1"/>
          <w:sz w:val="12"/>
        </w:rPr>
        <w:tab/>
        <w:t xml:space="preserve">27/04/2016 </w:t>
      </w:r>
      <w:r>
        <w:rPr>
          <w:rFonts w:ascii="Arial" w:hAnsi="Arial"/>
          <w:spacing w:val="-2"/>
          <w:sz w:val="12"/>
        </w:rPr>
        <w:t>18.15.13</w:t>
      </w:r>
      <w:r>
        <w:rPr>
          <w:rFonts w:ascii="Arial" w:hAnsi="Arial"/>
          <w:spacing w:val="-2"/>
          <w:sz w:val="12"/>
        </w:rPr>
        <w:tab/>
      </w:r>
      <w:proofErr w:type="spellStart"/>
      <w:r>
        <w:rPr>
          <w:rFonts w:ascii="Arial" w:hAnsi="Arial"/>
          <w:spacing w:val="-2"/>
          <w:sz w:val="12"/>
        </w:rPr>
        <w:t>Versão</w:t>
      </w:r>
      <w:proofErr w:type="spellEnd"/>
      <w:r>
        <w:rPr>
          <w:rFonts w:ascii="Arial" w:hAnsi="Arial"/>
          <w:spacing w:val="-2"/>
          <w:sz w:val="12"/>
        </w:rPr>
        <w:t xml:space="preserve"> </w:t>
      </w:r>
      <w:r>
        <w:rPr>
          <w:rFonts w:ascii="Arial" w:hAnsi="Arial"/>
          <w:spacing w:val="-1"/>
          <w:sz w:val="12"/>
        </w:rPr>
        <w:t xml:space="preserve">14/03/2016 </w:t>
      </w:r>
      <w:r>
        <w:rPr>
          <w:rFonts w:ascii="Arial" w:hAnsi="Arial"/>
          <w:sz w:val="12"/>
        </w:rPr>
        <w:t>-</w:t>
      </w:r>
      <w:r>
        <w:rPr>
          <w:rFonts w:ascii="Arial" w:hAnsi="Arial"/>
          <w:spacing w:val="-2"/>
          <w:sz w:val="12"/>
        </w:rPr>
        <w:t xml:space="preserve"> </w:t>
      </w:r>
      <w:r>
        <w:rPr>
          <w:rFonts w:ascii="Arial" w:hAnsi="Arial"/>
          <w:spacing w:val="-1"/>
          <w:sz w:val="12"/>
        </w:rPr>
        <w:t>13:45</w:t>
      </w:r>
      <w:r>
        <w:rPr>
          <w:rFonts w:ascii="Arial" w:hAnsi="Arial"/>
          <w:spacing w:val="-1"/>
          <w:sz w:val="12"/>
        </w:rPr>
        <w:tab/>
      </w:r>
      <w:r>
        <w:rPr>
          <w:rFonts w:ascii="Arial" w:hAnsi="Arial"/>
          <w:sz w:val="12"/>
        </w:rPr>
        <w:t>1/</w:t>
      </w:r>
      <w:r>
        <w:rPr>
          <w:rFonts w:ascii="Arial" w:hAnsi="Arial"/>
          <w:spacing w:val="-1"/>
          <w:sz w:val="12"/>
        </w:rPr>
        <w:t xml:space="preserve"> </w:t>
      </w:r>
      <w:r>
        <w:rPr>
          <w:rFonts w:ascii="Arial" w:hAnsi="Arial"/>
          <w:sz w:val="12"/>
        </w:rPr>
        <w:t>1</w:t>
      </w:r>
    </w:p>
    <w:p w:rsidR="00A22B12" w:rsidRDefault="00A22B12">
      <w:pPr>
        <w:spacing w:line="102" w:lineRule="exact"/>
        <w:rPr>
          <w:rFonts w:ascii="Arial" w:eastAsia="Arial" w:hAnsi="Arial" w:cs="Arial"/>
          <w:sz w:val="12"/>
          <w:szCs w:val="12"/>
        </w:rPr>
        <w:sectPr w:rsidR="00A22B12">
          <w:type w:val="continuous"/>
          <w:pgSz w:w="12240" w:h="15840"/>
          <w:pgMar w:top="620" w:right="580" w:bottom="280" w:left="280" w:header="720" w:footer="720" w:gutter="0"/>
          <w:cols w:space="720"/>
        </w:sectPr>
      </w:pPr>
    </w:p>
    <w:p w:rsidR="00A22B12" w:rsidRDefault="00A22B1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22B12" w:rsidSect="00A22B12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BE2"/>
    <w:multiLevelType w:val="hybridMultilevel"/>
    <w:tmpl w:val="6C2A23D6"/>
    <w:lvl w:ilvl="0" w:tplc="1D3E46E0">
      <w:start w:val="1"/>
      <w:numFmt w:val="bullet"/>
      <w:lvlText w:val="-"/>
      <w:lvlJc w:val="left"/>
      <w:pPr>
        <w:ind w:left="1044" w:hanging="118"/>
      </w:pPr>
      <w:rPr>
        <w:rFonts w:ascii="Arial" w:eastAsia="Arial" w:hAnsi="Arial" w:hint="default"/>
        <w:sz w:val="17"/>
        <w:szCs w:val="17"/>
      </w:rPr>
    </w:lvl>
    <w:lvl w:ilvl="1" w:tplc="6FF2194A">
      <w:start w:val="1"/>
      <w:numFmt w:val="bullet"/>
      <w:lvlText w:val="•"/>
      <w:lvlJc w:val="left"/>
      <w:pPr>
        <w:ind w:left="2078" w:hanging="118"/>
      </w:pPr>
      <w:rPr>
        <w:rFonts w:hint="default"/>
      </w:rPr>
    </w:lvl>
    <w:lvl w:ilvl="2" w:tplc="959E4290">
      <w:start w:val="1"/>
      <w:numFmt w:val="bullet"/>
      <w:lvlText w:val="•"/>
      <w:lvlJc w:val="left"/>
      <w:pPr>
        <w:ind w:left="3111" w:hanging="118"/>
      </w:pPr>
      <w:rPr>
        <w:rFonts w:hint="default"/>
      </w:rPr>
    </w:lvl>
    <w:lvl w:ilvl="3" w:tplc="1042181A">
      <w:start w:val="1"/>
      <w:numFmt w:val="bullet"/>
      <w:lvlText w:val="•"/>
      <w:lvlJc w:val="left"/>
      <w:pPr>
        <w:ind w:left="4145" w:hanging="118"/>
      </w:pPr>
      <w:rPr>
        <w:rFonts w:hint="default"/>
      </w:rPr>
    </w:lvl>
    <w:lvl w:ilvl="4" w:tplc="E5F44CEC">
      <w:start w:val="1"/>
      <w:numFmt w:val="bullet"/>
      <w:lvlText w:val="•"/>
      <w:lvlJc w:val="left"/>
      <w:pPr>
        <w:ind w:left="5178" w:hanging="118"/>
      </w:pPr>
      <w:rPr>
        <w:rFonts w:hint="default"/>
      </w:rPr>
    </w:lvl>
    <w:lvl w:ilvl="5" w:tplc="5FEAF0D2">
      <w:start w:val="1"/>
      <w:numFmt w:val="bullet"/>
      <w:lvlText w:val="•"/>
      <w:lvlJc w:val="left"/>
      <w:pPr>
        <w:ind w:left="6212" w:hanging="118"/>
      </w:pPr>
      <w:rPr>
        <w:rFonts w:hint="default"/>
      </w:rPr>
    </w:lvl>
    <w:lvl w:ilvl="6" w:tplc="2890668C">
      <w:start w:val="1"/>
      <w:numFmt w:val="bullet"/>
      <w:lvlText w:val="•"/>
      <w:lvlJc w:val="left"/>
      <w:pPr>
        <w:ind w:left="7245" w:hanging="118"/>
      </w:pPr>
      <w:rPr>
        <w:rFonts w:hint="default"/>
      </w:rPr>
    </w:lvl>
    <w:lvl w:ilvl="7" w:tplc="A3821EE0">
      <w:start w:val="1"/>
      <w:numFmt w:val="bullet"/>
      <w:lvlText w:val="•"/>
      <w:lvlJc w:val="left"/>
      <w:pPr>
        <w:ind w:left="8279" w:hanging="118"/>
      </w:pPr>
      <w:rPr>
        <w:rFonts w:hint="default"/>
      </w:rPr>
    </w:lvl>
    <w:lvl w:ilvl="8" w:tplc="E340B7B6">
      <w:start w:val="1"/>
      <w:numFmt w:val="bullet"/>
      <w:lvlText w:val="•"/>
      <w:lvlJc w:val="left"/>
      <w:pPr>
        <w:ind w:left="9312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22B12"/>
    <w:rsid w:val="000E645F"/>
    <w:rsid w:val="00715E6E"/>
    <w:rsid w:val="00760B66"/>
    <w:rsid w:val="00A2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2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B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22B12"/>
    <w:pPr>
      <w:ind w:left="927"/>
    </w:pPr>
    <w:rPr>
      <w:rFonts w:ascii="Arial" w:eastAsia="Arial" w:hAnsi="Arial"/>
      <w:sz w:val="14"/>
      <w:szCs w:val="14"/>
    </w:rPr>
  </w:style>
  <w:style w:type="paragraph" w:styleId="PargrafodaLista">
    <w:name w:val="List Paragraph"/>
    <w:basedOn w:val="Normal"/>
    <w:uiPriority w:val="1"/>
    <w:qFormat/>
    <w:rsid w:val="00A22B12"/>
  </w:style>
  <w:style w:type="paragraph" w:customStyle="1" w:styleId="TableParagraph">
    <w:name w:val="Table Paragraph"/>
    <w:basedOn w:val="Normal"/>
    <w:uiPriority w:val="1"/>
    <w:qFormat/>
    <w:rsid w:val="00A22B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Moraes</dc:creator>
  <cp:lastModifiedBy>GAMoraes</cp:lastModifiedBy>
  <cp:revision>3</cp:revision>
  <cp:lastPrinted>2017-04-25T18:43:00Z</cp:lastPrinted>
  <dcterms:created xsi:type="dcterms:W3CDTF">2017-04-25T15:10:00Z</dcterms:created>
  <dcterms:modified xsi:type="dcterms:W3CDTF">2017-04-25T18:43:00Z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2017-04-25T00:00:00Z</vt:filetime>
  </property>
</Properties>
</file>