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0C" w:rsidRPr="002F350F" w:rsidRDefault="0099190C" w:rsidP="000B140A">
      <w:pPr>
        <w:tabs>
          <w:tab w:val="left" w:pos="2394"/>
          <w:tab w:val="center" w:pos="4820"/>
        </w:tabs>
        <w:ind w:left="567" w:right="19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9190C" w:rsidRPr="007409B4" w:rsidRDefault="0099190C" w:rsidP="000B140A">
      <w:pPr>
        <w:tabs>
          <w:tab w:val="left" w:pos="2394"/>
          <w:tab w:val="center" w:pos="4820"/>
        </w:tabs>
        <w:ind w:left="567" w:right="193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09B4">
        <w:rPr>
          <w:rFonts w:ascii="Arial" w:hAnsi="Arial" w:cs="Arial"/>
          <w:b/>
          <w:bCs/>
          <w:sz w:val="32"/>
          <w:szCs w:val="32"/>
          <w:u w:val="single"/>
        </w:rPr>
        <w:t xml:space="preserve">ATO NÚMERO </w:t>
      </w:r>
      <w:r>
        <w:rPr>
          <w:rFonts w:ascii="Arial" w:hAnsi="Arial" w:cs="Arial"/>
          <w:b/>
          <w:bCs/>
          <w:sz w:val="32"/>
          <w:szCs w:val="32"/>
          <w:u w:val="single"/>
        </w:rPr>
        <w:t>024/17</w:t>
      </w:r>
    </w:p>
    <w:p w:rsidR="0099190C" w:rsidRDefault="0099190C" w:rsidP="000B140A">
      <w:pPr>
        <w:ind w:left="567" w:right="193"/>
        <w:jc w:val="center"/>
        <w:rPr>
          <w:rFonts w:ascii="Arial" w:hAnsi="Arial" w:cs="Arial"/>
          <w:sz w:val="24"/>
          <w:szCs w:val="24"/>
        </w:rPr>
      </w:pPr>
      <w:r w:rsidRPr="00DB7659">
        <w:rPr>
          <w:rFonts w:ascii="Arial" w:hAnsi="Arial" w:cs="Arial"/>
          <w:sz w:val="24"/>
          <w:szCs w:val="24"/>
        </w:rPr>
        <w:t xml:space="preserve">De </w:t>
      </w:r>
      <w:r w:rsidR="000B140A">
        <w:rPr>
          <w:rFonts w:ascii="Arial" w:hAnsi="Arial" w:cs="Arial"/>
          <w:sz w:val="24"/>
          <w:szCs w:val="24"/>
        </w:rPr>
        <w:t>2</w:t>
      </w:r>
      <w:r w:rsidR="006E2DAF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janeiro de 2017</w:t>
      </w:r>
    </w:p>
    <w:p w:rsidR="000B140A" w:rsidRDefault="003C3118" w:rsidP="003C3118">
      <w:pPr>
        <w:ind w:left="567" w:right="1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 nº 97/03</w:t>
      </w:r>
    </w:p>
    <w:p w:rsidR="003C3118" w:rsidRPr="003C3118" w:rsidRDefault="003C3118" w:rsidP="003C3118">
      <w:pPr>
        <w:ind w:left="567" w:right="193"/>
        <w:jc w:val="center"/>
        <w:rPr>
          <w:rFonts w:ascii="Arial" w:hAnsi="Arial" w:cs="Arial"/>
          <w:sz w:val="24"/>
          <w:szCs w:val="24"/>
        </w:rPr>
      </w:pPr>
    </w:p>
    <w:p w:rsidR="000B140A" w:rsidRPr="00C23C0E" w:rsidRDefault="000B140A" w:rsidP="000B140A">
      <w:pPr>
        <w:ind w:left="510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46535">
        <w:rPr>
          <w:rFonts w:ascii="Arial" w:hAnsi="Arial" w:cs="Arial"/>
          <w:b/>
          <w:bCs/>
          <w:i/>
          <w:iCs/>
          <w:sz w:val="24"/>
          <w:szCs w:val="24"/>
        </w:rPr>
        <w:t xml:space="preserve">Nomeia </w:t>
      </w:r>
      <w:r w:rsidR="003C3118">
        <w:rPr>
          <w:rFonts w:ascii="Arial" w:hAnsi="Arial" w:cs="Arial"/>
          <w:b/>
          <w:bCs/>
          <w:i/>
          <w:iCs/>
          <w:sz w:val="24"/>
          <w:szCs w:val="24"/>
        </w:rPr>
        <w:t xml:space="preserve">suplentes da </w:t>
      </w:r>
      <w:r w:rsidRPr="00546535">
        <w:rPr>
          <w:rFonts w:ascii="Arial" w:hAnsi="Arial" w:cs="Arial"/>
          <w:b/>
          <w:bCs/>
          <w:i/>
          <w:iCs/>
          <w:sz w:val="24"/>
          <w:szCs w:val="24"/>
        </w:rPr>
        <w:t xml:space="preserve">Comissão de Estágio Probatório, conforme artigo 50, da Lei nº 6.646, de 31 de outubro de 2.007 e artigos 3° e 4° do Ato da Mesa </w:t>
      </w:r>
      <w:proofErr w:type="spellStart"/>
      <w:r w:rsidRPr="00546535">
        <w:rPr>
          <w:rFonts w:ascii="Arial" w:hAnsi="Arial" w:cs="Arial"/>
          <w:b/>
          <w:bCs/>
          <w:i/>
          <w:iCs/>
          <w:sz w:val="24"/>
          <w:szCs w:val="24"/>
        </w:rPr>
        <w:t>n.°</w:t>
      </w:r>
      <w:proofErr w:type="spellEnd"/>
      <w:r w:rsidRPr="00546535">
        <w:rPr>
          <w:rFonts w:ascii="Arial" w:hAnsi="Arial" w:cs="Arial"/>
          <w:b/>
          <w:bCs/>
          <w:i/>
          <w:iCs/>
          <w:sz w:val="24"/>
          <w:szCs w:val="24"/>
        </w:rPr>
        <w:t xml:space="preserve"> 42/03.</w:t>
      </w:r>
    </w:p>
    <w:p w:rsidR="000B140A" w:rsidRPr="00FB1206" w:rsidRDefault="000B140A" w:rsidP="000B140A">
      <w:pPr>
        <w:ind w:left="567"/>
        <w:jc w:val="both"/>
        <w:rPr>
          <w:rFonts w:ascii="Arial" w:hAnsi="Arial" w:cs="Arial"/>
          <w:sz w:val="36"/>
          <w:szCs w:val="24"/>
        </w:rPr>
      </w:pPr>
    </w:p>
    <w:p w:rsidR="000B140A" w:rsidRPr="00001F7D" w:rsidRDefault="000B140A" w:rsidP="000B140A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 MESA</w:t>
      </w:r>
      <w:r w:rsidRPr="00001F7D">
        <w:rPr>
          <w:rFonts w:ascii="Arial" w:hAnsi="Arial" w:cs="Arial"/>
          <w:b/>
          <w:bCs/>
          <w:sz w:val="24"/>
          <w:szCs w:val="24"/>
        </w:rPr>
        <w:t xml:space="preserve"> DA CÂMARA MUNICIPAL DE ARARAQUARA, </w:t>
      </w:r>
      <w:r w:rsidRPr="00001F7D">
        <w:rPr>
          <w:rFonts w:ascii="Arial" w:hAnsi="Arial" w:cs="Arial"/>
          <w:sz w:val="24"/>
          <w:szCs w:val="24"/>
        </w:rPr>
        <w:t>Estado de São Paulo, usando de suas atribuições legais,</w:t>
      </w:r>
    </w:p>
    <w:p w:rsidR="000B140A" w:rsidRPr="00FB1206" w:rsidRDefault="000B140A" w:rsidP="000B140A">
      <w:pPr>
        <w:ind w:left="567"/>
        <w:jc w:val="center"/>
        <w:rPr>
          <w:rFonts w:ascii="Arial" w:hAnsi="Arial" w:cs="Arial"/>
          <w:b/>
          <w:bCs/>
          <w:sz w:val="14"/>
          <w:szCs w:val="30"/>
        </w:rPr>
      </w:pPr>
    </w:p>
    <w:p w:rsidR="000B140A" w:rsidRPr="00950868" w:rsidRDefault="000B140A" w:rsidP="000B140A">
      <w:pPr>
        <w:ind w:left="567"/>
        <w:jc w:val="center"/>
        <w:rPr>
          <w:rFonts w:ascii="Arial" w:hAnsi="Arial" w:cs="Arial"/>
          <w:b/>
          <w:bCs/>
          <w:sz w:val="30"/>
          <w:szCs w:val="30"/>
        </w:rPr>
      </w:pP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RESOLVE </w:t>
      </w:r>
      <w:r w:rsidRPr="00950868">
        <w:rPr>
          <w:rFonts w:ascii="Arial" w:hAnsi="Arial" w:cs="Arial"/>
          <w:b/>
          <w:bCs/>
          <w:sz w:val="30"/>
          <w:szCs w:val="30"/>
        </w:rPr>
        <w:t>:</w:t>
      </w:r>
      <w:proofErr w:type="gramEnd"/>
    </w:p>
    <w:p w:rsidR="000B140A" w:rsidRPr="00546535" w:rsidRDefault="000B140A" w:rsidP="000B140A">
      <w:pPr>
        <w:ind w:left="567"/>
        <w:jc w:val="center"/>
        <w:rPr>
          <w:rFonts w:ascii="Arial" w:hAnsi="Arial" w:cs="Arial"/>
          <w:b/>
          <w:bCs/>
          <w:sz w:val="28"/>
          <w:szCs w:val="30"/>
        </w:rPr>
      </w:pPr>
    </w:p>
    <w:p w:rsidR="000B140A" w:rsidRDefault="000B140A" w:rsidP="000B140A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13A84">
        <w:rPr>
          <w:rFonts w:ascii="Arial" w:hAnsi="Arial" w:cs="Arial"/>
          <w:b/>
          <w:bCs/>
          <w:sz w:val="24"/>
          <w:szCs w:val="24"/>
        </w:rPr>
        <w:t>Art</w:t>
      </w:r>
      <w:r w:rsidR="00E24B94">
        <w:rPr>
          <w:rFonts w:ascii="Arial" w:hAnsi="Arial" w:cs="Arial"/>
          <w:b/>
          <w:bCs/>
          <w:sz w:val="24"/>
          <w:szCs w:val="24"/>
        </w:rPr>
        <w:t>.</w:t>
      </w:r>
      <w:r w:rsidRPr="00D13A8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1º</w:t>
      </w:r>
      <w:r w:rsidRPr="00D13A84">
        <w:rPr>
          <w:rFonts w:ascii="Arial" w:hAnsi="Arial" w:cs="Arial"/>
          <w:sz w:val="24"/>
          <w:szCs w:val="24"/>
        </w:rPr>
        <w:t xml:space="preserve"> - Fica</w:t>
      </w:r>
      <w:r w:rsidR="00E24B94">
        <w:rPr>
          <w:rFonts w:ascii="Arial" w:hAnsi="Arial" w:cs="Arial"/>
          <w:sz w:val="24"/>
          <w:szCs w:val="24"/>
        </w:rPr>
        <w:t>m nomeados</w:t>
      </w:r>
      <w:r w:rsidRPr="00D13A84">
        <w:rPr>
          <w:rFonts w:ascii="Arial" w:hAnsi="Arial" w:cs="Arial"/>
          <w:sz w:val="24"/>
          <w:szCs w:val="24"/>
        </w:rPr>
        <w:t>, nos termos do disposto</w:t>
      </w:r>
      <w:r>
        <w:rPr>
          <w:rFonts w:ascii="Arial" w:hAnsi="Arial" w:cs="Arial"/>
          <w:sz w:val="24"/>
          <w:szCs w:val="24"/>
        </w:rPr>
        <w:t xml:space="preserve"> no artigo 50, da Lei n. ° 6.646/07 e artigos 3° e 4° do Ato da Mesa nº 42/03, os suplentes da Comissão de Estágio Probatório em decorrência do Ato 059/16 de 10 de agosto de 2016.</w:t>
      </w:r>
    </w:p>
    <w:p w:rsidR="000B140A" w:rsidRDefault="000B140A" w:rsidP="000B140A">
      <w:pPr>
        <w:ind w:left="567"/>
        <w:jc w:val="both"/>
        <w:rPr>
          <w:rFonts w:ascii="Arial" w:hAnsi="Arial" w:cs="Arial"/>
          <w:sz w:val="16"/>
          <w:szCs w:val="16"/>
        </w:rPr>
      </w:pPr>
    </w:p>
    <w:p w:rsidR="000B140A" w:rsidRDefault="000B140A" w:rsidP="000B140A">
      <w:pPr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Suplentes:</w:t>
      </w:r>
    </w:p>
    <w:p w:rsidR="000B140A" w:rsidRPr="00EF08E2" w:rsidRDefault="000B140A" w:rsidP="000B140A">
      <w:pPr>
        <w:ind w:left="567"/>
        <w:jc w:val="both"/>
        <w:rPr>
          <w:rFonts w:ascii="Arial" w:hAnsi="Arial" w:cs="Arial"/>
          <w:sz w:val="24"/>
          <w:szCs w:val="24"/>
        </w:rPr>
      </w:pPr>
      <w:r w:rsidRPr="000B140A">
        <w:rPr>
          <w:rFonts w:ascii="Arial" w:hAnsi="Arial" w:cs="Arial"/>
          <w:sz w:val="24"/>
          <w:szCs w:val="24"/>
        </w:rPr>
        <w:tab/>
      </w:r>
      <w:r w:rsidRPr="000B140A">
        <w:rPr>
          <w:rFonts w:ascii="Arial" w:hAnsi="Arial" w:cs="Arial"/>
          <w:sz w:val="24"/>
          <w:szCs w:val="24"/>
        </w:rPr>
        <w:tab/>
      </w:r>
      <w:r w:rsidRPr="000B140A">
        <w:rPr>
          <w:rFonts w:ascii="Arial" w:hAnsi="Arial" w:cs="Arial"/>
          <w:sz w:val="24"/>
          <w:szCs w:val="24"/>
        </w:rPr>
        <w:tab/>
      </w:r>
      <w:r w:rsidRPr="000B140A">
        <w:rPr>
          <w:rFonts w:ascii="Arial" w:hAnsi="Arial" w:cs="Arial"/>
          <w:sz w:val="24"/>
          <w:szCs w:val="24"/>
        </w:rPr>
        <w:tab/>
      </w:r>
      <w:r w:rsidRPr="000B140A">
        <w:rPr>
          <w:rFonts w:ascii="Arial" w:hAnsi="Arial" w:cs="Arial"/>
          <w:sz w:val="24"/>
          <w:szCs w:val="24"/>
        </w:rPr>
        <w:tab/>
      </w:r>
      <w:r w:rsidRPr="000B140A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bCs/>
          <w:sz w:val="24"/>
          <w:szCs w:val="24"/>
        </w:rPr>
        <w:t>Mariana Tiemi Kimura Claudio</w:t>
      </w:r>
    </w:p>
    <w:p w:rsidR="000B140A" w:rsidRPr="00EF08E2" w:rsidRDefault="000B140A" w:rsidP="000B140A">
      <w:pPr>
        <w:ind w:left="567"/>
        <w:jc w:val="both"/>
        <w:rPr>
          <w:rFonts w:ascii="Arial" w:hAnsi="Arial" w:cs="Arial"/>
          <w:sz w:val="24"/>
          <w:szCs w:val="24"/>
        </w:rPr>
      </w:pP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  <w:t>William Yuzo Miy</w:t>
      </w:r>
      <w:r w:rsidR="003C3118" w:rsidRPr="00EF08E2">
        <w:rPr>
          <w:rFonts w:ascii="Arial" w:hAnsi="Arial" w:cs="Arial"/>
          <w:sz w:val="24"/>
          <w:szCs w:val="24"/>
        </w:rPr>
        <w:t>agi</w:t>
      </w:r>
    </w:p>
    <w:p w:rsidR="000B140A" w:rsidRPr="00EF08E2" w:rsidRDefault="000B140A" w:rsidP="000B140A">
      <w:pPr>
        <w:ind w:left="567"/>
        <w:jc w:val="both"/>
        <w:rPr>
          <w:rFonts w:ascii="Arial" w:hAnsi="Arial" w:cs="Arial"/>
          <w:sz w:val="24"/>
          <w:szCs w:val="24"/>
        </w:rPr>
      </w:pP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r w:rsidRPr="00EF08E2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Domingos Marin</w:t>
      </w:r>
    </w:p>
    <w:p w:rsidR="000B140A" w:rsidRPr="00EF08E2" w:rsidRDefault="000B140A" w:rsidP="000B140A">
      <w:pPr>
        <w:tabs>
          <w:tab w:val="left" w:pos="4956"/>
        </w:tabs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0B140A" w:rsidRDefault="000B140A" w:rsidP="000B140A">
      <w:p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EF08E2">
        <w:rPr>
          <w:rFonts w:ascii="Arial" w:hAnsi="Arial" w:cs="Arial"/>
          <w:b/>
          <w:bCs/>
          <w:sz w:val="24"/>
          <w:szCs w:val="24"/>
        </w:rPr>
        <w:tab/>
      </w:r>
      <w:r w:rsidRPr="00EF08E2">
        <w:rPr>
          <w:rFonts w:ascii="Arial" w:hAnsi="Arial" w:cs="Arial"/>
          <w:b/>
          <w:bCs/>
          <w:sz w:val="24"/>
          <w:szCs w:val="24"/>
        </w:rPr>
        <w:tab/>
      </w:r>
      <w:r w:rsidRPr="00EF08E2">
        <w:rPr>
          <w:rFonts w:ascii="Arial" w:hAnsi="Arial" w:cs="Arial"/>
          <w:b/>
          <w:bCs/>
          <w:sz w:val="24"/>
          <w:szCs w:val="24"/>
        </w:rPr>
        <w:tab/>
      </w:r>
      <w:r w:rsidRPr="00EF08E2">
        <w:rPr>
          <w:rFonts w:ascii="Arial" w:hAnsi="Arial" w:cs="Arial"/>
          <w:b/>
          <w:bCs/>
          <w:sz w:val="24"/>
          <w:szCs w:val="24"/>
        </w:rPr>
        <w:tab/>
      </w:r>
      <w:r w:rsidRPr="00EF08E2">
        <w:rPr>
          <w:rFonts w:ascii="Arial" w:hAnsi="Arial" w:cs="Arial"/>
          <w:b/>
          <w:bCs/>
          <w:sz w:val="24"/>
          <w:szCs w:val="24"/>
        </w:rPr>
        <w:tab/>
      </w:r>
      <w:r w:rsidRPr="00EF08E2">
        <w:rPr>
          <w:rFonts w:ascii="Arial" w:hAnsi="Arial" w:cs="Arial"/>
          <w:b/>
          <w:bCs/>
          <w:sz w:val="24"/>
          <w:szCs w:val="24"/>
        </w:rPr>
        <w:tab/>
      </w:r>
      <w:r w:rsidRPr="00680FD2">
        <w:rPr>
          <w:rFonts w:ascii="Arial" w:hAnsi="Arial" w:cs="Arial"/>
          <w:b/>
          <w:bCs/>
          <w:sz w:val="24"/>
          <w:szCs w:val="24"/>
        </w:rPr>
        <w:t>Art</w:t>
      </w:r>
      <w:r w:rsidR="00E24B94">
        <w:rPr>
          <w:rFonts w:ascii="Arial" w:hAnsi="Arial" w:cs="Arial"/>
          <w:b/>
          <w:bCs/>
          <w:sz w:val="24"/>
          <w:szCs w:val="24"/>
        </w:rPr>
        <w:t>.</w:t>
      </w:r>
      <w:r w:rsidRPr="00680FD2">
        <w:rPr>
          <w:rFonts w:ascii="Arial" w:hAnsi="Arial" w:cs="Arial"/>
          <w:b/>
          <w:bCs/>
          <w:sz w:val="24"/>
          <w:szCs w:val="24"/>
        </w:rPr>
        <w:t xml:space="preserve"> 2º</w:t>
      </w:r>
      <w:r>
        <w:rPr>
          <w:rFonts w:ascii="Arial" w:hAnsi="Arial" w:cs="Arial"/>
          <w:bCs/>
          <w:sz w:val="24"/>
          <w:szCs w:val="24"/>
        </w:rPr>
        <w:t xml:space="preserve"> - Este ato entra em vigor na data de sua publicação.</w:t>
      </w:r>
    </w:p>
    <w:p w:rsidR="000B140A" w:rsidRPr="00C23C0E" w:rsidRDefault="000B140A" w:rsidP="000B140A">
      <w:pPr>
        <w:tabs>
          <w:tab w:val="left" w:pos="7160"/>
        </w:tabs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99190C" w:rsidRPr="00054C2A" w:rsidRDefault="000B140A" w:rsidP="000B140A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9190C" w:rsidRPr="00054C2A">
        <w:rPr>
          <w:rFonts w:ascii="Arial" w:hAnsi="Arial" w:cs="Arial"/>
          <w:sz w:val="24"/>
          <w:szCs w:val="24"/>
        </w:rPr>
        <w:t xml:space="preserve">Câmara Municipal de Araraquara, aos </w:t>
      </w:r>
      <w:r>
        <w:rPr>
          <w:rFonts w:ascii="Arial" w:hAnsi="Arial" w:cs="Arial"/>
          <w:sz w:val="24"/>
          <w:szCs w:val="24"/>
        </w:rPr>
        <w:t>25</w:t>
      </w:r>
      <w:r w:rsidR="0099190C" w:rsidRPr="00054C2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 e cinco</w:t>
      </w:r>
      <w:r w:rsidR="0099190C" w:rsidRPr="00054C2A">
        <w:rPr>
          <w:rFonts w:ascii="Arial" w:hAnsi="Arial" w:cs="Arial"/>
          <w:sz w:val="24"/>
          <w:szCs w:val="24"/>
        </w:rPr>
        <w:t xml:space="preserve">) dias do mês de </w:t>
      </w:r>
      <w:r w:rsidR="0099190C">
        <w:rPr>
          <w:rFonts w:ascii="Arial" w:hAnsi="Arial" w:cs="Arial"/>
          <w:sz w:val="24"/>
          <w:szCs w:val="24"/>
        </w:rPr>
        <w:t xml:space="preserve">janeiro </w:t>
      </w:r>
      <w:r w:rsidR="0099190C" w:rsidRPr="00054C2A">
        <w:rPr>
          <w:rFonts w:ascii="Arial" w:hAnsi="Arial" w:cs="Arial"/>
          <w:sz w:val="24"/>
          <w:szCs w:val="24"/>
        </w:rPr>
        <w:t>do ano 201</w:t>
      </w:r>
      <w:r w:rsidR="0099190C">
        <w:rPr>
          <w:rFonts w:ascii="Arial" w:hAnsi="Arial" w:cs="Arial"/>
          <w:sz w:val="24"/>
          <w:szCs w:val="24"/>
        </w:rPr>
        <w:t>7</w:t>
      </w:r>
      <w:r w:rsidR="0099190C" w:rsidRPr="00054C2A">
        <w:rPr>
          <w:rFonts w:ascii="Arial" w:hAnsi="Arial" w:cs="Arial"/>
          <w:sz w:val="24"/>
          <w:szCs w:val="24"/>
        </w:rPr>
        <w:t xml:space="preserve"> (dois mil e</w:t>
      </w:r>
      <w:r w:rsidR="0099190C">
        <w:rPr>
          <w:rFonts w:ascii="Arial" w:hAnsi="Arial" w:cs="Arial"/>
          <w:sz w:val="24"/>
          <w:szCs w:val="24"/>
        </w:rPr>
        <w:t xml:space="preserve"> dezessete</w:t>
      </w:r>
      <w:r w:rsidR="0099190C" w:rsidRPr="00054C2A">
        <w:rPr>
          <w:rFonts w:ascii="Arial" w:hAnsi="Arial" w:cs="Arial"/>
          <w:sz w:val="24"/>
          <w:szCs w:val="24"/>
        </w:rPr>
        <w:t xml:space="preserve">). </w:t>
      </w:r>
    </w:p>
    <w:p w:rsidR="0099190C" w:rsidRDefault="0099190C" w:rsidP="000B140A">
      <w:pPr>
        <w:ind w:left="567" w:right="-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9190C" w:rsidRPr="00054C2A" w:rsidRDefault="0099190C" w:rsidP="000B140A">
      <w:pPr>
        <w:ind w:left="567" w:right="-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9190C" w:rsidRPr="00054C2A" w:rsidRDefault="0099190C" w:rsidP="000B140A">
      <w:pPr>
        <w:ind w:left="567" w:right="-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9190C" w:rsidRDefault="0099190C" w:rsidP="000B140A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99190C" w:rsidRDefault="0099190C" w:rsidP="000B140A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99190C" w:rsidRDefault="0099190C" w:rsidP="000B140A">
      <w:pPr>
        <w:ind w:left="567"/>
        <w:jc w:val="center"/>
        <w:rPr>
          <w:rFonts w:ascii="Arial" w:hAnsi="Arial" w:cs="Arial"/>
        </w:rPr>
      </w:pPr>
    </w:p>
    <w:p w:rsidR="0099190C" w:rsidRDefault="0099190C" w:rsidP="000B140A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9190C" w:rsidRDefault="0099190C" w:rsidP="000B140A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99190C" w:rsidRDefault="0099190C" w:rsidP="000B140A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99190C" w:rsidRDefault="0099190C" w:rsidP="000B140A">
      <w:pPr>
        <w:ind w:left="567"/>
        <w:rPr>
          <w:rFonts w:ascii="Arial" w:hAnsi="Arial" w:cs="Arial"/>
          <w:sz w:val="22"/>
          <w:szCs w:val="22"/>
        </w:rPr>
      </w:pPr>
    </w:p>
    <w:p w:rsidR="0099190C" w:rsidRDefault="0099190C" w:rsidP="000B140A">
      <w:pPr>
        <w:ind w:left="567"/>
        <w:rPr>
          <w:rFonts w:ascii="Arial" w:hAnsi="Arial" w:cs="Arial"/>
          <w:sz w:val="16"/>
          <w:szCs w:val="16"/>
        </w:rPr>
      </w:pPr>
    </w:p>
    <w:tbl>
      <w:tblPr>
        <w:tblW w:w="4627" w:type="pct"/>
        <w:tblInd w:w="675" w:type="dxa"/>
        <w:tblLook w:val="01E0" w:firstRow="1" w:lastRow="1" w:firstColumn="1" w:lastColumn="1" w:noHBand="0" w:noVBand="0"/>
      </w:tblPr>
      <w:tblGrid>
        <w:gridCol w:w="4525"/>
        <w:gridCol w:w="4526"/>
      </w:tblGrid>
      <w:tr w:rsidR="0099190C" w:rsidTr="00612011">
        <w:tc>
          <w:tcPr>
            <w:tcW w:w="2500" w:type="pct"/>
            <w:hideMark/>
          </w:tcPr>
          <w:p w:rsidR="0099190C" w:rsidRDefault="0099190C" w:rsidP="000B140A">
            <w:pPr>
              <w:spacing w:line="276" w:lineRule="auto"/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EDIO LOPES</w:t>
            </w:r>
          </w:p>
          <w:p w:rsidR="0099190C" w:rsidRDefault="0099190C" w:rsidP="000B140A">
            <w:pPr>
              <w:spacing w:line="276" w:lineRule="auto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2500" w:type="pct"/>
            <w:hideMark/>
          </w:tcPr>
          <w:p w:rsidR="0099190C" w:rsidRDefault="0099190C" w:rsidP="000B140A">
            <w:pPr>
              <w:spacing w:line="276" w:lineRule="auto"/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EDSON HEL</w:t>
            </w:r>
          </w:p>
          <w:p w:rsidR="0099190C" w:rsidRDefault="0099190C" w:rsidP="000B140A">
            <w:pPr>
              <w:spacing w:line="276" w:lineRule="auto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99190C" w:rsidRDefault="0099190C" w:rsidP="000B140A">
      <w:pPr>
        <w:ind w:left="567"/>
        <w:rPr>
          <w:rFonts w:ascii="Arial" w:hAnsi="Arial" w:cs="Arial"/>
          <w:sz w:val="10"/>
          <w:szCs w:val="10"/>
        </w:rPr>
      </w:pPr>
    </w:p>
    <w:p w:rsidR="0099190C" w:rsidRDefault="0099190C" w:rsidP="000B140A">
      <w:pPr>
        <w:tabs>
          <w:tab w:val="left" w:pos="567"/>
        </w:tabs>
        <w:ind w:left="567" w:right="-427"/>
        <w:jc w:val="center"/>
        <w:rPr>
          <w:rFonts w:ascii="Arial" w:hAnsi="Arial" w:cs="Arial"/>
          <w:sz w:val="24"/>
          <w:szCs w:val="24"/>
        </w:rPr>
      </w:pPr>
    </w:p>
    <w:p w:rsidR="0099190C" w:rsidRDefault="0099190C" w:rsidP="000B140A">
      <w:pPr>
        <w:tabs>
          <w:tab w:val="left" w:pos="567"/>
        </w:tabs>
        <w:ind w:left="567" w:right="-427"/>
        <w:jc w:val="center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Publicado na </w:t>
      </w:r>
      <w:smartTag w:uri="urn:schemas-microsoft-com:office:smarttags" w:element="PersonName">
        <w:smartTagPr>
          <w:attr w:name="ProductID" w:val="C￢mara Municipal de"/>
        </w:smartTagPr>
        <w:r w:rsidRPr="00054C2A">
          <w:rPr>
            <w:rFonts w:ascii="Arial" w:hAnsi="Arial" w:cs="Arial"/>
            <w:sz w:val="24"/>
            <w:szCs w:val="24"/>
          </w:rPr>
          <w:t>Câmara Municipal de</w:t>
        </w:r>
      </w:smartTag>
      <w:r w:rsidRPr="00054C2A">
        <w:rPr>
          <w:rFonts w:ascii="Arial" w:hAnsi="Arial" w:cs="Arial"/>
          <w:sz w:val="24"/>
          <w:szCs w:val="24"/>
        </w:rPr>
        <w:t xml:space="preserve"> Araraquara, na mesma data.</w:t>
      </w:r>
    </w:p>
    <w:p w:rsidR="00EF08E2" w:rsidRDefault="00EF08E2" w:rsidP="000B140A">
      <w:pPr>
        <w:tabs>
          <w:tab w:val="left" w:pos="567"/>
        </w:tabs>
        <w:ind w:left="567" w:right="-427"/>
        <w:jc w:val="center"/>
        <w:rPr>
          <w:rFonts w:ascii="Arial" w:hAnsi="Arial" w:cs="Arial"/>
          <w:sz w:val="24"/>
          <w:szCs w:val="24"/>
        </w:rPr>
      </w:pPr>
    </w:p>
    <w:p w:rsidR="00EF08E2" w:rsidRDefault="00EF08E2" w:rsidP="000B140A">
      <w:pPr>
        <w:tabs>
          <w:tab w:val="left" w:pos="567"/>
        </w:tabs>
        <w:ind w:left="567" w:right="-427"/>
        <w:jc w:val="center"/>
        <w:rPr>
          <w:rFonts w:ascii="Arial" w:hAnsi="Arial" w:cs="Arial"/>
          <w:sz w:val="24"/>
          <w:szCs w:val="24"/>
        </w:rPr>
      </w:pPr>
    </w:p>
    <w:p w:rsidR="0099190C" w:rsidRDefault="0099190C" w:rsidP="000B140A">
      <w:pPr>
        <w:ind w:left="567"/>
        <w:rPr>
          <w:rFonts w:ascii="Arial" w:hAnsi="Arial" w:cs="Arial"/>
        </w:rPr>
      </w:pPr>
    </w:p>
    <w:p w:rsidR="0099190C" w:rsidRDefault="0099190C" w:rsidP="000B140A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ARCÉLIO LUIS MANELLI</w:t>
      </w:r>
    </w:p>
    <w:p w:rsidR="0099190C" w:rsidRDefault="0099190C" w:rsidP="000B140A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Administrador Geral</w:t>
      </w:r>
    </w:p>
    <w:p w:rsidR="0099190C" w:rsidRDefault="0099190C" w:rsidP="000B140A">
      <w:pPr>
        <w:tabs>
          <w:tab w:val="left" w:pos="567"/>
        </w:tabs>
        <w:ind w:left="567" w:right="-427"/>
        <w:jc w:val="center"/>
        <w:rPr>
          <w:rFonts w:ascii="Arial" w:hAnsi="Arial" w:cs="Arial"/>
          <w:sz w:val="24"/>
          <w:szCs w:val="24"/>
        </w:rPr>
      </w:pPr>
    </w:p>
    <w:p w:rsidR="0099190C" w:rsidRPr="00E80619" w:rsidRDefault="0099190C" w:rsidP="000B140A">
      <w:pPr>
        <w:tabs>
          <w:tab w:val="left" w:pos="1935"/>
        </w:tabs>
        <w:ind w:left="567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12"/>
          <w:szCs w:val="12"/>
        </w:rPr>
        <w:t>efcb</w:t>
      </w:r>
      <w:proofErr w:type="spellEnd"/>
      <w:proofErr w:type="gramEnd"/>
    </w:p>
    <w:p w:rsidR="00BA6F06" w:rsidRPr="0099190C" w:rsidRDefault="0099190C" w:rsidP="000B140A">
      <w:pPr>
        <w:tabs>
          <w:tab w:val="left" w:pos="1935"/>
        </w:tabs>
        <w:ind w:left="567"/>
      </w:pPr>
      <w:r>
        <w:tab/>
      </w:r>
    </w:p>
    <w:sectPr w:rsidR="00BA6F06" w:rsidRPr="0099190C" w:rsidSect="002F350F">
      <w:headerReference w:type="default" r:id="rId6"/>
      <w:footerReference w:type="default" r:id="rId7"/>
      <w:pgSz w:w="11907" w:h="16840" w:code="9"/>
      <w:pgMar w:top="255" w:right="992" w:bottom="425" w:left="1134" w:header="142" w:footer="61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43" w:rsidRDefault="00F16943" w:rsidP="0099190C">
      <w:r>
        <w:separator/>
      </w:r>
    </w:p>
  </w:endnote>
  <w:endnote w:type="continuationSeparator" w:id="0">
    <w:p w:rsidR="00F16943" w:rsidRDefault="00F16943" w:rsidP="009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C8" w:rsidRDefault="0099190C" w:rsidP="00C1659E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-232410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9C8" w:rsidRDefault="00F16943" w:rsidP="00C1659E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43" w:rsidRDefault="00F16943" w:rsidP="0099190C">
      <w:r>
        <w:separator/>
      </w:r>
    </w:p>
  </w:footnote>
  <w:footnote w:type="continuationSeparator" w:id="0">
    <w:p w:rsidR="00F16943" w:rsidRDefault="00F16943" w:rsidP="00991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C8" w:rsidRDefault="0099190C" w:rsidP="00F56E6D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-485140</wp:posOffset>
          </wp:positionH>
          <wp:positionV relativeFrom="paragraph">
            <wp:posOffset>124460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9C8" w:rsidRDefault="00712593" w:rsidP="0041588C">
    <w:pPr>
      <w:pStyle w:val="Cabealho"/>
      <w:ind w:right="-427"/>
      <w:jc w:val="center"/>
      <w:rPr>
        <w:rFonts w:ascii="Trajan" w:hAnsi="Trajan"/>
        <w:color w:val="3889AE"/>
        <w:spacing w:val="22"/>
        <w:sz w:val="32"/>
        <w:szCs w:val="32"/>
      </w:rPr>
    </w:pPr>
    <w:smartTag w:uri="urn:schemas-microsoft-com:office:smarttags" w:element="PersonName">
      <w:smartTagPr>
        <w:attr w:name="ProductID" w:val="C￢mara Municipal de"/>
      </w:smartTagPr>
      <w:r w:rsidRPr="006075E2">
        <w:rPr>
          <w:rFonts w:ascii="Trajan" w:hAnsi="Trajan"/>
          <w:color w:val="3889AE"/>
          <w:spacing w:val="22"/>
          <w:sz w:val="32"/>
          <w:szCs w:val="32"/>
        </w:rPr>
        <w:t>CÂMARA MUNICIPAL DE</w:t>
      </w:r>
    </w:smartTag>
    <w:r w:rsidRPr="006075E2">
      <w:rPr>
        <w:rFonts w:ascii="Trajan" w:hAnsi="Trajan"/>
        <w:color w:val="3889AE"/>
        <w:spacing w:val="22"/>
        <w:sz w:val="32"/>
        <w:szCs w:val="32"/>
      </w:rPr>
      <w:t xml:space="preserve">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B140A"/>
    <w:rsid w:val="000B1AB1"/>
    <w:rsid w:val="003C3118"/>
    <w:rsid w:val="004031BB"/>
    <w:rsid w:val="006E2DAF"/>
    <w:rsid w:val="00712593"/>
    <w:rsid w:val="007E2AAB"/>
    <w:rsid w:val="0099190C"/>
    <w:rsid w:val="00BA6F06"/>
    <w:rsid w:val="00E24B94"/>
    <w:rsid w:val="00EF08E2"/>
    <w:rsid w:val="00F1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19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19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919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19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rsid w:val="000B140A"/>
    <w:pPr>
      <w:ind w:left="567" w:right="-232" w:firstLine="2835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6</cp:revision>
  <dcterms:created xsi:type="dcterms:W3CDTF">2016-03-10T14:57:00Z</dcterms:created>
  <dcterms:modified xsi:type="dcterms:W3CDTF">2017-01-25T18:33:00Z</dcterms:modified>
</cp:coreProperties>
</file>