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82" w:rsidRDefault="00C06F82" w:rsidP="00C06F82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9E03A5" wp14:editId="0DFE8432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4445" t="1270" r="4445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F82" w:rsidRDefault="00C06F82" w:rsidP="00C06F82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26F4636" wp14:editId="11E5793C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9E03A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C06F82" w:rsidRDefault="00C06F82" w:rsidP="00C06F82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26F4636" wp14:editId="11E5793C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C06F82" w:rsidRDefault="00C06F82" w:rsidP="00C06F82">
      <w:pPr>
        <w:ind w:left="567" w:right="-374"/>
      </w:pPr>
    </w:p>
    <w:p w:rsidR="00C06F82" w:rsidRDefault="00C06F82" w:rsidP="00C06F82">
      <w:pPr>
        <w:ind w:left="567" w:right="-374"/>
      </w:pPr>
    </w:p>
    <w:p w:rsidR="00C06F82" w:rsidRPr="00E71ADC" w:rsidRDefault="00C06F82" w:rsidP="00C06F82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124C1E">
        <w:rPr>
          <w:rFonts w:ascii="Arial" w:hAnsi="Arial" w:cs="Arial"/>
          <w:b/>
          <w:bCs/>
          <w:sz w:val="32"/>
          <w:szCs w:val="32"/>
        </w:rPr>
        <w:t>0237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C06F82" w:rsidRPr="00F363D6" w:rsidRDefault="00C06F82" w:rsidP="00C06F82">
      <w:pPr>
        <w:ind w:left="567" w:right="-374"/>
        <w:rPr>
          <w:rFonts w:ascii="Arial" w:hAnsi="Arial" w:cs="Arial"/>
          <w:sz w:val="24"/>
          <w:szCs w:val="24"/>
        </w:rPr>
      </w:pPr>
    </w:p>
    <w:p w:rsidR="00C06F82" w:rsidRPr="00F363D6" w:rsidRDefault="00C06F82" w:rsidP="00C06F82">
      <w:pPr>
        <w:ind w:left="567" w:right="-374"/>
        <w:rPr>
          <w:rFonts w:ascii="Arial" w:hAnsi="Arial" w:cs="Arial"/>
          <w:sz w:val="24"/>
          <w:szCs w:val="24"/>
        </w:rPr>
      </w:pPr>
    </w:p>
    <w:p w:rsidR="00C06F82" w:rsidRPr="00E71ADC" w:rsidRDefault="00C06F82" w:rsidP="00C06F82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C06F82" w:rsidRPr="00F363D6" w:rsidRDefault="00C06F82" w:rsidP="00C06F82">
      <w:pPr>
        <w:ind w:left="567" w:right="-374"/>
        <w:rPr>
          <w:rFonts w:ascii="Arial" w:hAnsi="Arial" w:cs="Arial"/>
          <w:sz w:val="24"/>
          <w:szCs w:val="24"/>
        </w:rPr>
      </w:pPr>
    </w:p>
    <w:p w:rsidR="00C06F82" w:rsidRPr="00F363D6" w:rsidRDefault="00C06F82" w:rsidP="00C06F82">
      <w:pPr>
        <w:ind w:left="567" w:right="-374"/>
        <w:rPr>
          <w:rFonts w:ascii="Arial" w:hAnsi="Arial" w:cs="Arial"/>
          <w:sz w:val="24"/>
          <w:szCs w:val="24"/>
        </w:rPr>
      </w:pPr>
    </w:p>
    <w:p w:rsidR="00C06F82" w:rsidRPr="00F363D6" w:rsidRDefault="00C06F82" w:rsidP="00C06F82">
      <w:pPr>
        <w:ind w:left="567" w:right="-374"/>
        <w:rPr>
          <w:rFonts w:ascii="Arial" w:hAnsi="Arial" w:cs="Arial"/>
          <w:sz w:val="24"/>
          <w:szCs w:val="24"/>
        </w:rPr>
      </w:pPr>
    </w:p>
    <w:p w:rsidR="00C06F82" w:rsidRPr="00E71ADC" w:rsidRDefault="00C06F82" w:rsidP="00C06F82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C06F82" w:rsidRPr="00E71ADC" w:rsidRDefault="00C06F82" w:rsidP="00C06F82">
      <w:pPr>
        <w:ind w:left="567" w:right="-374"/>
        <w:rPr>
          <w:rFonts w:ascii="Arial" w:hAnsi="Arial" w:cs="Arial"/>
          <w:sz w:val="24"/>
          <w:szCs w:val="24"/>
        </w:rPr>
      </w:pPr>
    </w:p>
    <w:p w:rsidR="00C06F82" w:rsidRPr="00E71ADC" w:rsidRDefault="00C06F82" w:rsidP="00C06F82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C06F82" w:rsidRPr="00E71ADC" w:rsidRDefault="00C06F82" w:rsidP="00C06F82">
      <w:pPr>
        <w:ind w:left="567" w:right="-374"/>
        <w:rPr>
          <w:rFonts w:ascii="Arial" w:hAnsi="Arial" w:cs="Arial"/>
          <w:sz w:val="24"/>
          <w:szCs w:val="24"/>
        </w:rPr>
      </w:pPr>
    </w:p>
    <w:p w:rsidR="00C06F82" w:rsidRPr="00E71ADC" w:rsidRDefault="00C06F82" w:rsidP="00C06F82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C06F82" w:rsidRPr="00E71ADC" w:rsidRDefault="00C06F82" w:rsidP="00C06F82">
      <w:pPr>
        <w:ind w:left="567" w:right="-374"/>
        <w:rPr>
          <w:rFonts w:ascii="Arial" w:hAnsi="Arial" w:cs="Arial"/>
          <w:sz w:val="24"/>
          <w:szCs w:val="24"/>
        </w:rPr>
      </w:pPr>
    </w:p>
    <w:p w:rsidR="00C06F82" w:rsidRPr="00E71ADC" w:rsidRDefault="00C06F82" w:rsidP="00C06F82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C06F82" w:rsidRPr="00E71ADC" w:rsidRDefault="00C06F82" w:rsidP="00C06F82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C06F82" w:rsidRPr="00F363D6" w:rsidRDefault="00C06F82" w:rsidP="00C06F82">
      <w:pPr>
        <w:ind w:left="567" w:right="-374"/>
        <w:rPr>
          <w:rFonts w:ascii="Arial" w:hAnsi="Arial" w:cs="Arial"/>
          <w:sz w:val="24"/>
          <w:szCs w:val="24"/>
        </w:rPr>
      </w:pPr>
    </w:p>
    <w:p w:rsidR="00C06F82" w:rsidRPr="00F363D6" w:rsidRDefault="00C06F82" w:rsidP="00C06F82">
      <w:pPr>
        <w:ind w:left="567" w:right="-374"/>
        <w:rPr>
          <w:rFonts w:ascii="Arial" w:hAnsi="Arial" w:cs="Arial"/>
          <w:sz w:val="24"/>
          <w:szCs w:val="24"/>
        </w:rPr>
      </w:pPr>
    </w:p>
    <w:p w:rsidR="00C06F82" w:rsidRPr="00F363D6" w:rsidRDefault="00C06F82" w:rsidP="00C06F82">
      <w:pPr>
        <w:ind w:left="567" w:right="-374"/>
        <w:rPr>
          <w:rFonts w:ascii="Arial" w:hAnsi="Arial" w:cs="Arial"/>
          <w:sz w:val="24"/>
          <w:szCs w:val="24"/>
        </w:rPr>
      </w:pPr>
    </w:p>
    <w:p w:rsidR="00C06F82" w:rsidRPr="00F363D6" w:rsidRDefault="00C06F82" w:rsidP="00C06F82">
      <w:pPr>
        <w:ind w:left="567" w:right="-374"/>
        <w:rPr>
          <w:rFonts w:ascii="Arial" w:hAnsi="Arial" w:cs="Arial"/>
          <w:sz w:val="24"/>
          <w:szCs w:val="24"/>
        </w:rPr>
      </w:pPr>
    </w:p>
    <w:p w:rsidR="00C06F82" w:rsidRDefault="00C06F82" w:rsidP="00C06F82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FC190D">
        <w:rPr>
          <w:rFonts w:ascii="Arial" w:hAnsi="Arial" w:cs="Arial"/>
          <w:sz w:val="24"/>
          <w:szCs w:val="24"/>
        </w:rPr>
        <w:t xml:space="preserve">Indico ao Senhor Prefeito Municipal, a necessidade de entrar em entendimento com o órgão responsável, no sentido de proceder à </w:t>
      </w:r>
      <w:r w:rsidRPr="00FC190D">
        <w:rPr>
          <w:rFonts w:ascii="Arial" w:hAnsi="Arial" w:cs="Arial"/>
          <w:b/>
          <w:sz w:val="24"/>
          <w:szCs w:val="24"/>
        </w:rPr>
        <w:t>CAPINAÇÃO</w:t>
      </w:r>
      <w:r w:rsidRPr="00FC190D">
        <w:rPr>
          <w:rFonts w:ascii="Arial" w:hAnsi="Arial" w:cs="Arial"/>
          <w:sz w:val="24"/>
          <w:szCs w:val="24"/>
        </w:rPr>
        <w:t>,</w:t>
      </w:r>
      <w:r w:rsidRPr="00FC190D">
        <w:rPr>
          <w:rFonts w:ascii="Arial" w:hAnsi="Arial" w:cs="Arial"/>
          <w:b/>
          <w:sz w:val="24"/>
          <w:szCs w:val="24"/>
        </w:rPr>
        <w:t xml:space="preserve"> LIMPEZA </w:t>
      </w:r>
      <w:r w:rsidRPr="00FC190D">
        <w:rPr>
          <w:rFonts w:ascii="Arial" w:hAnsi="Arial" w:cs="Arial"/>
          <w:sz w:val="24"/>
          <w:szCs w:val="24"/>
        </w:rPr>
        <w:t>e</w:t>
      </w:r>
      <w:r w:rsidRPr="00FC190D">
        <w:rPr>
          <w:rFonts w:ascii="Arial" w:hAnsi="Arial" w:cs="Arial"/>
          <w:b/>
          <w:sz w:val="24"/>
          <w:szCs w:val="24"/>
        </w:rPr>
        <w:t xml:space="preserve"> MANUTENÇÃO</w:t>
      </w:r>
      <w:r w:rsidRPr="00FC190D">
        <w:rPr>
          <w:rFonts w:ascii="Arial" w:hAnsi="Arial" w:cs="Arial"/>
          <w:sz w:val="24"/>
          <w:szCs w:val="24"/>
        </w:rPr>
        <w:t xml:space="preserve"> da “Praça do </w:t>
      </w:r>
      <w:r>
        <w:rPr>
          <w:rFonts w:ascii="Arial" w:hAnsi="Arial" w:cs="Arial"/>
          <w:sz w:val="24"/>
          <w:szCs w:val="24"/>
        </w:rPr>
        <w:t>Parque Gramado</w:t>
      </w:r>
      <w:r w:rsidRPr="00FC190D">
        <w:rPr>
          <w:rFonts w:ascii="Arial" w:hAnsi="Arial" w:cs="Arial"/>
          <w:sz w:val="24"/>
          <w:szCs w:val="24"/>
        </w:rPr>
        <w:t xml:space="preserve">”, localizada na Rua </w:t>
      </w:r>
      <w:r>
        <w:rPr>
          <w:rFonts w:ascii="Arial" w:hAnsi="Arial" w:cs="Arial"/>
          <w:sz w:val="24"/>
          <w:szCs w:val="24"/>
        </w:rPr>
        <w:t xml:space="preserve">São José do Rio Preto, n. 719 </w:t>
      </w:r>
      <w:r w:rsidR="00686D1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Parque Gramado II </w:t>
      </w:r>
      <w:r w:rsidR="00686D1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CEP.14.811-180, </w:t>
      </w:r>
      <w:r w:rsidRPr="00FC190D">
        <w:rPr>
          <w:rFonts w:ascii="Arial" w:hAnsi="Arial" w:cs="Arial"/>
          <w:sz w:val="24"/>
          <w:szCs w:val="24"/>
        </w:rPr>
        <w:t>desta cidade</w:t>
      </w:r>
      <w:r>
        <w:rPr>
          <w:rFonts w:ascii="Arial" w:hAnsi="Arial" w:cs="Arial"/>
          <w:sz w:val="24"/>
          <w:szCs w:val="24"/>
        </w:rPr>
        <w:t xml:space="preserve">, oportunidade em que também </w:t>
      </w:r>
      <w:r w:rsidR="00686D12">
        <w:rPr>
          <w:rFonts w:ascii="Arial" w:hAnsi="Arial" w:cs="Arial"/>
          <w:sz w:val="24"/>
          <w:szCs w:val="24"/>
        </w:rPr>
        <w:t xml:space="preserve">deverá </w:t>
      </w:r>
      <w:r>
        <w:rPr>
          <w:rFonts w:ascii="Arial" w:hAnsi="Arial" w:cs="Arial"/>
          <w:sz w:val="24"/>
          <w:szCs w:val="24"/>
        </w:rPr>
        <w:t>ser feito o mesmo serviço no campo de futebol existente na</w:t>
      </w:r>
      <w:r w:rsidR="00686D12">
        <w:rPr>
          <w:rFonts w:ascii="Arial" w:hAnsi="Arial" w:cs="Arial"/>
          <w:sz w:val="24"/>
          <w:szCs w:val="24"/>
        </w:rPr>
        <w:t xml:space="preserve">quela </w:t>
      </w:r>
      <w:r>
        <w:rPr>
          <w:rFonts w:ascii="Arial" w:hAnsi="Arial" w:cs="Arial"/>
          <w:sz w:val="24"/>
          <w:szCs w:val="24"/>
        </w:rPr>
        <w:t>localidade.</w:t>
      </w:r>
    </w:p>
    <w:p w:rsidR="00C06F82" w:rsidRDefault="00C06F82" w:rsidP="00C06F82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C06F82" w:rsidRPr="00FC190D" w:rsidRDefault="00C06F82" w:rsidP="00C06F82">
      <w:pPr>
        <w:ind w:left="567" w:firstLine="1560"/>
        <w:jc w:val="center"/>
        <w:rPr>
          <w:rFonts w:ascii="Arial" w:hAnsi="Arial" w:cs="Arial"/>
          <w:sz w:val="24"/>
          <w:szCs w:val="24"/>
        </w:rPr>
      </w:pPr>
      <w:r w:rsidRPr="00FC190D">
        <w:rPr>
          <w:rFonts w:ascii="Arial" w:hAnsi="Arial" w:cs="Arial"/>
          <w:sz w:val="24"/>
          <w:szCs w:val="24"/>
        </w:rPr>
        <w:t>Araraquara, 17 de janeiro de 2017.</w:t>
      </w:r>
    </w:p>
    <w:p w:rsidR="00C06F82" w:rsidRPr="00FC190D" w:rsidRDefault="00C06F82" w:rsidP="00C06F82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C06F82" w:rsidRPr="00FC190D" w:rsidRDefault="00C06F82" w:rsidP="00C06F82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C06F82" w:rsidRPr="00FC190D" w:rsidRDefault="00C06F82" w:rsidP="00C06F82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C06F82" w:rsidRPr="00FC190D" w:rsidRDefault="00C06F82" w:rsidP="00C06F82">
      <w:pPr>
        <w:spacing w:line="360" w:lineRule="auto"/>
        <w:ind w:left="567" w:firstLine="1560"/>
        <w:jc w:val="center"/>
        <w:rPr>
          <w:rFonts w:ascii="Arial" w:hAnsi="Arial" w:cs="Arial"/>
          <w:b/>
          <w:sz w:val="24"/>
          <w:szCs w:val="24"/>
        </w:rPr>
      </w:pPr>
      <w:r w:rsidRPr="00FC190D">
        <w:rPr>
          <w:rFonts w:ascii="Arial" w:hAnsi="Arial" w:cs="Arial"/>
          <w:b/>
          <w:sz w:val="24"/>
          <w:szCs w:val="24"/>
        </w:rPr>
        <w:t>ROGER MENDES</w:t>
      </w:r>
    </w:p>
    <w:p w:rsidR="00C06F82" w:rsidRPr="00FC190D" w:rsidRDefault="00C06F82" w:rsidP="00C06F82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  <w:r w:rsidRPr="00FC190D">
        <w:rPr>
          <w:rFonts w:ascii="Arial" w:hAnsi="Arial" w:cs="Arial"/>
          <w:sz w:val="24"/>
          <w:szCs w:val="24"/>
        </w:rPr>
        <w:t>Vereador</w:t>
      </w:r>
    </w:p>
    <w:p w:rsidR="00C06F82" w:rsidRPr="009F2F1F" w:rsidRDefault="00C06F82" w:rsidP="00C06F82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C06F82" w:rsidRDefault="00C06F82" w:rsidP="00C06F82"/>
    <w:p w:rsidR="00C06F82" w:rsidRDefault="00C06F82" w:rsidP="00C06F82"/>
    <w:p w:rsidR="00C06F82" w:rsidRDefault="00C06F82" w:rsidP="00C06F82"/>
    <w:p w:rsidR="00C06F82" w:rsidRDefault="00C06F82" w:rsidP="00C06F82"/>
    <w:p w:rsidR="00C06F82" w:rsidRDefault="00C06F82" w:rsidP="00C06F82"/>
    <w:p w:rsidR="00C06F82" w:rsidRDefault="00C06F82" w:rsidP="00C06F82"/>
    <w:p w:rsidR="00C06F82" w:rsidRDefault="00C06F82" w:rsidP="00C06F82"/>
    <w:p w:rsidR="003A2D82" w:rsidRDefault="003A2D82"/>
    <w:sectPr w:rsidR="003A2D82" w:rsidSect="00B40923">
      <w:footerReference w:type="default" r:id="rId7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1F9" w:rsidRDefault="00E311F9" w:rsidP="00C06F82">
      <w:r>
        <w:separator/>
      </w:r>
    </w:p>
  </w:endnote>
  <w:endnote w:type="continuationSeparator" w:id="0">
    <w:p w:rsidR="00E311F9" w:rsidRDefault="00E311F9" w:rsidP="00C0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C06F82" w:rsidRDefault="00686D12" w:rsidP="00FB214D">
    <w:pPr>
      <w:pStyle w:val="Rodap"/>
      <w:ind w:left="567"/>
      <w:jc w:val="both"/>
    </w:pPr>
    <w:r w:rsidRPr="00C06F82">
      <w:t xml:space="preserve">Limpeza de Praça - </w:t>
    </w:r>
    <w:r w:rsidR="00C06F82" w:rsidRPr="00C06F82">
      <w:t>Parque Gramado - Rua São José do Rio Preto, n. 719 - Parque Gramado II - CEP.14.811-180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1F9" w:rsidRDefault="00E311F9" w:rsidP="00C06F82">
      <w:r>
        <w:separator/>
      </w:r>
    </w:p>
  </w:footnote>
  <w:footnote w:type="continuationSeparator" w:id="0">
    <w:p w:rsidR="00E311F9" w:rsidRDefault="00E311F9" w:rsidP="00C06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82"/>
    <w:rsid w:val="00124C1E"/>
    <w:rsid w:val="003A2D82"/>
    <w:rsid w:val="00686D12"/>
    <w:rsid w:val="00C06F82"/>
    <w:rsid w:val="00E3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5A269821-13F5-4786-8177-E54D2806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F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06F82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06F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C06F82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C06F8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6F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F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6F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F8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06F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6F8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Cristiane  Barreto Ferraz</cp:lastModifiedBy>
  <cp:revision>3</cp:revision>
  <dcterms:created xsi:type="dcterms:W3CDTF">2017-01-17T13:14:00Z</dcterms:created>
  <dcterms:modified xsi:type="dcterms:W3CDTF">2017-01-19T15:10:00Z</dcterms:modified>
</cp:coreProperties>
</file>