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C27D80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90A43" w:rsidRDefault="00C90A43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E42CB">
        <w:rPr>
          <w:rFonts w:ascii="Arial" w:hAnsi="Arial" w:cs="Arial"/>
          <w:sz w:val="24"/>
          <w:szCs w:val="24"/>
        </w:rPr>
        <w:t xml:space="preserve">  </w:t>
      </w:r>
      <w:r w:rsidR="00FE42CB" w:rsidRPr="00FE42CB">
        <w:rPr>
          <w:rFonts w:ascii="Arial" w:hAnsi="Arial" w:cs="Arial"/>
          <w:b/>
          <w:sz w:val="32"/>
          <w:szCs w:val="24"/>
        </w:rPr>
        <w:t>1551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270D72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viabilize </w:t>
      </w:r>
      <w:r w:rsidR="00A13176">
        <w:rPr>
          <w:rFonts w:ascii="Arial" w:hAnsi="Arial" w:cs="Arial"/>
          <w:b/>
          <w:sz w:val="24"/>
          <w:szCs w:val="24"/>
        </w:rPr>
        <w:t xml:space="preserve">a </w:t>
      </w:r>
      <w:r w:rsidR="00051713">
        <w:rPr>
          <w:rFonts w:ascii="Arial" w:hAnsi="Arial" w:cs="Arial"/>
          <w:b/>
          <w:sz w:val="24"/>
          <w:szCs w:val="24"/>
        </w:rPr>
        <w:t>renovação d</w:t>
      </w:r>
      <w:r w:rsidR="00C90A43">
        <w:rPr>
          <w:rFonts w:ascii="Arial" w:hAnsi="Arial" w:cs="Arial"/>
          <w:b/>
          <w:sz w:val="24"/>
          <w:szCs w:val="24"/>
        </w:rPr>
        <w:t>a pintura de uma faixa para pedestres na Avenida Estrada de Ferro,</w:t>
      </w:r>
      <w:r w:rsidR="00051713">
        <w:rPr>
          <w:rFonts w:ascii="Arial" w:hAnsi="Arial" w:cs="Arial"/>
          <w:b/>
          <w:sz w:val="24"/>
          <w:szCs w:val="24"/>
        </w:rPr>
        <w:t xml:space="preserve"> defronte ao Varejão Passarinho,</w:t>
      </w:r>
      <w:r w:rsidR="00C90A43">
        <w:rPr>
          <w:rFonts w:ascii="Arial" w:hAnsi="Arial" w:cs="Arial"/>
          <w:b/>
          <w:sz w:val="24"/>
          <w:szCs w:val="24"/>
        </w:rPr>
        <w:t xml:space="preserve"> no Bairro</w:t>
      </w:r>
      <w:r w:rsidR="00E97A50">
        <w:rPr>
          <w:rFonts w:ascii="Arial" w:hAnsi="Arial" w:cs="Arial"/>
          <w:b/>
          <w:sz w:val="24"/>
          <w:szCs w:val="24"/>
        </w:rPr>
        <w:t xml:space="preserve"> Chácara Donofre</w:t>
      </w:r>
      <w:r w:rsidR="00C90A43">
        <w:rPr>
          <w:rFonts w:ascii="Arial" w:hAnsi="Arial" w:cs="Arial"/>
          <w:b/>
          <w:sz w:val="24"/>
          <w:szCs w:val="24"/>
        </w:rPr>
        <w:t>, desta cidade.</w:t>
      </w:r>
    </w:p>
    <w:p w:rsidR="00051713" w:rsidRPr="00051713" w:rsidRDefault="00051713" w:rsidP="0005171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51713">
        <w:rPr>
          <w:rFonts w:ascii="Arial" w:hAnsi="Arial" w:cs="Arial"/>
          <w:sz w:val="24"/>
          <w:szCs w:val="24"/>
        </w:rPr>
        <w:t xml:space="preserve">O local tem muito movimento de pedestres, principalmente </w:t>
      </w:r>
      <w:r w:rsidR="00A13176">
        <w:rPr>
          <w:rFonts w:ascii="Arial" w:hAnsi="Arial" w:cs="Arial"/>
          <w:sz w:val="24"/>
          <w:szCs w:val="24"/>
        </w:rPr>
        <w:t xml:space="preserve">de </w:t>
      </w:r>
      <w:r w:rsidRPr="00051713">
        <w:rPr>
          <w:rFonts w:ascii="Arial" w:hAnsi="Arial" w:cs="Arial"/>
          <w:sz w:val="24"/>
          <w:szCs w:val="24"/>
        </w:rPr>
        <w:t>idosos e o trânsito de veículos também é intenso</w:t>
      </w:r>
      <w:r w:rsidR="00A13176">
        <w:rPr>
          <w:rFonts w:ascii="Arial" w:hAnsi="Arial" w:cs="Arial"/>
          <w:sz w:val="24"/>
          <w:szCs w:val="24"/>
        </w:rPr>
        <w:t>, o que é motivo de várias reclamações.</w:t>
      </w:r>
      <w:r>
        <w:rPr>
          <w:rFonts w:ascii="Arial" w:hAnsi="Arial" w:cs="Arial"/>
          <w:sz w:val="24"/>
          <w:szCs w:val="24"/>
        </w:rPr>
        <w:t xml:space="preserve"> Diante disso tal medida se faz necessária com urgência.</w:t>
      </w:r>
    </w:p>
    <w:p w:rsidR="00B4002F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3176" w:rsidRPr="00051713" w:rsidRDefault="00A13176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051713">
        <w:rPr>
          <w:rFonts w:ascii="Arial" w:hAnsi="Arial" w:cs="Arial"/>
          <w:sz w:val="24"/>
          <w:szCs w:val="24"/>
        </w:rPr>
        <w:t>8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E97A50">
        <w:rPr>
          <w:rFonts w:ascii="Arial" w:hAnsi="Arial" w:cs="Arial"/>
          <w:i/>
          <w:sz w:val="12"/>
          <w:szCs w:val="12"/>
        </w:rPr>
        <w:t xml:space="preserve">Faixa de Pedestres </w:t>
      </w:r>
      <w:r w:rsidR="00051713">
        <w:rPr>
          <w:rFonts w:ascii="Arial" w:hAnsi="Arial" w:cs="Arial"/>
          <w:i/>
          <w:sz w:val="12"/>
          <w:szCs w:val="12"/>
        </w:rPr>
        <w:t>Av. Estrada de Ferro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163"/>
    <w:rsid w:val="00043629"/>
    <w:rsid w:val="00051713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0015E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A6779"/>
    <w:rsid w:val="007C2CE3"/>
    <w:rsid w:val="00880FE1"/>
    <w:rsid w:val="008C1438"/>
    <w:rsid w:val="009140AC"/>
    <w:rsid w:val="00971151"/>
    <w:rsid w:val="009A0748"/>
    <w:rsid w:val="009A5AFC"/>
    <w:rsid w:val="009F6242"/>
    <w:rsid w:val="00A13176"/>
    <w:rsid w:val="00A30775"/>
    <w:rsid w:val="00B00557"/>
    <w:rsid w:val="00B03289"/>
    <w:rsid w:val="00B4002F"/>
    <w:rsid w:val="00C13646"/>
    <w:rsid w:val="00C27D80"/>
    <w:rsid w:val="00C30097"/>
    <w:rsid w:val="00C90A43"/>
    <w:rsid w:val="00CA3240"/>
    <w:rsid w:val="00D14403"/>
    <w:rsid w:val="00DB7B0E"/>
    <w:rsid w:val="00E0532F"/>
    <w:rsid w:val="00E651A0"/>
    <w:rsid w:val="00E97A50"/>
    <w:rsid w:val="00F0255B"/>
    <w:rsid w:val="00F05E5F"/>
    <w:rsid w:val="00FE0877"/>
    <w:rsid w:val="00FE0D9A"/>
    <w:rsid w:val="00FE273B"/>
    <w:rsid w:val="00FE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2015-06-11T20:15:00Z</cp:lastPrinted>
  <dcterms:created xsi:type="dcterms:W3CDTF">2015-06-19T16:20:00Z</dcterms:created>
  <dcterms:modified xsi:type="dcterms:W3CDTF">2015-06-19T16:20:00Z</dcterms:modified>
</cp:coreProperties>
</file>