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F735F5">
        <w:t>42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9F16B5">
        <w:t>40</w:t>
      </w:r>
      <w:r w:rsidR="00555920">
        <w:t>/</w:t>
      </w:r>
      <w:r>
        <w:t>202</w:t>
      </w:r>
      <w:r w:rsidR="002933B8">
        <w:t>5</w:t>
      </w:r>
    </w:p>
    <w:p w:rsidR="002B5895" w:rsidRDefault="002B5895" w:rsidP="002B5895">
      <w:pPr>
        <w:pStyle w:val="AQAEPGRAFE"/>
      </w:pPr>
    </w:p>
    <w:p w:rsidR="00D25CDD" w:rsidRDefault="009F16B5" w:rsidP="009F16B5">
      <w:pPr>
        <w:pStyle w:val="AQAEMENTA"/>
      </w:pPr>
      <w:r>
        <w:t xml:space="preserve">Institui e inclui no Calendário Oficial de Eventos do Município de Araraquara o “Dia Municipal do Beach </w:t>
      </w:r>
      <w:proofErr w:type="spellStart"/>
      <w:r>
        <w:t>Tennis</w:t>
      </w:r>
      <w:proofErr w:type="spellEnd"/>
      <w:r>
        <w:t>”, a ser comemorado anualmente no dia 10 de setembro</w:t>
      </w:r>
      <w:r w:rsidR="00D25CDD">
        <w:t>.</w:t>
      </w:r>
    </w:p>
    <w:p w:rsidR="00D25CDD" w:rsidRDefault="00D25CDD" w:rsidP="00D25CDD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9F16B5" w:rsidRPr="009F16B5" w:rsidRDefault="00D25CDD" w:rsidP="009F16B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1º Fica </w:t>
      </w:r>
      <w:r w:rsidR="009F16B5" w:rsidRPr="009F16B5">
        <w:rPr>
          <w:rFonts w:asciiTheme="minorHAnsi" w:hAnsiTheme="minorHAnsi" w:cs="Calibri"/>
          <w:sz w:val="24"/>
          <w:szCs w:val="24"/>
        </w:rPr>
        <w:t xml:space="preserve">instituído e incluído no Calendário Oficial de Eventos no Município de Araraquara o “Dia Municipal do Beach </w:t>
      </w:r>
      <w:proofErr w:type="spellStart"/>
      <w:r w:rsidR="009F16B5" w:rsidRPr="009F16B5">
        <w:rPr>
          <w:rFonts w:asciiTheme="minorHAnsi" w:hAnsiTheme="minorHAnsi" w:cs="Calibri"/>
          <w:sz w:val="24"/>
          <w:szCs w:val="24"/>
        </w:rPr>
        <w:t>Tennis</w:t>
      </w:r>
      <w:proofErr w:type="spellEnd"/>
      <w:r w:rsidR="009F16B5" w:rsidRPr="009F16B5">
        <w:rPr>
          <w:rFonts w:asciiTheme="minorHAnsi" w:hAnsiTheme="minorHAnsi" w:cs="Calibri"/>
          <w:sz w:val="24"/>
          <w:szCs w:val="24"/>
        </w:rPr>
        <w:t>”, a ser comemorado anualmente no dia 10 de setembro.</w:t>
      </w:r>
    </w:p>
    <w:p w:rsidR="00D25CDD" w:rsidRDefault="009F16B5" w:rsidP="009F16B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9F16B5">
        <w:rPr>
          <w:rFonts w:asciiTheme="minorHAnsi" w:hAnsiTheme="minorHAnsi" w:cs="Calibri"/>
          <w:sz w:val="24"/>
          <w:szCs w:val="24"/>
        </w:rPr>
        <w:t>Art. 2º O evento mencionado no art. 1º pode ser comemorado com torneios, eventos e outras atividades</w:t>
      </w:r>
      <w:r w:rsidR="00D25CDD">
        <w:rPr>
          <w:rFonts w:asciiTheme="minorHAnsi" w:hAnsiTheme="minorHAnsi" w:cs="Calibri"/>
          <w:sz w:val="24"/>
          <w:szCs w:val="24"/>
        </w:rPr>
        <w:t>.</w:t>
      </w:r>
    </w:p>
    <w:p w:rsidR="00D25CDD" w:rsidRDefault="00D25CDD" w:rsidP="00D25CDD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3º Os recursos necessários para atender às despesas com a execução desta lei são obtidos mediante parcerias com a iniciativa privada ou com instâncias governamentais, sem acarretar ônus para o Município.</w:t>
      </w:r>
    </w:p>
    <w:p w:rsidR="00D25CDD" w:rsidRDefault="00D25CDD" w:rsidP="00D25CDD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4º Esta lei entra em vigor na data de sua publicação.</w:t>
      </w:r>
    </w:p>
    <w:p w:rsidR="00BF4E74" w:rsidRDefault="00BF4E74" w:rsidP="00963DB1">
      <w:pPr>
        <w:pStyle w:val="AQAPARTENORMATIVA"/>
      </w:pPr>
    </w:p>
    <w:p w:rsidR="00162273" w:rsidRPr="00225217" w:rsidRDefault="002F5453" w:rsidP="00963DB1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F735F5">
        <w:t>12</w:t>
      </w:r>
      <w:r w:rsidR="00A54910">
        <w:t xml:space="preserve"> </w:t>
      </w:r>
      <w:r w:rsidR="008A09C8" w:rsidRPr="00225217">
        <w:t xml:space="preserve">de </w:t>
      </w:r>
      <w:r w:rsidR="00F735F5">
        <w:t>março</w:t>
      </w:r>
      <w:bookmarkStart w:id="0" w:name="_GoBack"/>
      <w:bookmarkEnd w:id="0"/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:rsidR="00E24558" w:rsidRDefault="00E24558" w:rsidP="00077788">
      <w:pPr>
        <w:pStyle w:val="AQAAUTORIA"/>
        <w:spacing w:after="0"/>
      </w:pPr>
    </w:p>
    <w:p w:rsidR="005A56CA" w:rsidRPr="00225217" w:rsidRDefault="002933B8" w:rsidP="00077788">
      <w:pPr>
        <w:pStyle w:val="AQAAUTORIA"/>
        <w:spacing w:after="0"/>
      </w:pPr>
      <w:r>
        <w:t>RAFAEL DE ANGELI</w:t>
      </w:r>
    </w:p>
    <w:p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D2" w:rsidRDefault="007D6FD2">
      <w:r>
        <w:separator/>
      </w:r>
    </w:p>
  </w:endnote>
  <w:endnote w:type="continuationSeparator" w:id="0">
    <w:p w:rsidR="007D6FD2" w:rsidRDefault="007D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F735F5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F735F5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D2" w:rsidRDefault="007D6FD2">
      <w:r>
        <w:separator/>
      </w:r>
    </w:p>
  </w:footnote>
  <w:footnote w:type="continuationSeparator" w:id="0">
    <w:p w:rsidR="007D6FD2" w:rsidRDefault="007D6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7D6FD2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11042" w:rsidP="00441591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7D6FD2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069E9"/>
    <w:rsid w:val="00010D2B"/>
    <w:rsid w:val="00010F8C"/>
    <w:rsid w:val="00011594"/>
    <w:rsid w:val="00014737"/>
    <w:rsid w:val="00015703"/>
    <w:rsid w:val="00021197"/>
    <w:rsid w:val="00022052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02B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AB3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1E33"/>
    <w:rsid w:val="00142C8D"/>
    <w:rsid w:val="001458DE"/>
    <w:rsid w:val="00145FBB"/>
    <w:rsid w:val="001503A3"/>
    <w:rsid w:val="001503D7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F4A"/>
    <w:rsid w:val="0031425E"/>
    <w:rsid w:val="0031475A"/>
    <w:rsid w:val="003151E1"/>
    <w:rsid w:val="0031554C"/>
    <w:rsid w:val="00315D9F"/>
    <w:rsid w:val="00316EB3"/>
    <w:rsid w:val="00317B12"/>
    <w:rsid w:val="00321725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121C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15BA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AF4"/>
    <w:rsid w:val="007A5D54"/>
    <w:rsid w:val="007B0B27"/>
    <w:rsid w:val="007B1096"/>
    <w:rsid w:val="007B1E92"/>
    <w:rsid w:val="007C1CB2"/>
    <w:rsid w:val="007C24E3"/>
    <w:rsid w:val="007C2D0E"/>
    <w:rsid w:val="007C33AB"/>
    <w:rsid w:val="007C4B67"/>
    <w:rsid w:val="007C5CD7"/>
    <w:rsid w:val="007C5D23"/>
    <w:rsid w:val="007C68E9"/>
    <w:rsid w:val="007D1FD7"/>
    <w:rsid w:val="007D47C7"/>
    <w:rsid w:val="007D6FD2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7FE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0770A"/>
    <w:rsid w:val="00911855"/>
    <w:rsid w:val="00912341"/>
    <w:rsid w:val="00912ED5"/>
    <w:rsid w:val="009138BD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3DB1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5DC8"/>
    <w:rsid w:val="009D607A"/>
    <w:rsid w:val="009D7925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16B5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2A8D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67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3A4C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C4C0D"/>
    <w:rsid w:val="00BC5C7A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4E74"/>
    <w:rsid w:val="00BF63E2"/>
    <w:rsid w:val="00C00C88"/>
    <w:rsid w:val="00C0189D"/>
    <w:rsid w:val="00C01D77"/>
    <w:rsid w:val="00C05B9F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2133"/>
    <w:rsid w:val="00C44599"/>
    <w:rsid w:val="00C47BEC"/>
    <w:rsid w:val="00C500F8"/>
    <w:rsid w:val="00C506C6"/>
    <w:rsid w:val="00C50740"/>
    <w:rsid w:val="00C5083B"/>
    <w:rsid w:val="00C52436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4B5C"/>
    <w:rsid w:val="00C85FF2"/>
    <w:rsid w:val="00C86C6D"/>
    <w:rsid w:val="00C90556"/>
    <w:rsid w:val="00C9101A"/>
    <w:rsid w:val="00C9125E"/>
    <w:rsid w:val="00C9215A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CDD"/>
    <w:rsid w:val="00D25FBD"/>
    <w:rsid w:val="00D265D1"/>
    <w:rsid w:val="00D26866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146F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3EC1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05BF"/>
    <w:rsid w:val="00E51989"/>
    <w:rsid w:val="00E52607"/>
    <w:rsid w:val="00E52686"/>
    <w:rsid w:val="00E537C7"/>
    <w:rsid w:val="00E539A8"/>
    <w:rsid w:val="00E545DB"/>
    <w:rsid w:val="00E54FE9"/>
    <w:rsid w:val="00E55A65"/>
    <w:rsid w:val="00E5762E"/>
    <w:rsid w:val="00E60BE8"/>
    <w:rsid w:val="00E6187D"/>
    <w:rsid w:val="00E61891"/>
    <w:rsid w:val="00E65E48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05C3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4AB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EF7A45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5F5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DF3EC1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  <w:style w:type="paragraph" w:customStyle="1" w:styleId="WW-BodyText2">
    <w:name w:val="WW-Body Text 2"/>
    <w:basedOn w:val="Normal"/>
    <w:rsid w:val="00963DB1"/>
    <w:pPr>
      <w:suppressAutoHyphens/>
      <w:ind w:firstLine="1416"/>
      <w:jc w:val="both"/>
    </w:pPr>
    <w:rPr>
      <w:rFonts w:ascii="Arial" w:hAnsi="Arial"/>
    </w:rPr>
  </w:style>
  <w:style w:type="paragraph" w:customStyle="1" w:styleId="Recuodecorpodetexto21">
    <w:name w:val="Recuo de corpo de texto 21"/>
    <w:basedOn w:val="Normal"/>
    <w:rsid w:val="00963DB1"/>
    <w:pPr>
      <w:suppressAutoHyphens/>
      <w:spacing w:line="360" w:lineRule="auto"/>
      <w:ind w:left="3686"/>
      <w:jc w:val="both"/>
    </w:pPr>
    <w:rPr>
      <w:sz w:val="24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7</cp:revision>
  <cp:lastPrinted>2023-01-11T10:22:00Z</cp:lastPrinted>
  <dcterms:created xsi:type="dcterms:W3CDTF">2025-02-17T10:25:00Z</dcterms:created>
  <dcterms:modified xsi:type="dcterms:W3CDTF">2025-03-12T10:33:00Z</dcterms:modified>
</cp:coreProperties>
</file>