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86780D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R$ 100.000,00 (cem mil reais), à entidade Centro Educacional e Assistencial Oficina das Meninas, para implementação dos serviços assistenciais de ação continuada,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8F10D8">
      <w:pPr>
        <w:tabs>
          <w:tab w:val="left" w:pos="709"/>
          <w:tab w:val="left" w:pos="1418"/>
        </w:tabs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bookmarkEnd w:id="0"/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6848DA" w:rsidP="006848D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55D" w:rsidRDefault="00AE455D" w:rsidP="00126850">
      <w:pPr>
        <w:spacing w:line="240" w:lineRule="auto"/>
      </w:pPr>
      <w:r>
        <w:separator/>
      </w:r>
    </w:p>
  </w:endnote>
  <w:endnote w:type="continuationSeparator" w:id="0">
    <w:p w:rsidR="00AE455D" w:rsidRDefault="00AE455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10D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10D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55D" w:rsidRDefault="00AE455D" w:rsidP="00126850">
      <w:pPr>
        <w:spacing w:line="240" w:lineRule="auto"/>
      </w:pPr>
      <w:r>
        <w:separator/>
      </w:r>
    </w:p>
  </w:footnote>
  <w:footnote w:type="continuationSeparator" w:id="0">
    <w:p w:rsidR="00AE455D" w:rsidRDefault="00AE455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10D8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455D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760E5-CF6C-4CCA-A10D-D799D16E0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2020-03-06T11:35:00Z</dcterms:modified>
</cp:coreProperties>
</file>