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01E" w:rsidRDefault="0000301E" w:rsidP="000159FC">
      <w:pPr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C20DD6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1085</w:t>
      </w:r>
    </w:p>
    <w:p w:rsidR="00DC7741" w:rsidRPr="0000301E" w:rsidRDefault="00F27BAC" w:rsidP="0000301E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fevereiro</w:t>
      </w:r>
      <w:r w:rsidR="00C55518">
        <w:rPr>
          <w:rFonts w:ascii="Calibri" w:hAnsi="Calibri" w:cs="Tahoma"/>
          <w:sz w:val="32"/>
          <w:szCs w:val="32"/>
        </w:rPr>
        <w:t xml:space="preserve"> de 2020</w:t>
      </w:r>
    </w:p>
    <w:p w:rsidR="0000301E" w:rsidRPr="00DC7741" w:rsidRDefault="0000301E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F27BAC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F27BAC">
        <w:rPr>
          <w:rFonts w:ascii="Calibri" w:hAnsi="Calibri" w:cs="Calibri"/>
          <w:sz w:val="22"/>
          <w:szCs w:val="22"/>
          <w:lang w:eastAsia="en-US"/>
        </w:rPr>
        <w:t>Confere a honraria Cidadão Araraquarense ao senhor Edio Lopes</w:t>
      </w:r>
      <w:r w:rsidR="00174A9D">
        <w:rPr>
          <w:rFonts w:ascii="Calibri" w:hAnsi="Calibri" w:cs="Calibri"/>
          <w:sz w:val="22"/>
          <w:szCs w:val="22"/>
          <w:lang w:eastAsia="en-US"/>
        </w:rPr>
        <w:t xml:space="preserve"> dos Santos</w:t>
      </w:r>
      <w:r w:rsidRPr="00F27BAC">
        <w:rPr>
          <w:rFonts w:ascii="Calibri" w:hAnsi="Calibri" w:cs="Calibri"/>
          <w:sz w:val="22"/>
          <w:szCs w:val="22"/>
          <w:lang w:eastAsia="en-US"/>
        </w:rPr>
        <w:t>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252FA0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C7741" w:rsidRPr="00DC7741">
        <w:rPr>
          <w:rFonts w:ascii="Calibri" w:hAnsi="Calibri" w:cs="Calibri"/>
          <w:sz w:val="24"/>
          <w:szCs w:val="24"/>
        </w:rPr>
        <w:t xml:space="preserve">O PRESIDENTE deste Legislativo, usando da atribuição que lhe é conferida pela alínea </w:t>
      </w:r>
      <w:r w:rsidR="00DC7741" w:rsidRPr="00DC7741">
        <w:rPr>
          <w:rFonts w:ascii="Calibri" w:hAnsi="Calibri" w:cs="Calibri"/>
          <w:i/>
          <w:sz w:val="24"/>
          <w:szCs w:val="24"/>
        </w:rPr>
        <w:t>g</w:t>
      </w:r>
      <w:r w:rsidR="00DC7741"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F27BAC">
        <w:rPr>
          <w:rFonts w:ascii="Calibri" w:hAnsi="Calibri" w:cs="Calibri"/>
          <w:sz w:val="24"/>
          <w:szCs w:val="24"/>
        </w:rPr>
        <w:t>enário em sessão de 11</w:t>
      </w:r>
      <w:r w:rsidR="00DC7741" w:rsidRPr="00DC7741">
        <w:rPr>
          <w:rFonts w:ascii="Calibri" w:hAnsi="Calibri" w:cs="Calibri"/>
          <w:sz w:val="24"/>
          <w:szCs w:val="24"/>
        </w:rPr>
        <w:t xml:space="preserve"> de </w:t>
      </w:r>
      <w:r w:rsidR="00F27BAC">
        <w:rPr>
          <w:rFonts w:ascii="Calibri" w:hAnsi="Calibri" w:cs="Calibri"/>
          <w:sz w:val="24"/>
          <w:szCs w:val="24"/>
        </w:rPr>
        <w:t xml:space="preserve">fevereiro </w:t>
      </w:r>
      <w:r w:rsidR="00DC7741" w:rsidRPr="00DC7741">
        <w:rPr>
          <w:rFonts w:ascii="Calibri" w:hAnsi="Calibri" w:cs="Calibri"/>
          <w:sz w:val="24"/>
          <w:szCs w:val="24"/>
        </w:rPr>
        <w:t xml:space="preserve">de </w:t>
      </w:r>
      <w:r w:rsidR="00C55518">
        <w:rPr>
          <w:rFonts w:ascii="Calibri" w:hAnsi="Calibri" w:cs="Calibri"/>
          <w:sz w:val="24"/>
          <w:szCs w:val="24"/>
        </w:rPr>
        <w:t>2020</w:t>
      </w:r>
      <w:r w:rsidR="00DC7741"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F27BAC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35D4E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F27BAC" w:rsidRPr="00F27BAC">
        <w:rPr>
          <w:rFonts w:ascii="Calibri" w:hAnsi="Calibri" w:cs="Calibri"/>
          <w:sz w:val="24"/>
          <w:szCs w:val="24"/>
          <w:lang w:eastAsia="en-US"/>
        </w:rPr>
        <w:t>Cidadão Araraquarense ao senhor Edio Lopes</w:t>
      </w:r>
      <w:r w:rsidR="00174A9D">
        <w:rPr>
          <w:rFonts w:ascii="Calibri" w:hAnsi="Calibri" w:cs="Calibri"/>
          <w:sz w:val="24"/>
          <w:szCs w:val="24"/>
          <w:lang w:eastAsia="en-US"/>
        </w:rPr>
        <w:t xml:space="preserve"> dos Santos</w:t>
      </w:r>
      <w:r w:rsidRPr="00DC7741">
        <w:rPr>
          <w:rFonts w:ascii="Calibri" w:hAnsi="Calibri" w:cs="Calibri"/>
          <w:sz w:val="24"/>
          <w:szCs w:val="24"/>
          <w:lang w:eastAsia="en-US"/>
        </w:rPr>
        <w:t>.</w:t>
      </w:r>
      <w:bookmarkStart w:id="0" w:name="_GoBack"/>
      <w:bookmarkEnd w:id="0"/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F27BAC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</w:r>
      <w:r w:rsidR="00F27BAC" w:rsidRPr="00F27BAC">
        <w:rPr>
          <w:rFonts w:ascii="Calibri" w:hAnsi="Calibri" w:cs="Calibri"/>
          <w:sz w:val="24"/>
          <w:szCs w:val="24"/>
        </w:rPr>
        <w:t>“PALACETE VE</w:t>
      </w:r>
      <w:r w:rsidR="00F27BAC">
        <w:rPr>
          <w:rFonts w:ascii="Calibri" w:hAnsi="Calibri" w:cs="Calibri"/>
          <w:sz w:val="24"/>
          <w:szCs w:val="24"/>
        </w:rPr>
        <w:t>READOR CARLOS ALBERTO MANÇO”, 11</w:t>
      </w:r>
      <w:r w:rsidR="00F27BAC" w:rsidRPr="00F27BAC">
        <w:rPr>
          <w:rFonts w:ascii="Calibri" w:hAnsi="Calibri" w:cs="Calibri"/>
          <w:sz w:val="24"/>
          <w:szCs w:val="24"/>
        </w:rPr>
        <w:t xml:space="preserve"> de fevereiro de 2020.</w:t>
      </w: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161ECA" w:rsidRDefault="00161ECA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F27BAC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82</w:t>
      </w:r>
      <w:r w:rsidR="00C55518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headerReference w:type="default" r:id="rId6"/>
      <w:pgSz w:w="11907" w:h="16840" w:code="9"/>
      <w:pgMar w:top="1134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9FC" w:rsidRDefault="000159FC" w:rsidP="000159FC">
      <w:r>
        <w:separator/>
      </w:r>
    </w:p>
  </w:endnote>
  <w:endnote w:type="continuationSeparator" w:id="0">
    <w:p w:rsidR="000159FC" w:rsidRDefault="000159FC" w:rsidP="0001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9FC" w:rsidRDefault="000159FC" w:rsidP="000159FC">
      <w:r>
        <w:separator/>
      </w:r>
    </w:p>
  </w:footnote>
  <w:footnote w:type="continuationSeparator" w:id="0">
    <w:p w:rsidR="000159FC" w:rsidRDefault="000159FC" w:rsidP="00015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9FC" w:rsidRDefault="00174A9D" w:rsidP="00665EBA">
    <w:pPr>
      <w:pStyle w:val="Cabealho"/>
      <w:rPr>
        <w:b/>
        <w:sz w:val="36"/>
      </w:rPr>
    </w:pPr>
    <w:r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brasão - sem assinatura.png" style="position:absolute;margin-left:201.45pt;margin-top:-21.7pt;width:51.5pt;height:56.65pt;z-index:251658240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665EBA" w:rsidRDefault="00665EBA" w:rsidP="00665EBA">
    <w:pPr>
      <w:pStyle w:val="Cabealho"/>
      <w:jc w:val="center"/>
      <w:rPr>
        <w:b/>
        <w:sz w:val="36"/>
      </w:rPr>
    </w:pPr>
  </w:p>
  <w:p w:rsidR="000159FC" w:rsidRPr="00665EBA" w:rsidRDefault="000159FC" w:rsidP="00665EBA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301E"/>
    <w:rsid w:val="00007B6F"/>
    <w:rsid w:val="000159FC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A5171"/>
    <w:rsid w:val="000C405C"/>
    <w:rsid w:val="000D2DA9"/>
    <w:rsid w:val="000F79FD"/>
    <w:rsid w:val="00101B6D"/>
    <w:rsid w:val="00146D86"/>
    <w:rsid w:val="00161ECA"/>
    <w:rsid w:val="00174A9D"/>
    <w:rsid w:val="00175D7F"/>
    <w:rsid w:val="00193FE8"/>
    <w:rsid w:val="002266D3"/>
    <w:rsid w:val="002309A4"/>
    <w:rsid w:val="002345F6"/>
    <w:rsid w:val="00252FA0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91353"/>
    <w:rsid w:val="003A364E"/>
    <w:rsid w:val="004025DE"/>
    <w:rsid w:val="00412F50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65EBA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4338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0DD6"/>
    <w:rsid w:val="00C23FF6"/>
    <w:rsid w:val="00C55518"/>
    <w:rsid w:val="00C55FFD"/>
    <w:rsid w:val="00CA15BD"/>
    <w:rsid w:val="00CB3528"/>
    <w:rsid w:val="00CF3C65"/>
    <w:rsid w:val="00D03F72"/>
    <w:rsid w:val="00D0734F"/>
    <w:rsid w:val="00D12507"/>
    <w:rsid w:val="00D13AB3"/>
    <w:rsid w:val="00D46EE9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27BAC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159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59F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20</cp:revision>
  <cp:lastPrinted>2015-05-19T22:48:00Z</cp:lastPrinted>
  <dcterms:created xsi:type="dcterms:W3CDTF">2020-02-11T13:43:00Z</dcterms:created>
  <dcterms:modified xsi:type="dcterms:W3CDTF">2020-02-11T20:35:00Z</dcterms:modified>
</cp:coreProperties>
</file>