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62BD" w:rsidRPr="008C56C0" w:rsidRDefault="006562BD" w:rsidP="006562BD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  <w:r w:rsidRPr="008C56C0">
        <w:rPr>
          <w:rFonts w:ascii="Cambria" w:eastAsia="Calibri" w:hAnsi="Cambria" w:cs="Times New Roman"/>
          <w:b/>
          <w:sz w:val="28"/>
          <w:szCs w:val="28"/>
        </w:rPr>
        <w:t>EMENDA Nº ________________</w:t>
      </w:r>
    </w:p>
    <w:p w:rsidR="006562BD" w:rsidRPr="008C56C0" w:rsidRDefault="006562BD" w:rsidP="006562BD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  <w:r>
        <w:rPr>
          <w:rFonts w:ascii="Cambria" w:eastAsia="Calibri" w:hAnsi="Cambria" w:cs="Times New Roman"/>
          <w:b/>
          <w:sz w:val="28"/>
          <w:szCs w:val="28"/>
        </w:rPr>
        <w:t xml:space="preserve">AO SUBSTITUTIVO AO </w:t>
      </w:r>
      <w:r w:rsidRPr="008C56C0">
        <w:rPr>
          <w:rFonts w:ascii="Cambria" w:eastAsia="Calibri" w:hAnsi="Cambria" w:cs="Times New Roman"/>
          <w:b/>
          <w:sz w:val="28"/>
          <w:szCs w:val="28"/>
        </w:rPr>
        <w:t xml:space="preserve">PROJETO DE </w:t>
      </w:r>
      <w:r>
        <w:rPr>
          <w:rFonts w:ascii="Cambria" w:eastAsia="Calibri" w:hAnsi="Cambria" w:cs="Times New Roman"/>
          <w:b/>
          <w:sz w:val="28"/>
          <w:szCs w:val="28"/>
        </w:rPr>
        <w:t xml:space="preserve">LEI </w:t>
      </w:r>
      <w:r w:rsidRPr="008C56C0">
        <w:rPr>
          <w:rFonts w:ascii="Cambria" w:eastAsia="Calibri" w:hAnsi="Cambria" w:cs="Times New Roman"/>
          <w:b/>
          <w:sz w:val="28"/>
          <w:szCs w:val="28"/>
        </w:rPr>
        <w:t xml:space="preserve">Nº </w:t>
      </w:r>
      <w:r>
        <w:rPr>
          <w:rFonts w:ascii="Cambria" w:eastAsia="Calibri" w:hAnsi="Cambria" w:cs="Times New Roman"/>
          <w:b/>
          <w:sz w:val="28"/>
          <w:szCs w:val="28"/>
        </w:rPr>
        <w:t>013/2020</w:t>
      </w:r>
    </w:p>
    <w:p w:rsidR="006562BD" w:rsidRPr="008C56C0" w:rsidRDefault="006562BD" w:rsidP="006562BD">
      <w:pPr>
        <w:spacing w:after="0" w:line="240" w:lineRule="auto"/>
        <w:jc w:val="center"/>
        <w:rPr>
          <w:rFonts w:ascii="Cambria" w:eastAsia="Calibri" w:hAnsi="Cambria" w:cs="Times New Roman"/>
          <w:b/>
          <w:sz w:val="14"/>
          <w:szCs w:val="28"/>
        </w:rPr>
      </w:pPr>
    </w:p>
    <w:p w:rsidR="006562BD" w:rsidRPr="008C56C0" w:rsidRDefault="006562BD" w:rsidP="006562BD">
      <w:pPr>
        <w:spacing w:after="0" w:line="240" w:lineRule="auto"/>
        <w:ind w:firstLine="1418"/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>A alteração do parágrafo único do art. 215 da Lei nº 9.801, de 27 de novembro de 2019, determinada pelo art. 2º do Substitutivo ao Projeto de Lei nº 013/2019, passa vigorar com a seguinte redação:</w:t>
      </w:r>
    </w:p>
    <w:p w:rsidR="006562BD" w:rsidRPr="008C56C0" w:rsidRDefault="006562BD" w:rsidP="006562BD">
      <w:pPr>
        <w:spacing w:after="0" w:line="240" w:lineRule="auto"/>
        <w:ind w:firstLine="1418"/>
        <w:jc w:val="both"/>
        <w:rPr>
          <w:rFonts w:ascii="Cambria" w:eastAsia="Calibri" w:hAnsi="Cambria" w:cs="Times New Roman"/>
          <w:sz w:val="24"/>
          <w:szCs w:val="24"/>
        </w:rPr>
      </w:pPr>
    </w:p>
    <w:p w:rsidR="006562BD" w:rsidRPr="006562BD" w:rsidRDefault="006562BD" w:rsidP="006562BD">
      <w:pPr>
        <w:spacing w:after="0" w:line="240" w:lineRule="auto"/>
        <w:ind w:left="851" w:firstLine="1134"/>
        <w:jc w:val="both"/>
        <w:rPr>
          <w:rFonts w:ascii="Cambria" w:eastAsia="Calibri" w:hAnsi="Cambria" w:cs="Times New Roman"/>
          <w:szCs w:val="23"/>
        </w:rPr>
      </w:pPr>
      <w:r w:rsidRPr="006B72ED">
        <w:rPr>
          <w:rFonts w:ascii="Cambria" w:eastAsia="Calibri" w:hAnsi="Cambria" w:cs="Times New Roman"/>
          <w:szCs w:val="23"/>
        </w:rPr>
        <w:t>“</w:t>
      </w:r>
      <w:r w:rsidRPr="006562BD">
        <w:rPr>
          <w:rFonts w:ascii="Cambria" w:eastAsia="Calibri" w:hAnsi="Cambria" w:cs="Times New Roman"/>
          <w:szCs w:val="23"/>
        </w:rPr>
        <w:t>Art. 215. ...........................................................................................................................</w:t>
      </w:r>
      <w:r>
        <w:rPr>
          <w:rFonts w:ascii="Cambria" w:eastAsia="Calibri" w:hAnsi="Cambria" w:cs="Times New Roman"/>
          <w:szCs w:val="23"/>
        </w:rPr>
        <w:t>.............</w:t>
      </w:r>
    </w:p>
    <w:p w:rsidR="006562BD" w:rsidRDefault="006562BD" w:rsidP="006562BD">
      <w:pPr>
        <w:spacing w:after="0" w:line="240" w:lineRule="auto"/>
        <w:ind w:left="1985"/>
        <w:jc w:val="both"/>
        <w:rPr>
          <w:rFonts w:ascii="Cambria" w:eastAsia="Calibri" w:hAnsi="Cambria" w:cs="Times New Roman"/>
          <w:szCs w:val="23"/>
        </w:rPr>
      </w:pPr>
      <w:r w:rsidRPr="006562BD">
        <w:rPr>
          <w:rFonts w:ascii="Cambria" w:eastAsia="Calibri" w:hAnsi="Cambria" w:cs="Times New Roman"/>
          <w:szCs w:val="23"/>
        </w:rPr>
        <w:t xml:space="preserve">Parágrafo único. Até a implementação das alterações determinadas por esta lei, permanecem </w:t>
      </w:r>
      <w:r>
        <w:rPr>
          <w:rFonts w:ascii="Cambria" w:eastAsia="Calibri" w:hAnsi="Cambria" w:cs="Times New Roman"/>
          <w:szCs w:val="23"/>
        </w:rPr>
        <w:t xml:space="preserve">subsidiariamente </w:t>
      </w:r>
      <w:r w:rsidRPr="006562BD">
        <w:rPr>
          <w:rFonts w:ascii="Cambria" w:eastAsia="Calibri" w:hAnsi="Cambria" w:cs="Times New Roman"/>
          <w:szCs w:val="23"/>
        </w:rPr>
        <w:t xml:space="preserve">aplicáveis as leis mencionadas no art. 97 da Lei nº 9.800, de 27 de novembro de 2019, bem como a Lei nº 7.238, de 2010, e respectivos </w:t>
      </w:r>
      <w:proofErr w:type="gramStart"/>
      <w:r w:rsidRPr="006562BD">
        <w:rPr>
          <w:rFonts w:ascii="Cambria" w:eastAsia="Calibri" w:hAnsi="Cambria" w:cs="Times New Roman"/>
          <w:szCs w:val="23"/>
        </w:rPr>
        <w:t>regulamentos.”</w:t>
      </w:r>
      <w:proofErr w:type="gramEnd"/>
      <w:r>
        <w:rPr>
          <w:rFonts w:ascii="Cambria" w:eastAsia="Calibri" w:hAnsi="Cambria" w:cs="Times New Roman"/>
          <w:szCs w:val="23"/>
        </w:rPr>
        <w:t xml:space="preserve"> (NR)</w:t>
      </w:r>
    </w:p>
    <w:p w:rsidR="006562BD" w:rsidRDefault="006562BD" w:rsidP="006562BD">
      <w:pPr>
        <w:spacing w:after="0" w:line="240" w:lineRule="auto"/>
        <w:ind w:left="1985"/>
        <w:jc w:val="both"/>
        <w:rPr>
          <w:rFonts w:ascii="Cambria" w:eastAsia="Calibri" w:hAnsi="Cambria" w:cs="Times New Roman"/>
          <w:sz w:val="24"/>
          <w:szCs w:val="24"/>
        </w:rPr>
      </w:pPr>
    </w:p>
    <w:p w:rsidR="006562BD" w:rsidRPr="000405F3" w:rsidRDefault="006562BD" w:rsidP="006562BD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  <w:r w:rsidRPr="000405F3">
        <w:rPr>
          <w:rFonts w:ascii="Cambria" w:eastAsia="Calibri" w:hAnsi="Cambria" w:cs="Times New Roman"/>
          <w:sz w:val="24"/>
          <w:szCs w:val="24"/>
        </w:rPr>
        <w:t>Sala de reuniões das comissões, ______________________</w:t>
      </w:r>
    </w:p>
    <w:p w:rsidR="006562BD" w:rsidRPr="000405F3" w:rsidRDefault="006562BD" w:rsidP="006562BD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:rsidR="006562BD" w:rsidRPr="000405F3" w:rsidRDefault="006562BD" w:rsidP="006562BD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:rsidR="006562BD" w:rsidRPr="000405F3" w:rsidRDefault="006562BD" w:rsidP="006562BD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  <w:r w:rsidRPr="000405F3">
        <w:rPr>
          <w:rFonts w:ascii="Cambria" w:eastAsia="Calibri" w:hAnsi="Cambria" w:cs="Times New Roman"/>
          <w:sz w:val="24"/>
          <w:szCs w:val="24"/>
        </w:rPr>
        <w:t>______________________________</w:t>
      </w:r>
    </w:p>
    <w:p w:rsidR="006562BD" w:rsidRPr="000405F3" w:rsidRDefault="006562BD" w:rsidP="006562BD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  <w:r w:rsidRPr="000405F3">
        <w:rPr>
          <w:rFonts w:ascii="Cambria" w:eastAsia="Calibri" w:hAnsi="Cambria" w:cs="Times New Roman"/>
          <w:sz w:val="24"/>
          <w:szCs w:val="24"/>
        </w:rPr>
        <w:t>Paulo Landim</w:t>
      </w:r>
    </w:p>
    <w:p w:rsidR="006562BD" w:rsidRPr="000405F3" w:rsidRDefault="006562BD" w:rsidP="006562BD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  <w:r w:rsidRPr="000405F3">
        <w:rPr>
          <w:rFonts w:ascii="Cambria" w:eastAsia="Calibri" w:hAnsi="Cambria" w:cs="Times New Roman"/>
          <w:sz w:val="24"/>
          <w:szCs w:val="24"/>
        </w:rPr>
        <w:t>Presidente da CJLR</w:t>
      </w:r>
    </w:p>
    <w:p w:rsidR="006562BD" w:rsidRPr="000405F3" w:rsidRDefault="006562BD" w:rsidP="006562BD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:rsidR="006562BD" w:rsidRPr="000405F3" w:rsidRDefault="006562BD" w:rsidP="006562BD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:rsidR="006562BD" w:rsidRPr="000405F3" w:rsidRDefault="006562BD" w:rsidP="006562BD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  <w:r w:rsidRPr="000405F3">
        <w:rPr>
          <w:rFonts w:ascii="Cambria" w:eastAsia="Calibri" w:hAnsi="Cambria" w:cs="Times New Roman"/>
          <w:sz w:val="24"/>
          <w:szCs w:val="24"/>
        </w:rPr>
        <w:t xml:space="preserve">______________________________          </w:t>
      </w:r>
      <w:r>
        <w:rPr>
          <w:rFonts w:ascii="Cambria" w:eastAsia="Calibri" w:hAnsi="Cambria" w:cs="Times New Roman"/>
          <w:sz w:val="24"/>
          <w:szCs w:val="24"/>
        </w:rPr>
        <w:t xml:space="preserve">                                      </w:t>
      </w:r>
      <w:r w:rsidRPr="000405F3">
        <w:rPr>
          <w:rFonts w:ascii="Cambria" w:eastAsia="Calibri" w:hAnsi="Cambria" w:cs="Times New Roman"/>
          <w:sz w:val="24"/>
          <w:szCs w:val="24"/>
        </w:rPr>
        <w:t xml:space="preserve">   ______________________________</w:t>
      </w:r>
    </w:p>
    <w:p w:rsidR="006562BD" w:rsidRDefault="006562BD" w:rsidP="006562BD">
      <w:pPr>
        <w:spacing w:after="0" w:line="240" w:lineRule="auto"/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 xml:space="preserve">                 </w:t>
      </w:r>
      <w:r w:rsidRPr="000405F3">
        <w:rPr>
          <w:rFonts w:ascii="Cambria" w:eastAsia="Calibri" w:hAnsi="Cambria" w:cs="Times New Roman"/>
          <w:sz w:val="24"/>
          <w:szCs w:val="24"/>
        </w:rPr>
        <w:t>José Carlos Porsani</w:t>
      </w:r>
      <w:r w:rsidRPr="000405F3">
        <w:rPr>
          <w:rFonts w:ascii="Cambria" w:eastAsia="Calibri" w:hAnsi="Cambria" w:cs="Times New Roman"/>
          <w:sz w:val="24"/>
          <w:szCs w:val="24"/>
        </w:rPr>
        <w:tab/>
        <w:t xml:space="preserve">                                              </w:t>
      </w:r>
      <w:r>
        <w:rPr>
          <w:rFonts w:ascii="Cambria" w:eastAsia="Calibri" w:hAnsi="Cambria" w:cs="Times New Roman"/>
          <w:sz w:val="24"/>
          <w:szCs w:val="24"/>
        </w:rPr>
        <w:t xml:space="preserve">            </w:t>
      </w:r>
      <w:r w:rsidRPr="000405F3">
        <w:rPr>
          <w:rFonts w:ascii="Cambria" w:eastAsia="Calibri" w:hAnsi="Cambria" w:cs="Times New Roman"/>
          <w:sz w:val="24"/>
          <w:szCs w:val="24"/>
        </w:rPr>
        <w:t>Lucas Grecco</w:t>
      </w:r>
    </w:p>
    <w:p w:rsidR="00E3459D" w:rsidRDefault="00E3459D">
      <w:pPr>
        <w:rPr>
          <w:rFonts w:ascii="Cambria" w:eastAsia="Calibri" w:hAnsi="Cambria" w:cs="Times New Roman"/>
          <w:sz w:val="24"/>
          <w:szCs w:val="24"/>
        </w:rPr>
      </w:pPr>
      <w:bookmarkStart w:id="0" w:name="_GoBack"/>
      <w:bookmarkEnd w:id="0"/>
    </w:p>
    <w:sectPr w:rsidR="00E3459D" w:rsidSect="00DC6750">
      <w:headerReference w:type="default" r:id="rId8"/>
      <w:footerReference w:type="default" r:id="rId9"/>
      <w:pgSz w:w="11906" w:h="16838"/>
      <w:pgMar w:top="1701" w:right="1134" w:bottom="284" w:left="1701" w:header="426" w:footer="164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1D38" w:rsidRDefault="00C21D38">
      <w:pPr>
        <w:spacing w:after="0" w:line="240" w:lineRule="auto"/>
      </w:pPr>
      <w:r>
        <w:separator/>
      </w:r>
    </w:p>
  </w:endnote>
  <w:endnote w:type="continuationSeparator" w:id="0">
    <w:p w:rsidR="00C21D38" w:rsidRDefault="00C21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7AF" w:rsidRPr="001477AF" w:rsidRDefault="001477AF" w:rsidP="001477AF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Calibri" w:hAnsi="Cambria" w:cs="Times New Roman"/>
        <w:b/>
        <w:sz w:val="24"/>
        <w:szCs w:val="24"/>
      </w:rPr>
    </w:pPr>
    <w:r w:rsidRPr="001477AF">
      <w:rPr>
        <w:rFonts w:ascii="Cambria" w:eastAsia="Calibri" w:hAnsi="Cambria" w:cs="Times New Roman"/>
        <w:b/>
        <w:sz w:val="24"/>
        <w:szCs w:val="24"/>
      </w:rPr>
      <w:t>_________________________________________________________________________________</w:t>
    </w:r>
  </w:p>
  <w:p w:rsidR="001477AF" w:rsidRPr="001477AF" w:rsidRDefault="001477AF" w:rsidP="001477AF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Calibri" w:hAnsi="Cambria" w:cs="Times New Roman"/>
        <w:sz w:val="20"/>
        <w:szCs w:val="20"/>
      </w:rPr>
    </w:pPr>
    <w:r w:rsidRPr="001477AF">
      <w:rPr>
        <w:rFonts w:ascii="Cambria" w:eastAsia="Calibri" w:hAnsi="Cambria" w:cs="Times New Roman"/>
        <w:sz w:val="20"/>
        <w:szCs w:val="20"/>
      </w:rPr>
      <w:t>Rua São Bento, 887, Centro, Araraquara - SP, CEP 14801-300</w:t>
    </w:r>
  </w:p>
  <w:p w:rsidR="001E186C" w:rsidRPr="001477AF" w:rsidRDefault="001477AF" w:rsidP="001477AF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Calibri" w:hAnsi="Cambria" w:cs="Times New Roman"/>
        <w:sz w:val="20"/>
        <w:szCs w:val="20"/>
      </w:rPr>
    </w:pPr>
    <w:r w:rsidRPr="001477AF">
      <w:rPr>
        <w:rFonts w:ascii="Cambria" w:eastAsia="Calibri" w:hAnsi="Cambria" w:cs="Times New Roman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1D38" w:rsidRDefault="00C21D38">
      <w:pPr>
        <w:spacing w:after="0" w:line="240" w:lineRule="auto"/>
      </w:pPr>
      <w:r>
        <w:separator/>
      </w:r>
    </w:p>
  </w:footnote>
  <w:footnote w:type="continuationSeparator" w:id="0">
    <w:p w:rsidR="00C21D38" w:rsidRDefault="00C21D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2F0490" w:rsidP="00470BFE">
    <w:pPr>
      <w:spacing w:after="120" w:line="240" w:lineRule="auto"/>
      <w:rPr>
        <w:rFonts w:ascii="Cambria" w:hAnsi="Cambria"/>
        <w:smallCaps/>
        <w:sz w:val="50"/>
      </w:rPr>
    </w:pPr>
    <w:r w:rsidRPr="00330B68">
      <w:rPr>
        <w:noProof/>
        <w:color w:val="4F81BD"/>
        <w:lang w:eastAsia="pt-BR"/>
      </w:rPr>
      <w:drawing>
        <wp:anchor distT="0" distB="0" distL="114300" distR="114300" simplePos="0" relativeHeight="251659264" behindDoc="0" locked="0" layoutInCell="1" allowOverlap="1" wp14:anchorId="75859FDE" wp14:editId="2252F8F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7" name="Imagem 7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0B68">
      <w:rPr>
        <w:rFonts w:ascii="Cambria" w:hAnsi="Cambria"/>
        <w:smallCaps/>
        <w:color w:val="548DD4"/>
        <w:sz w:val="50"/>
      </w:rPr>
      <w:t>Câmara Municipal de Araraquara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06118E"/>
    <w:multiLevelType w:val="hybridMultilevel"/>
    <w:tmpl w:val="9E9090D2"/>
    <w:lvl w:ilvl="0" w:tplc="75722A50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490"/>
    <w:rsid w:val="00033081"/>
    <w:rsid w:val="000405F3"/>
    <w:rsid w:val="000421EB"/>
    <w:rsid w:val="00077B30"/>
    <w:rsid w:val="000E5D0A"/>
    <w:rsid w:val="00111F1C"/>
    <w:rsid w:val="00115A51"/>
    <w:rsid w:val="001477AF"/>
    <w:rsid w:val="00194DE5"/>
    <w:rsid w:val="001A1257"/>
    <w:rsid w:val="001A4409"/>
    <w:rsid w:val="001E3F74"/>
    <w:rsid w:val="0020489C"/>
    <w:rsid w:val="002A736F"/>
    <w:rsid w:val="002A755B"/>
    <w:rsid w:val="002F0490"/>
    <w:rsid w:val="002F31BD"/>
    <w:rsid w:val="00352B94"/>
    <w:rsid w:val="003C2958"/>
    <w:rsid w:val="003C4354"/>
    <w:rsid w:val="00462F43"/>
    <w:rsid w:val="00470BFE"/>
    <w:rsid w:val="004E1DED"/>
    <w:rsid w:val="005F0468"/>
    <w:rsid w:val="006562BD"/>
    <w:rsid w:val="0067645A"/>
    <w:rsid w:val="00694341"/>
    <w:rsid w:val="006A3646"/>
    <w:rsid w:val="006B72ED"/>
    <w:rsid w:val="006F612D"/>
    <w:rsid w:val="0073356A"/>
    <w:rsid w:val="00790089"/>
    <w:rsid w:val="007B50CC"/>
    <w:rsid w:val="008B1188"/>
    <w:rsid w:val="008C56C0"/>
    <w:rsid w:val="008F0C17"/>
    <w:rsid w:val="00A2681F"/>
    <w:rsid w:val="00A44889"/>
    <w:rsid w:val="00A547D6"/>
    <w:rsid w:val="00AB0422"/>
    <w:rsid w:val="00AC2C2D"/>
    <w:rsid w:val="00AC5806"/>
    <w:rsid w:val="00BD12B2"/>
    <w:rsid w:val="00C21D38"/>
    <w:rsid w:val="00C2425A"/>
    <w:rsid w:val="00C570D2"/>
    <w:rsid w:val="00DC10D3"/>
    <w:rsid w:val="00DC4FC0"/>
    <w:rsid w:val="00DC6750"/>
    <w:rsid w:val="00DE2D12"/>
    <w:rsid w:val="00E3459D"/>
    <w:rsid w:val="00E93D7D"/>
    <w:rsid w:val="00EA3241"/>
    <w:rsid w:val="00ED1314"/>
    <w:rsid w:val="00F257B5"/>
    <w:rsid w:val="00FD1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3627493-5F7D-4825-86FC-2FC50FBCC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049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1">
    <w:name w:val="Cabeçalho1"/>
    <w:basedOn w:val="Normal"/>
    <w:next w:val="Cabealho"/>
    <w:link w:val="CabealhoChar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1"/>
    <w:uiPriority w:val="99"/>
    <w:rsid w:val="002F0490"/>
  </w:style>
  <w:style w:type="paragraph" w:customStyle="1" w:styleId="Rodap1">
    <w:name w:val="Rodapé1"/>
    <w:basedOn w:val="Normal"/>
    <w:next w:val="Rodap"/>
    <w:link w:val="RodapChar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1"/>
    <w:uiPriority w:val="99"/>
    <w:rsid w:val="002F0490"/>
  </w:style>
  <w:style w:type="paragraph" w:styleId="Cabealho">
    <w:name w:val="header"/>
    <w:basedOn w:val="Normal"/>
    <w:link w:val="CabealhoChar1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Fontepargpadro"/>
    <w:link w:val="Cabealho"/>
    <w:uiPriority w:val="99"/>
    <w:rsid w:val="002F0490"/>
  </w:style>
  <w:style w:type="paragraph" w:styleId="Rodap">
    <w:name w:val="footer"/>
    <w:basedOn w:val="Normal"/>
    <w:link w:val="RodapChar1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rsid w:val="002F0490"/>
  </w:style>
  <w:style w:type="paragraph" w:styleId="Textodebalo">
    <w:name w:val="Balloon Text"/>
    <w:basedOn w:val="Normal"/>
    <w:link w:val="TextodebaloChar"/>
    <w:uiPriority w:val="99"/>
    <w:semiHidden/>
    <w:unhideWhenUsed/>
    <w:rsid w:val="00DC4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4FC0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77B30"/>
    <w:pPr>
      <w:ind w:left="720"/>
      <w:contextualSpacing/>
    </w:pPr>
  </w:style>
  <w:style w:type="table" w:styleId="Tabelacomgrade">
    <w:name w:val="Table Grid"/>
    <w:basedOn w:val="Tabelanormal"/>
    <w:uiPriority w:val="39"/>
    <w:rsid w:val="00DC67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9E36A5-90FF-4AEA-ACF2-7C84E288B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L. O. Mattosinho</dc:creator>
  <cp:keywords/>
  <dc:description/>
  <cp:lastModifiedBy>Caio Felipe Barbosa Rocha</cp:lastModifiedBy>
  <cp:revision>2</cp:revision>
  <cp:lastPrinted>2019-03-26T22:37:00Z</cp:lastPrinted>
  <dcterms:created xsi:type="dcterms:W3CDTF">2020-01-28T23:11:00Z</dcterms:created>
  <dcterms:modified xsi:type="dcterms:W3CDTF">2020-01-28T23:11:00Z</dcterms:modified>
</cp:coreProperties>
</file>