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8F7F33" w:rsidRPr="00A939CC" w:rsidRDefault="008F7F33" w:rsidP="008F7F33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Projeto de Lei nº </w:t>
      </w:r>
      <w:r w:rsidR="00AF7C49">
        <w:rPr>
          <w:rFonts w:ascii="Arial" w:eastAsia="Times New Roman" w:hAnsi="Arial" w:cs="Arial"/>
          <w:bCs/>
          <w:szCs w:val="24"/>
          <w:lang w:eastAsia="pt-BR"/>
        </w:rPr>
        <w:t>415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4/2019 </w:t>
      </w:r>
    </w:p>
    <w:p w:rsidR="008F7F33" w:rsidRPr="00A939CC" w:rsidRDefault="008F7F33" w:rsidP="008F7F3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F7F33" w:rsidRPr="00A939CC" w:rsidRDefault="008F7F33" w:rsidP="008F7F33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AF7C49">
        <w:rPr>
          <w:rFonts w:ascii="Arial" w:eastAsia="Times New Roman" w:hAnsi="Arial" w:cs="Arial"/>
          <w:bCs/>
          <w:szCs w:val="24"/>
          <w:lang w:eastAsia="pt-BR"/>
        </w:rPr>
        <w:t>519</w:t>
      </w:r>
      <w:r>
        <w:rPr>
          <w:rFonts w:ascii="Arial" w:eastAsia="Times New Roman" w:hAnsi="Arial" w:cs="Arial"/>
          <w:bCs/>
          <w:szCs w:val="24"/>
          <w:lang w:eastAsia="pt-BR"/>
        </w:rPr>
        <w:t>/2019</w:t>
      </w:r>
    </w:p>
    <w:p w:rsidR="008F7F33" w:rsidRPr="00A939CC" w:rsidRDefault="008F7F33" w:rsidP="008F7F3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F7F33" w:rsidRPr="00A939CC" w:rsidRDefault="008F7F33" w:rsidP="008F7F3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8F7F33" w:rsidRPr="00A939CC" w:rsidRDefault="008F7F33" w:rsidP="008F7F3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F7F33" w:rsidRPr="00A939CC" w:rsidRDefault="008F7F33" w:rsidP="008F7F33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AF7C49" w:rsidRPr="00AF7C49">
        <w:rPr>
          <w:rFonts w:ascii="Arial" w:eastAsia="Times New Roman" w:hAnsi="Arial" w:cs="Arial"/>
          <w:szCs w:val="24"/>
          <w:lang w:eastAsia="pt-BR"/>
        </w:rPr>
        <w:t>Institui a Política Municipal de Trabalho para Pessoas Privadas de Liberdade e Egressas do Sistema Prisional,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Emenda formalmente em ordem, atendendo às normas regimentais vigentes.</w:t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Esta Comissão entendeu necessária a apresentação desta emenda para </w:t>
      </w:r>
      <w:r>
        <w:rPr>
          <w:rFonts w:ascii="Arial" w:hAnsi="Arial" w:cs="Arial"/>
          <w:szCs w:val="24"/>
        </w:rPr>
        <w:t>restringir a política municipal ora em tela apenas aos egressos do sistema prisional apenas residentes no município de Araraquara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 mais, ratificam-se os termos do parecer exarado sobre a proposição principal.</w:t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Pela legalidade.</w:t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Quanto ao mérito, o plenário decidirá.</w:t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AF7C49" w:rsidRDefault="00AF7C49" w:rsidP="00AF7C49">
      <w:pPr>
        <w:tabs>
          <w:tab w:val="left" w:pos="709"/>
          <w:tab w:val="left" w:pos="1418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9B188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B1883" w:rsidRPr="00A939CC" w:rsidRDefault="009B1883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9B1883">
      <w:pPr>
        <w:autoSpaceDE w:val="0"/>
        <w:autoSpaceDN w:val="0"/>
        <w:spacing w:line="240" w:lineRule="auto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FF" w:rsidRDefault="007862FF" w:rsidP="00126850">
      <w:pPr>
        <w:spacing w:line="240" w:lineRule="auto"/>
      </w:pPr>
      <w:r>
        <w:separator/>
      </w:r>
    </w:p>
  </w:endnote>
  <w:endnote w:type="continuationSeparator" w:id="0">
    <w:p w:rsidR="007862FF" w:rsidRDefault="007862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C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F7C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FF" w:rsidRDefault="007862FF" w:rsidP="00126850">
      <w:pPr>
        <w:spacing w:line="240" w:lineRule="auto"/>
      </w:pPr>
      <w:r>
        <w:separator/>
      </w:r>
    </w:p>
  </w:footnote>
  <w:footnote w:type="continuationSeparator" w:id="0">
    <w:p w:rsidR="007862FF" w:rsidRDefault="007862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1649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ED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537E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862FF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7F33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1883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AF7C49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E7C81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47B8-5033-4AAE-BA56-93A57CC0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2019-11-08T12:16:00Z</dcterms:created>
  <dcterms:modified xsi:type="dcterms:W3CDTF">2019-12-02T19:21:00Z</dcterms:modified>
</cp:coreProperties>
</file>