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033CEA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384A4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D494A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8D2E2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FE61F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7F132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63437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812F4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4F31B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FA3F9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11200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B8340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9D084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2C439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93C80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>
        <w:rPr>
          <w:rFonts w:ascii="Calibri" w:eastAsia="Arial Unicode MS" w:hAnsi="Calibri" w:cs="Calibri"/>
          <w:b/>
          <w:sz w:val="24"/>
          <w:szCs w:val="24"/>
        </w:rPr>
        <w:t>0</w:t>
      </w:r>
      <w:r w:rsidR="00B1515F">
        <w:rPr>
          <w:rFonts w:ascii="Calibri" w:eastAsia="Arial Unicode MS" w:hAnsi="Calibri" w:cs="Calibri"/>
          <w:b/>
          <w:sz w:val="24"/>
          <w:szCs w:val="24"/>
        </w:rPr>
        <w:t>37</w:t>
      </w:r>
      <w:r w:rsidR="00AB73CA">
        <w:rPr>
          <w:rFonts w:ascii="Calibri" w:eastAsia="Arial Unicode MS" w:hAnsi="Calibri" w:cs="Calibri"/>
          <w:b/>
          <w:sz w:val="24"/>
          <w:szCs w:val="24"/>
        </w:rPr>
        <w:t>4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AB73CA">
        <w:rPr>
          <w:rFonts w:ascii="Calibri" w:eastAsia="Arial Unicode MS" w:hAnsi="Calibri" w:cs="Calibri"/>
          <w:sz w:val="24"/>
          <w:szCs w:val="24"/>
        </w:rPr>
        <w:t>14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AB73CA">
        <w:rPr>
          <w:rFonts w:ascii="Calibri" w:eastAsia="Arial Unicode MS" w:hAnsi="Calibri" w:cs="Calibri"/>
          <w:sz w:val="24"/>
          <w:szCs w:val="24"/>
        </w:rPr>
        <w:t xml:space="preserve">novembro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FF10FC" w:rsidRDefault="00FF10FC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6A2A63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F10FC" w:rsidRDefault="00FF10FC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9778C1" w:rsidRDefault="001552D2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1552D2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AB73CA">
        <w:rPr>
          <w:rFonts w:ascii="Calibri" w:hAnsi="Calibri" w:cs="Calibri"/>
          <w:color w:val="000000"/>
          <w:sz w:val="24"/>
          <w:szCs w:val="24"/>
        </w:rPr>
        <w:t>altera a Lei nº 9.793, de 13 de novembro de 2019.</w:t>
      </w:r>
    </w:p>
    <w:p w:rsidR="00AB73CA" w:rsidRDefault="00AB73CA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 presente propositura visa a corrigir a grafia do nome da empresa a quem será alienado o imóvel – constou “Bras Wed Indústria e Comércio de Solda LTDA – EPP”, sendo que o correto é “Bras Weld Indústria e Comércio de Solda LTDA – EPP” – bem como o respectivo número de CNPJ – constou “07.171.339/001-08”, sendo que o correto é “</w:t>
      </w:r>
      <w:r w:rsidRPr="00FA417F">
        <w:rPr>
          <w:rFonts w:ascii="Calibri" w:hAnsi="Calibri" w:cs="Calibri"/>
          <w:color w:val="000000"/>
          <w:sz w:val="24"/>
          <w:szCs w:val="23"/>
        </w:rPr>
        <w:t>07.171.339/00</w:t>
      </w:r>
      <w:r>
        <w:rPr>
          <w:rFonts w:ascii="Calibri" w:hAnsi="Calibri" w:cs="Calibri"/>
          <w:color w:val="000000"/>
          <w:sz w:val="24"/>
          <w:szCs w:val="23"/>
        </w:rPr>
        <w:t>0</w:t>
      </w:r>
      <w:r w:rsidRPr="00FA417F">
        <w:rPr>
          <w:rFonts w:ascii="Calibri" w:hAnsi="Calibri" w:cs="Calibri"/>
          <w:color w:val="000000"/>
          <w:sz w:val="24"/>
          <w:szCs w:val="23"/>
        </w:rPr>
        <w:t>1-08</w:t>
      </w:r>
      <w:r>
        <w:rPr>
          <w:rFonts w:ascii="Calibri" w:hAnsi="Calibri" w:cs="Calibri"/>
          <w:color w:val="000000"/>
          <w:sz w:val="24"/>
          <w:szCs w:val="23"/>
        </w:rPr>
        <w:t>”</w:t>
      </w:r>
      <w:r w:rsidRPr="00FA417F">
        <w:rPr>
          <w:rFonts w:ascii="Calibri" w:hAnsi="Calibri" w:cs="Calibri"/>
          <w:color w:val="000000"/>
          <w:sz w:val="24"/>
          <w:szCs w:val="23"/>
        </w:rPr>
        <w:t>.</w:t>
      </w:r>
    </w:p>
    <w:p w:rsidR="00275F8F" w:rsidRPr="00BE4DA8" w:rsidRDefault="00275F8F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AD6876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 w:rsidRPr="00AD6876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AD6876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AD6876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FA417F" w:rsidRDefault="00AB73CA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color w:val="000000"/>
          <w:sz w:val="24"/>
          <w:szCs w:val="23"/>
        </w:rPr>
        <w:t>A</w:t>
      </w:r>
      <w:r w:rsidRPr="00AB73CA">
        <w:rPr>
          <w:rFonts w:ascii="Calibri" w:hAnsi="Calibri" w:cs="Calibri"/>
          <w:color w:val="000000"/>
          <w:sz w:val="24"/>
          <w:szCs w:val="23"/>
        </w:rPr>
        <w:t>ltera a Lei nº 9.793, de 13 de novembro de 2019</w:t>
      </w:r>
      <w:r>
        <w:rPr>
          <w:rFonts w:ascii="Calibri" w:hAnsi="Calibri" w:cs="Calibri"/>
          <w:color w:val="000000"/>
          <w:sz w:val="24"/>
          <w:szCs w:val="23"/>
        </w:rPr>
        <w:t>, corrigindo a identificação da empresa a que será alienado o imóvel que especifica.</w:t>
      </w:r>
    </w:p>
    <w:p w:rsidR="00956846" w:rsidRPr="00FA417F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3"/>
        </w:rPr>
      </w:pPr>
    </w:p>
    <w:p w:rsidR="009778C1" w:rsidRDefault="009778C1" w:rsidP="009778C1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3"/>
        </w:rPr>
      </w:pPr>
      <w:r w:rsidRPr="00FA417F">
        <w:rPr>
          <w:rFonts w:ascii="Calibri" w:hAnsi="Calibri"/>
          <w:b/>
          <w:bCs/>
          <w:sz w:val="24"/>
          <w:szCs w:val="23"/>
        </w:rPr>
        <w:t xml:space="preserve">Art. 1º </w:t>
      </w:r>
      <w:r w:rsidR="00AB73CA">
        <w:rPr>
          <w:rFonts w:ascii="Calibri" w:hAnsi="Calibri"/>
          <w:sz w:val="24"/>
          <w:szCs w:val="23"/>
        </w:rPr>
        <w:t xml:space="preserve">A </w:t>
      </w:r>
      <w:r w:rsidR="00AB73CA" w:rsidRPr="00AB73CA">
        <w:rPr>
          <w:rFonts w:ascii="Calibri" w:hAnsi="Calibri"/>
          <w:sz w:val="24"/>
          <w:szCs w:val="23"/>
        </w:rPr>
        <w:t>Lei nº 9.793, de 13 de novembro de 2019</w:t>
      </w:r>
      <w:r w:rsidR="00AB73CA">
        <w:rPr>
          <w:rFonts w:ascii="Calibri" w:hAnsi="Calibri"/>
          <w:sz w:val="24"/>
          <w:szCs w:val="23"/>
        </w:rPr>
        <w:t>, passa a vigorar com a seguinte redação:</w:t>
      </w:r>
    </w:p>
    <w:p w:rsidR="001552D2" w:rsidRPr="00FA417F" w:rsidRDefault="00AB73CA" w:rsidP="00AB73CA">
      <w:pPr>
        <w:spacing w:before="120" w:after="120" w:line="360" w:lineRule="auto"/>
        <w:ind w:left="2835"/>
        <w:jc w:val="both"/>
        <w:rPr>
          <w:rFonts w:ascii="Calibri" w:hAnsi="Calibri"/>
          <w:sz w:val="24"/>
          <w:szCs w:val="23"/>
        </w:rPr>
      </w:pPr>
      <w:r>
        <w:rPr>
          <w:rFonts w:ascii="Calibri" w:hAnsi="Calibri"/>
          <w:sz w:val="24"/>
          <w:szCs w:val="23"/>
        </w:rPr>
        <w:t>“</w:t>
      </w:r>
      <w:r w:rsidR="009778C1" w:rsidRPr="00AB73CA">
        <w:rPr>
          <w:rFonts w:ascii="Calibri" w:hAnsi="Calibri"/>
          <w:bCs/>
          <w:sz w:val="22"/>
          <w:szCs w:val="23"/>
        </w:rPr>
        <w:t xml:space="preserve">Art. 2º </w:t>
      </w:r>
      <w:r w:rsidR="00A36F79" w:rsidRPr="00AB73CA">
        <w:rPr>
          <w:rFonts w:ascii="Calibri" w:hAnsi="Calibri"/>
          <w:bCs/>
          <w:sz w:val="22"/>
          <w:szCs w:val="23"/>
        </w:rPr>
        <w:t>Fica o P</w:t>
      </w:r>
      <w:r w:rsidR="004F3357" w:rsidRPr="00AB73CA">
        <w:rPr>
          <w:rFonts w:ascii="Calibri" w:hAnsi="Calibri"/>
          <w:bCs/>
          <w:sz w:val="22"/>
          <w:szCs w:val="23"/>
        </w:rPr>
        <w:t xml:space="preserve">oder Executivo autorizado a alienar o imóvel descrito no art. 1º desta lei à </w:t>
      </w:r>
      <w:r w:rsidR="00C01A62" w:rsidRPr="00AB73CA">
        <w:rPr>
          <w:rFonts w:ascii="Calibri" w:hAnsi="Calibri"/>
          <w:bCs/>
          <w:sz w:val="22"/>
          <w:szCs w:val="23"/>
        </w:rPr>
        <w:t>Bras We</w:t>
      </w:r>
      <w:r>
        <w:rPr>
          <w:rFonts w:ascii="Calibri" w:hAnsi="Calibri"/>
          <w:bCs/>
          <w:sz w:val="22"/>
          <w:szCs w:val="23"/>
        </w:rPr>
        <w:t>l</w:t>
      </w:r>
      <w:r w:rsidR="00C01A62" w:rsidRPr="00AB73CA">
        <w:rPr>
          <w:rFonts w:ascii="Calibri" w:hAnsi="Calibri"/>
          <w:bCs/>
          <w:sz w:val="22"/>
          <w:szCs w:val="23"/>
        </w:rPr>
        <w:t xml:space="preserve">d </w:t>
      </w:r>
      <w:r w:rsidR="00C01A62" w:rsidRPr="00AB73CA">
        <w:rPr>
          <w:rFonts w:ascii="Calibri" w:hAnsi="Calibri" w:cs="Calibri"/>
          <w:color w:val="000000"/>
          <w:sz w:val="22"/>
          <w:szCs w:val="23"/>
        </w:rPr>
        <w:t>Indústria e Comércio de Solda LTDA – EPP</w:t>
      </w:r>
      <w:r w:rsidR="00335862" w:rsidRPr="00AB73CA">
        <w:rPr>
          <w:rFonts w:ascii="Calibri" w:hAnsi="Calibri" w:cs="Calibri"/>
          <w:color w:val="000000"/>
          <w:sz w:val="22"/>
          <w:szCs w:val="23"/>
        </w:rPr>
        <w:t xml:space="preserve">, </w:t>
      </w:r>
      <w:r w:rsidR="00C1499F" w:rsidRPr="00AB73CA">
        <w:rPr>
          <w:rFonts w:ascii="Calibri" w:hAnsi="Calibri" w:cs="Calibri"/>
          <w:color w:val="000000"/>
          <w:sz w:val="22"/>
          <w:szCs w:val="23"/>
        </w:rPr>
        <w:t xml:space="preserve">pessoa jurídica de direito privado, inscrita no </w:t>
      </w:r>
      <w:r w:rsidR="00335862" w:rsidRPr="00AB73CA">
        <w:rPr>
          <w:rFonts w:ascii="Calibri" w:hAnsi="Calibri" w:cs="Calibri"/>
          <w:color w:val="000000"/>
          <w:sz w:val="22"/>
          <w:szCs w:val="23"/>
        </w:rPr>
        <w:t>CNPJ nº 07.171.339/00</w:t>
      </w:r>
      <w:r>
        <w:rPr>
          <w:rFonts w:ascii="Calibri" w:hAnsi="Calibri" w:cs="Calibri"/>
          <w:color w:val="000000"/>
          <w:sz w:val="22"/>
          <w:szCs w:val="23"/>
        </w:rPr>
        <w:t>0</w:t>
      </w:r>
      <w:r w:rsidR="00335862" w:rsidRPr="00AB73CA">
        <w:rPr>
          <w:rFonts w:ascii="Calibri" w:hAnsi="Calibri" w:cs="Calibri"/>
          <w:color w:val="000000"/>
          <w:sz w:val="22"/>
          <w:szCs w:val="23"/>
        </w:rPr>
        <w:t>1-08.</w:t>
      </w:r>
      <w:r>
        <w:rPr>
          <w:rFonts w:ascii="Calibri" w:hAnsi="Calibri" w:cs="Calibri"/>
          <w:color w:val="000000"/>
          <w:sz w:val="24"/>
          <w:szCs w:val="23"/>
        </w:rPr>
        <w:t>”(NR)</w:t>
      </w:r>
    </w:p>
    <w:p w:rsidR="00EA1A2E" w:rsidRPr="00FA417F" w:rsidRDefault="009B2F81" w:rsidP="001552D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3"/>
        </w:rPr>
      </w:pPr>
      <w:r w:rsidRPr="00FA417F">
        <w:rPr>
          <w:rFonts w:ascii="Calibri" w:hAnsi="Calibri"/>
          <w:b/>
          <w:sz w:val="24"/>
          <w:szCs w:val="23"/>
        </w:rPr>
        <w:t xml:space="preserve">Art. </w:t>
      </w:r>
      <w:r w:rsidR="00AB73CA">
        <w:rPr>
          <w:rFonts w:ascii="Calibri" w:hAnsi="Calibri"/>
          <w:b/>
          <w:sz w:val="24"/>
          <w:szCs w:val="23"/>
        </w:rPr>
        <w:t>2</w:t>
      </w:r>
      <w:r w:rsidR="001552D2" w:rsidRPr="00FA417F">
        <w:rPr>
          <w:rFonts w:ascii="Calibri" w:hAnsi="Calibri"/>
          <w:b/>
          <w:sz w:val="24"/>
          <w:szCs w:val="23"/>
        </w:rPr>
        <w:t>º</w:t>
      </w:r>
      <w:r w:rsidR="001552D2" w:rsidRPr="00FA417F">
        <w:rPr>
          <w:rFonts w:ascii="Calibri" w:hAnsi="Calibri"/>
          <w:sz w:val="24"/>
          <w:szCs w:val="23"/>
        </w:rPr>
        <w:t xml:space="preserve"> Esta lei entra em vigor na data de sua publicação.</w:t>
      </w:r>
    </w:p>
    <w:p w:rsidR="00857790" w:rsidRPr="00FA417F" w:rsidRDefault="0003641C" w:rsidP="00CA7207">
      <w:pPr>
        <w:spacing w:before="120" w:after="120"/>
        <w:jc w:val="both"/>
        <w:rPr>
          <w:rFonts w:ascii="Calibri" w:hAnsi="Calibri"/>
          <w:sz w:val="24"/>
          <w:szCs w:val="23"/>
        </w:rPr>
      </w:pPr>
      <w:r w:rsidRPr="00FA417F">
        <w:rPr>
          <w:rFonts w:ascii="Calibri" w:hAnsi="Calibri"/>
          <w:b/>
          <w:sz w:val="24"/>
          <w:szCs w:val="23"/>
        </w:rPr>
        <w:t>PREFEITURA MUNICIPAL DE ARARAQUARA</w:t>
      </w:r>
      <w:r w:rsidR="003546DF" w:rsidRPr="00FA417F">
        <w:rPr>
          <w:rFonts w:ascii="Calibri" w:hAnsi="Calibri"/>
          <w:sz w:val="24"/>
          <w:szCs w:val="23"/>
        </w:rPr>
        <w:t>, ao</w:t>
      </w:r>
      <w:r w:rsidR="00904018" w:rsidRPr="00FA417F">
        <w:rPr>
          <w:rFonts w:ascii="Calibri" w:hAnsi="Calibri"/>
          <w:sz w:val="24"/>
          <w:szCs w:val="23"/>
        </w:rPr>
        <w:t xml:space="preserve">s </w:t>
      </w:r>
      <w:r w:rsidR="00AB73CA">
        <w:rPr>
          <w:rFonts w:ascii="Calibri" w:hAnsi="Calibri"/>
          <w:sz w:val="24"/>
          <w:szCs w:val="23"/>
        </w:rPr>
        <w:t>14</w:t>
      </w:r>
      <w:r w:rsidR="00857790" w:rsidRPr="00FA417F">
        <w:rPr>
          <w:rFonts w:ascii="Calibri" w:hAnsi="Calibri"/>
          <w:sz w:val="24"/>
          <w:szCs w:val="23"/>
        </w:rPr>
        <w:t xml:space="preserve"> (</w:t>
      </w:r>
      <w:r w:rsidR="00AB73CA">
        <w:rPr>
          <w:rFonts w:ascii="Calibri" w:hAnsi="Calibri"/>
          <w:sz w:val="24"/>
          <w:szCs w:val="23"/>
        </w:rPr>
        <w:t>catorze</w:t>
      </w:r>
      <w:r w:rsidR="008C644A" w:rsidRPr="00FA417F">
        <w:rPr>
          <w:rFonts w:ascii="Calibri" w:hAnsi="Calibri"/>
          <w:sz w:val="24"/>
          <w:szCs w:val="23"/>
        </w:rPr>
        <w:t>)</w:t>
      </w:r>
      <w:r w:rsidR="003546DF" w:rsidRPr="00FA417F">
        <w:rPr>
          <w:rFonts w:ascii="Calibri" w:hAnsi="Calibri"/>
          <w:sz w:val="24"/>
          <w:szCs w:val="23"/>
        </w:rPr>
        <w:t xml:space="preserve"> dia</w:t>
      </w:r>
      <w:r w:rsidR="00A5797B" w:rsidRPr="00FA417F">
        <w:rPr>
          <w:rFonts w:ascii="Calibri" w:hAnsi="Calibri"/>
          <w:sz w:val="24"/>
          <w:szCs w:val="23"/>
        </w:rPr>
        <w:t>s</w:t>
      </w:r>
      <w:r w:rsidR="00857790" w:rsidRPr="00FA417F">
        <w:rPr>
          <w:rFonts w:ascii="Calibri" w:hAnsi="Calibri"/>
          <w:sz w:val="24"/>
          <w:szCs w:val="23"/>
        </w:rPr>
        <w:t xml:space="preserve"> do mês de </w:t>
      </w:r>
      <w:r w:rsidR="00AB73CA">
        <w:rPr>
          <w:rFonts w:ascii="Calibri" w:hAnsi="Calibri"/>
          <w:sz w:val="24"/>
          <w:szCs w:val="23"/>
        </w:rPr>
        <w:t xml:space="preserve">novembro </w:t>
      </w:r>
      <w:r w:rsidR="00857790" w:rsidRPr="00FA417F">
        <w:rPr>
          <w:rFonts w:ascii="Calibri" w:hAnsi="Calibri"/>
          <w:sz w:val="24"/>
          <w:szCs w:val="23"/>
        </w:rPr>
        <w:t>do ano de 2019 (dois mil e dezenove).</w:t>
      </w:r>
    </w:p>
    <w:p w:rsidR="00857790" w:rsidRPr="00FA417F" w:rsidRDefault="00857790" w:rsidP="00857790">
      <w:pPr>
        <w:spacing w:line="360" w:lineRule="auto"/>
        <w:jc w:val="both"/>
        <w:rPr>
          <w:rFonts w:ascii="Calibri" w:hAnsi="Calibri"/>
          <w:sz w:val="24"/>
          <w:szCs w:val="23"/>
        </w:rPr>
      </w:pPr>
    </w:p>
    <w:p w:rsidR="00857790" w:rsidRPr="00FA417F" w:rsidRDefault="00857790" w:rsidP="00857790">
      <w:pPr>
        <w:jc w:val="center"/>
        <w:rPr>
          <w:rFonts w:ascii="Calibri" w:hAnsi="Calibri"/>
          <w:b/>
          <w:sz w:val="24"/>
          <w:szCs w:val="23"/>
        </w:rPr>
      </w:pPr>
      <w:r w:rsidRPr="00FA417F">
        <w:rPr>
          <w:rFonts w:ascii="Calibri" w:hAnsi="Calibri"/>
          <w:b/>
          <w:sz w:val="24"/>
          <w:szCs w:val="23"/>
        </w:rPr>
        <w:t>EDINHO SILVA</w:t>
      </w:r>
    </w:p>
    <w:p w:rsidR="0059151E" w:rsidRPr="00FA417F" w:rsidRDefault="00857790" w:rsidP="00857790">
      <w:pPr>
        <w:jc w:val="center"/>
        <w:rPr>
          <w:rFonts w:ascii="Calibri" w:hAnsi="Calibri"/>
          <w:b/>
          <w:sz w:val="24"/>
          <w:szCs w:val="23"/>
        </w:rPr>
      </w:pPr>
      <w:r w:rsidRPr="00FA417F">
        <w:rPr>
          <w:rFonts w:ascii="Calibri" w:hAnsi="Calibri"/>
          <w:sz w:val="24"/>
          <w:szCs w:val="23"/>
        </w:rPr>
        <w:t>Prefeito Municipal</w:t>
      </w:r>
    </w:p>
    <w:sectPr w:rsidR="0059151E" w:rsidRPr="00FA417F" w:rsidSect="00FF10FC">
      <w:headerReference w:type="default" r:id="rId8"/>
      <w:footerReference w:type="default" r:id="rId9"/>
      <w:pgSz w:w="11906" w:h="16838"/>
      <w:pgMar w:top="1417" w:right="1416" w:bottom="1276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BE5" w:rsidRDefault="008B7BE5" w:rsidP="008166A0">
      <w:r>
        <w:separator/>
      </w:r>
    </w:p>
  </w:endnote>
  <w:endnote w:type="continuationSeparator" w:id="0">
    <w:p w:rsidR="008B7BE5" w:rsidRDefault="008B7BE5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68" w:rsidRPr="00E42A39" w:rsidRDefault="00046968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AF17A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AF17A9" w:rsidRPr="00E42A39">
      <w:rPr>
        <w:rFonts w:ascii="Calibri" w:hAnsi="Calibri"/>
        <w:b/>
        <w:bCs/>
        <w:sz w:val="24"/>
        <w:szCs w:val="24"/>
      </w:rPr>
      <w:fldChar w:fldCharType="separate"/>
    </w:r>
    <w:r w:rsidR="00033CEA">
      <w:rPr>
        <w:rFonts w:ascii="Calibri" w:hAnsi="Calibri"/>
        <w:b/>
        <w:bCs/>
        <w:noProof/>
      </w:rPr>
      <w:t>2</w:t>
    </w:r>
    <w:r w:rsidR="00AF17A9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AF17A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AF17A9" w:rsidRPr="00E42A39">
      <w:rPr>
        <w:rFonts w:ascii="Calibri" w:hAnsi="Calibri"/>
        <w:b/>
        <w:bCs/>
        <w:sz w:val="24"/>
        <w:szCs w:val="24"/>
      </w:rPr>
      <w:fldChar w:fldCharType="separate"/>
    </w:r>
    <w:r w:rsidR="00033CEA">
      <w:rPr>
        <w:rFonts w:ascii="Calibri" w:hAnsi="Calibri"/>
        <w:b/>
        <w:bCs/>
        <w:noProof/>
      </w:rPr>
      <w:t>2</w:t>
    </w:r>
    <w:r w:rsidR="00AF17A9" w:rsidRPr="00E42A39">
      <w:rPr>
        <w:rFonts w:ascii="Calibri" w:hAnsi="Calibri"/>
        <w:b/>
        <w:bCs/>
        <w:sz w:val="24"/>
        <w:szCs w:val="24"/>
      </w:rPr>
      <w:fldChar w:fldCharType="end"/>
    </w:r>
  </w:p>
  <w:p w:rsidR="00046968" w:rsidRDefault="000469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BE5" w:rsidRDefault="008B7BE5" w:rsidP="008166A0">
      <w:r>
        <w:separator/>
      </w:r>
    </w:p>
  </w:footnote>
  <w:footnote w:type="continuationSeparator" w:id="0">
    <w:p w:rsidR="008B7BE5" w:rsidRDefault="008B7BE5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68" w:rsidRDefault="00046968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46968" w:rsidRDefault="00046968" w:rsidP="00857790">
    <w:pPr>
      <w:pStyle w:val="Legenda"/>
    </w:pPr>
  </w:p>
  <w:p w:rsidR="00046968" w:rsidRDefault="00046968" w:rsidP="00857790">
    <w:pPr>
      <w:pStyle w:val="Legenda"/>
    </w:pPr>
  </w:p>
  <w:p w:rsidR="00046968" w:rsidRDefault="00046968" w:rsidP="00857790">
    <w:pPr>
      <w:pStyle w:val="Legenda"/>
    </w:pPr>
  </w:p>
  <w:p w:rsidR="00046968" w:rsidRPr="00BE4DA8" w:rsidRDefault="00046968" w:rsidP="00857790">
    <w:pPr>
      <w:pStyle w:val="Legenda"/>
      <w:rPr>
        <w:sz w:val="12"/>
        <w:szCs w:val="24"/>
      </w:rPr>
    </w:pPr>
  </w:p>
  <w:p w:rsidR="00046968" w:rsidRPr="006A2A63" w:rsidRDefault="00046968" w:rsidP="006A2A63">
    <w:pPr>
      <w:pStyle w:val="Legenda"/>
    </w:pPr>
    <w:r w:rsidRPr="00A01476">
      <w:rPr>
        <w:sz w:val="24"/>
        <w:szCs w:val="24"/>
      </w:rPr>
      <w:t>MUNICÍPIO DE ARARAQUARA</w:t>
    </w:r>
  </w:p>
  <w:p w:rsidR="00046968" w:rsidRPr="00857790" w:rsidRDefault="00046968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BA650C"/>
    <w:multiLevelType w:val="hybridMultilevel"/>
    <w:tmpl w:val="D0E21370"/>
    <w:lvl w:ilvl="0" w:tplc="4A4464C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7A4"/>
    <w:rsid w:val="000074FE"/>
    <w:rsid w:val="00014B4D"/>
    <w:rsid w:val="00030E70"/>
    <w:rsid w:val="00033CEA"/>
    <w:rsid w:val="0003641C"/>
    <w:rsid w:val="00043D87"/>
    <w:rsid w:val="00046968"/>
    <w:rsid w:val="000616A2"/>
    <w:rsid w:val="00063F0C"/>
    <w:rsid w:val="00066693"/>
    <w:rsid w:val="00072C05"/>
    <w:rsid w:val="00077088"/>
    <w:rsid w:val="00080C9E"/>
    <w:rsid w:val="00081F94"/>
    <w:rsid w:val="0008538C"/>
    <w:rsid w:val="00087003"/>
    <w:rsid w:val="00090D23"/>
    <w:rsid w:val="0009113A"/>
    <w:rsid w:val="000916E7"/>
    <w:rsid w:val="000931B5"/>
    <w:rsid w:val="00094C72"/>
    <w:rsid w:val="000A34E4"/>
    <w:rsid w:val="000A3D5C"/>
    <w:rsid w:val="000B0A48"/>
    <w:rsid w:val="000B0BF9"/>
    <w:rsid w:val="000B108E"/>
    <w:rsid w:val="000B388D"/>
    <w:rsid w:val="000B4973"/>
    <w:rsid w:val="000B7887"/>
    <w:rsid w:val="000D1D73"/>
    <w:rsid w:val="000D2734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54558"/>
    <w:rsid w:val="001552D2"/>
    <w:rsid w:val="0016200C"/>
    <w:rsid w:val="00165F4A"/>
    <w:rsid w:val="00166CE6"/>
    <w:rsid w:val="00167D99"/>
    <w:rsid w:val="00171ABC"/>
    <w:rsid w:val="00176265"/>
    <w:rsid w:val="001818F8"/>
    <w:rsid w:val="00193F72"/>
    <w:rsid w:val="001B153C"/>
    <w:rsid w:val="001C1317"/>
    <w:rsid w:val="001D1272"/>
    <w:rsid w:val="001D2F91"/>
    <w:rsid w:val="001E1A55"/>
    <w:rsid w:val="001E3046"/>
    <w:rsid w:val="001F32BB"/>
    <w:rsid w:val="001F665E"/>
    <w:rsid w:val="00206686"/>
    <w:rsid w:val="0022000F"/>
    <w:rsid w:val="0022424C"/>
    <w:rsid w:val="0022453B"/>
    <w:rsid w:val="00230658"/>
    <w:rsid w:val="00232B1E"/>
    <w:rsid w:val="00234C68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4ECB"/>
    <w:rsid w:val="00285D23"/>
    <w:rsid w:val="00285FD4"/>
    <w:rsid w:val="00286BC6"/>
    <w:rsid w:val="00291076"/>
    <w:rsid w:val="00296648"/>
    <w:rsid w:val="002972AA"/>
    <w:rsid w:val="002B203A"/>
    <w:rsid w:val="002B6A1B"/>
    <w:rsid w:val="002B73D1"/>
    <w:rsid w:val="002C203E"/>
    <w:rsid w:val="002D1B1C"/>
    <w:rsid w:val="002D6F18"/>
    <w:rsid w:val="002D7B2D"/>
    <w:rsid w:val="002D7FBD"/>
    <w:rsid w:val="002E05AF"/>
    <w:rsid w:val="002E0A19"/>
    <w:rsid w:val="002E0B31"/>
    <w:rsid w:val="002E0C5C"/>
    <w:rsid w:val="002E4BC7"/>
    <w:rsid w:val="002F3F2E"/>
    <w:rsid w:val="003002D7"/>
    <w:rsid w:val="0030245D"/>
    <w:rsid w:val="00307A83"/>
    <w:rsid w:val="0031057C"/>
    <w:rsid w:val="00311AB1"/>
    <w:rsid w:val="00313B7E"/>
    <w:rsid w:val="00314938"/>
    <w:rsid w:val="003329DA"/>
    <w:rsid w:val="00332C3C"/>
    <w:rsid w:val="00335769"/>
    <w:rsid w:val="00335862"/>
    <w:rsid w:val="00335D08"/>
    <w:rsid w:val="00341486"/>
    <w:rsid w:val="00342EBC"/>
    <w:rsid w:val="00342F25"/>
    <w:rsid w:val="003453EC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2B84"/>
    <w:rsid w:val="00374684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C7614"/>
    <w:rsid w:val="003E09A3"/>
    <w:rsid w:val="003E376C"/>
    <w:rsid w:val="003F7D7B"/>
    <w:rsid w:val="004005F2"/>
    <w:rsid w:val="00401BAE"/>
    <w:rsid w:val="00401BE1"/>
    <w:rsid w:val="00403A18"/>
    <w:rsid w:val="00411553"/>
    <w:rsid w:val="00414CCD"/>
    <w:rsid w:val="00415E62"/>
    <w:rsid w:val="004258B7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977EB"/>
    <w:rsid w:val="004A08B1"/>
    <w:rsid w:val="004A29A6"/>
    <w:rsid w:val="004B150E"/>
    <w:rsid w:val="004B7D9A"/>
    <w:rsid w:val="004C043E"/>
    <w:rsid w:val="004C6144"/>
    <w:rsid w:val="004C6E42"/>
    <w:rsid w:val="004D288B"/>
    <w:rsid w:val="004E6AE6"/>
    <w:rsid w:val="004F3357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123B"/>
    <w:rsid w:val="00567B81"/>
    <w:rsid w:val="00572389"/>
    <w:rsid w:val="00572808"/>
    <w:rsid w:val="00573070"/>
    <w:rsid w:val="005803DB"/>
    <w:rsid w:val="0059151E"/>
    <w:rsid w:val="00594596"/>
    <w:rsid w:val="00594E78"/>
    <w:rsid w:val="005A351E"/>
    <w:rsid w:val="005A4E7A"/>
    <w:rsid w:val="005A5EB4"/>
    <w:rsid w:val="005A7093"/>
    <w:rsid w:val="005B0842"/>
    <w:rsid w:val="005D0C0B"/>
    <w:rsid w:val="005D36A7"/>
    <w:rsid w:val="005E1AEC"/>
    <w:rsid w:val="005E28DC"/>
    <w:rsid w:val="005E36C1"/>
    <w:rsid w:val="005E3C9A"/>
    <w:rsid w:val="005F0026"/>
    <w:rsid w:val="005F22C5"/>
    <w:rsid w:val="005F2397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4645D"/>
    <w:rsid w:val="006629CA"/>
    <w:rsid w:val="00664F77"/>
    <w:rsid w:val="00665570"/>
    <w:rsid w:val="00667FC3"/>
    <w:rsid w:val="0067141C"/>
    <w:rsid w:val="0067167E"/>
    <w:rsid w:val="00685118"/>
    <w:rsid w:val="00687EFE"/>
    <w:rsid w:val="00690157"/>
    <w:rsid w:val="00694AF8"/>
    <w:rsid w:val="006A2880"/>
    <w:rsid w:val="006A2A63"/>
    <w:rsid w:val="006A3121"/>
    <w:rsid w:val="006A6F45"/>
    <w:rsid w:val="006B0E78"/>
    <w:rsid w:val="006B55B7"/>
    <w:rsid w:val="006B6E1D"/>
    <w:rsid w:val="006B7DFF"/>
    <w:rsid w:val="006C1F41"/>
    <w:rsid w:val="006C2B32"/>
    <w:rsid w:val="006C545C"/>
    <w:rsid w:val="006C6504"/>
    <w:rsid w:val="006D3360"/>
    <w:rsid w:val="006D4C6E"/>
    <w:rsid w:val="006D7A97"/>
    <w:rsid w:val="006E10A5"/>
    <w:rsid w:val="006E24C1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3494"/>
    <w:rsid w:val="00744107"/>
    <w:rsid w:val="00747301"/>
    <w:rsid w:val="007559D9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181E"/>
    <w:rsid w:val="007941C9"/>
    <w:rsid w:val="007945CE"/>
    <w:rsid w:val="007952A8"/>
    <w:rsid w:val="007A0F06"/>
    <w:rsid w:val="007A0F87"/>
    <w:rsid w:val="007A7F57"/>
    <w:rsid w:val="007C4663"/>
    <w:rsid w:val="007C6A6C"/>
    <w:rsid w:val="007C7BBE"/>
    <w:rsid w:val="007C7F68"/>
    <w:rsid w:val="007E0DC1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2E"/>
    <w:rsid w:val="00823CD2"/>
    <w:rsid w:val="00830809"/>
    <w:rsid w:val="0083102D"/>
    <w:rsid w:val="008333BC"/>
    <w:rsid w:val="00837235"/>
    <w:rsid w:val="00837B3A"/>
    <w:rsid w:val="00857790"/>
    <w:rsid w:val="00857E75"/>
    <w:rsid w:val="00862FEE"/>
    <w:rsid w:val="00871EBD"/>
    <w:rsid w:val="0087521D"/>
    <w:rsid w:val="00881B7E"/>
    <w:rsid w:val="00886D95"/>
    <w:rsid w:val="008875B5"/>
    <w:rsid w:val="00891921"/>
    <w:rsid w:val="008932A9"/>
    <w:rsid w:val="008A656C"/>
    <w:rsid w:val="008B252E"/>
    <w:rsid w:val="008B51FA"/>
    <w:rsid w:val="008B7BE5"/>
    <w:rsid w:val="008C644A"/>
    <w:rsid w:val="008D222F"/>
    <w:rsid w:val="008D2EFA"/>
    <w:rsid w:val="008D6226"/>
    <w:rsid w:val="008D6BB4"/>
    <w:rsid w:val="008D7813"/>
    <w:rsid w:val="008E4DFD"/>
    <w:rsid w:val="009018E9"/>
    <w:rsid w:val="0090401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DC2"/>
    <w:rsid w:val="009371B4"/>
    <w:rsid w:val="009401D8"/>
    <w:rsid w:val="0094057D"/>
    <w:rsid w:val="00943A6D"/>
    <w:rsid w:val="0094520F"/>
    <w:rsid w:val="009455E2"/>
    <w:rsid w:val="00951F5F"/>
    <w:rsid w:val="00953C83"/>
    <w:rsid w:val="00956846"/>
    <w:rsid w:val="009655BB"/>
    <w:rsid w:val="00965B11"/>
    <w:rsid w:val="009711BE"/>
    <w:rsid w:val="009761E6"/>
    <w:rsid w:val="009778C1"/>
    <w:rsid w:val="009832FE"/>
    <w:rsid w:val="00991E06"/>
    <w:rsid w:val="009920FD"/>
    <w:rsid w:val="009932B4"/>
    <w:rsid w:val="0099494C"/>
    <w:rsid w:val="00994979"/>
    <w:rsid w:val="009960D4"/>
    <w:rsid w:val="009A69C2"/>
    <w:rsid w:val="009B2F81"/>
    <w:rsid w:val="009B6280"/>
    <w:rsid w:val="009C34C9"/>
    <w:rsid w:val="009D0138"/>
    <w:rsid w:val="009D2D8C"/>
    <w:rsid w:val="009E3454"/>
    <w:rsid w:val="009E47A2"/>
    <w:rsid w:val="009F0B7E"/>
    <w:rsid w:val="009F1B29"/>
    <w:rsid w:val="00A010A4"/>
    <w:rsid w:val="00A012B9"/>
    <w:rsid w:val="00A01D73"/>
    <w:rsid w:val="00A116FA"/>
    <w:rsid w:val="00A1271F"/>
    <w:rsid w:val="00A12764"/>
    <w:rsid w:val="00A16A71"/>
    <w:rsid w:val="00A2223D"/>
    <w:rsid w:val="00A2499A"/>
    <w:rsid w:val="00A26F23"/>
    <w:rsid w:val="00A30329"/>
    <w:rsid w:val="00A30A71"/>
    <w:rsid w:val="00A343A6"/>
    <w:rsid w:val="00A34984"/>
    <w:rsid w:val="00A36F79"/>
    <w:rsid w:val="00A427CE"/>
    <w:rsid w:val="00A446A2"/>
    <w:rsid w:val="00A516D4"/>
    <w:rsid w:val="00A54A1E"/>
    <w:rsid w:val="00A553D6"/>
    <w:rsid w:val="00A5797B"/>
    <w:rsid w:val="00A757F9"/>
    <w:rsid w:val="00A7757B"/>
    <w:rsid w:val="00A81E0D"/>
    <w:rsid w:val="00A846ED"/>
    <w:rsid w:val="00A94A0C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B73CA"/>
    <w:rsid w:val="00AC5267"/>
    <w:rsid w:val="00AC537C"/>
    <w:rsid w:val="00AC54E2"/>
    <w:rsid w:val="00AC7DC0"/>
    <w:rsid w:val="00AD16EA"/>
    <w:rsid w:val="00AD592B"/>
    <w:rsid w:val="00AD59D9"/>
    <w:rsid w:val="00AD6876"/>
    <w:rsid w:val="00AD68C5"/>
    <w:rsid w:val="00AD6C74"/>
    <w:rsid w:val="00AE057C"/>
    <w:rsid w:val="00AF1216"/>
    <w:rsid w:val="00AF17A9"/>
    <w:rsid w:val="00AF2591"/>
    <w:rsid w:val="00AF287F"/>
    <w:rsid w:val="00AF3849"/>
    <w:rsid w:val="00B04FF4"/>
    <w:rsid w:val="00B1515F"/>
    <w:rsid w:val="00B1645D"/>
    <w:rsid w:val="00B17978"/>
    <w:rsid w:val="00B17C7F"/>
    <w:rsid w:val="00B22092"/>
    <w:rsid w:val="00B31131"/>
    <w:rsid w:val="00B31ADC"/>
    <w:rsid w:val="00B3230C"/>
    <w:rsid w:val="00B333B7"/>
    <w:rsid w:val="00B3394D"/>
    <w:rsid w:val="00B40018"/>
    <w:rsid w:val="00B42924"/>
    <w:rsid w:val="00B4316B"/>
    <w:rsid w:val="00B45A70"/>
    <w:rsid w:val="00B51771"/>
    <w:rsid w:val="00B51B90"/>
    <w:rsid w:val="00B548D5"/>
    <w:rsid w:val="00B6164F"/>
    <w:rsid w:val="00B82C16"/>
    <w:rsid w:val="00B85577"/>
    <w:rsid w:val="00B85CDB"/>
    <w:rsid w:val="00B87249"/>
    <w:rsid w:val="00B94567"/>
    <w:rsid w:val="00B9654F"/>
    <w:rsid w:val="00B973D9"/>
    <w:rsid w:val="00BA34B6"/>
    <w:rsid w:val="00BA3A63"/>
    <w:rsid w:val="00BA6946"/>
    <w:rsid w:val="00BB01D7"/>
    <w:rsid w:val="00BB0F3E"/>
    <w:rsid w:val="00BB1E98"/>
    <w:rsid w:val="00BB213C"/>
    <w:rsid w:val="00BC05A6"/>
    <w:rsid w:val="00BC411A"/>
    <w:rsid w:val="00BC4182"/>
    <w:rsid w:val="00BD081D"/>
    <w:rsid w:val="00BD27F3"/>
    <w:rsid w:val="00BD5CBE"/>
    <w:rsid w:val="00BE0027"/>
    <w:rsid w:val="00BE073A"/>
    <w:rsid w:val="00BE2B41"/>
    <w:rsid w:val="00BF386F"/>
    <w:rsid w:val="00BF6557"/>
    <w:rsid w:val="00C00121"/>
    <w:rsid w:val="00C01A62"/>
    <w:rsid w:val="00C05EFD"/>
    <w:rsid w:val="00C107D6"/>
    <w:rsid w:val="00C11B93"/>
    <w:rsid w:val="00C140C9"/>
    <w:rsid w:val="00C1499F"/>
    <w:rsid w:val="00C15D98"/>
    <w:rsid w:val="00C20C67"/>
    <w:rsid w:val="00C23BCA"/>
    <w:rsid w:val="00C2429C"/>
    <w:rsid w:val="00C31A3A"/>
    <w:rsid w:val="00C42E9D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B36A3"/>
    <w:rsid w:val="00CB5BF2"/>
    <w:rsid w:val="00CC0742"/>
    <w:rsid w:val="00CC377D"/>
    <w:rsid w:val="00CC6F96"/>
    <w:rsid w:val="00CD00CD"/>
    <w:rsid w:val="00CD0BEA"/>
    <w:rsid w:val="00CD5CC7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6BA0"/>
    <w:rsid w:val="00D17190"/>
    <w:rsid w:val="00D211B9"/>
    <w:rsid w:val="00D26682"/>
    <w:rsid w:val="00D3316C"/>
    <w:rsid w:val="00D33EFC"/>
    <w:rsid w:val="00D403FE"/>
    <w:rsid w:val="00D4078C"/>
    <w:rsid w:val="00D44DD7"/>
    <w:rsid w:val="00D462A8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86C2C"/>
    <w:rsid w:val="00D95096"/>
    <w:rsid w:val="00D965CC"/>
    <w:rsid w:val="00DA03E4"/>
    <w:rsid w:val="00DB340D"/>
    <w:rsid w:val="00DC36CC"/>
    <w:rsid w:val="00DD015F"/>
    <w:rsid w:val="00DD098D"/>
    <w:rsid w:val="00DD63C6"/>
    <w:rsid w:val="00DD7BD4"/>
    <w:rsid w:val="00DE063F"/>
    <w:rsid w:val="00DE632F"/>
    <w:rsid w:val="00DF0E28"/>
    <w:rsid w:val="00DF460B"/>
    <w:rsid w:val="00DF5C57"/>
    <w:rsid w:val="00DF60FC"/>
    <w:rsid w:val="00DF67D2"/>
    <w:rsid w:val="00DF73FE"/>
    <w:rsid w:val="00E01823"/>
    <w:rsid w:val="00E055E3"/>
    <w:rsid w:val="00E2284E"/>
    <w:rsid w:val="00E245CB"/>
    <w:rsid w:val="00E42A39"/>
    <w:rsid w:val="00E43C0F"/>
    <w:rsid w:val="00E47004"/>
    <w:rsid w:val="00E47769"/>
    <w:rsid w:val="00E53A25"/>
    <w:rsid w:val="00E53AF5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2FAD"/>
    <w:rsid w:val="00EB3773"/>
    <w:rsid w:val="00EB457F"/>
    <w:rsid w:val="00EB72FC"/>
    <w:rsid w:val="00EC42B1"/>
    <w:rsid w:val="00EC6173"/>
    <w:rsid w:val="00EC73BF"/>
    <w:rsid w:val="00EC797F"/>
    <w:rsid w:val="00ED418C"/>
    <w:rsid w:val="00EE04DD"/>
    <w:rsid w:val="00EF28FF"/>
    <w:rsid w:val="00F017F2"/>
    <w:rsid w:val="00F11E6C"/>
    <w:rsid w:val="00F1328B"/>
    <w:rsid w:val="00F254A9"/>
    <w:rsid w:val="00F31579"/>
    <w:rsid w:val="00F36287"/>
    <w:rsid w:val="00F375C3"/>
    <w:rsid w:val="00F42CFB"/>
    <w:rsid w:val="00F43F27"/>
    <w:rsid w:val="00F456E9"/>
    <w:rsid w:val="00F46950"/>
    <w:rsid w:val="00F545EE"/>
    <w:rsid w:val="00F55D82"/>
    <w:rsid w:val="00F6680A"/>
    <w:rsid w:val="00F7306E"/>
    <w:rsid w:val="00F845EF"/>
    <w:rsid w:val="00F87908"/>
    <w:rsid w:val="00F91E1E"/>
    <w:rsid w:val="00FA3245"/>
    <w:rsid w:val="00FA417F"/>
    <w:rsid w:val="00FA63F1"/>
    <w:rsid w:val="00FB1C8A"/>
    <w:rsid w:val="00FC33DF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F10F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CEA07F2-2183-474C-A9A1-54DF4A4C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EE268-8CEC-4668-AEF4-6B56A6EE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2019-11-13T18:31:00Z</cp:lastPrinted>
  <dcterms:created xsi:type="dcterms:W3CDTF">2019-11-14T20:06:00Z</dcterms:created>
  <dcterms:modified xsi:type="dcterms:W3CDTF">2019-11-14T20:06:00Z</dcterms:modified>
</cp:coreProperties>
</file>