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460B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7283D">
        <w:rPr>
          <w:rFonts w:ascii="Tahoma" w:hAnsi="Tahoma" w:cs="Tahoma"/>
          <w:b/>
          <w:sz w:val="32"/>
          <w:szCs w:val="32"/>
          <w:u w:val="single"/>
        </w:rPr>
        <w:t>194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7283D">
        <w:rPr>
          <w:rFonts w:ascii="Tahoma" w:hAnsi="Tahoma" w:cs="Tahoma"/>
          <w:b/>
          <w:sz w:val="32"/>
          <w:szCs w:val="32"/>
          <w:u w:val="single"/>
        </w:rPr>
        <w:t>216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7283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7283D">
        <w:rPr>
          <w:rFonts w:ascii="Calibri" w:hAnsi="Calibri" w:cs="Calibri"/>
          <w:sz w:val="22"/>
          <w:szCs w:val="22"/>
        </w:rPr>
        <w:t xml:space="preserve">Dispõe sobre a abertura de </w:t>
      </w:r>
      <w:r w:rsidR="003C2F03">
        <w:rPr>
          <w:rFonts w:ascii="Calibri" w:hAnsi="Calibri" w:cs="Calibri"/>
          <w:sz w:val="22"/>
          <w:szCs w:val="22"/>
        </w:rPr>
        <w:t>c</w:t>
      </w:r>
      <w:r w:rsidRPr="0087283D">
        <w:rPr>
          <w:rFonts w:ascii="Calibri" w:hAnsi="Calibri" w:cs="Calibri"/>
          <w:sz w:val="22"/>
          <w:szCs w:val="22"/>
        </w:rPr>
        <w:t xml:space="preserve">rédito </w:t>
      </w:r>
      <w:r w:rsidR="003C2F03">
        <w:rPr>
          <w:rFonts w:ascii="Calibri" w:hAnsi="Calibri" w:cs="Calibri"/>
          <w:sz w:val="22"/>
          <w:szCs w:val="22"/>
        </w:rPr>
        <w:t>a</w:t>
      </w:r>
      <w:r w:rsidRPr="0087283D">
        <w:rPr>
          <w:rFonts w:ascii="Calibri" w:hAnsi="Calibri" w:cs="Calibri"/>
          <w:sz w:val="22"/>
          <w:szCs w:val="22"/>
        </w:rPr>
        <w:t xml:space="preserve">dicional </w:t>
      </w:r>
      <w:r w:rsidR="003C2F03">
        <w:rPr>
          <w:rFonts w:ascii="Calibri" w:hAnsi="Calibri" w:cs="Calibri"/>
          <w:sz w:val="22"/>
          <w:szCs w:val="22"/>
        </w:rPr>
        <w:t>e</w:t>
      </w:r>
      <w:r w:rsidRPr="0087283D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283D" w:rsidRPr="0087283D" w:rsidRDefault="0087283D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7283D">
        <w:rPr>
          <w:rFonts w:ascii="Calibri" w:hAnsi="Calibri" w:cs="Calibri"/>
          <w:sz w:val="24"/>
          <w:szCs w:val="22"/>
        </w:rPr>
        <w:t>Art. 1</w:t>
      </w:r>
      <w:proofErr w:type="gramStart"/>
      <w:r w:rsidRPr="0087283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7283D">
        <w:rPr>
          <w:rFonts w:ascii="Calibri" w:hAnsi="Calibri" w:cs="Calibri"/>
          <w:sz w:val="24"/>
          <w:szCs w:val="22"/>
        </w:rPr>
        <w:t>Fica</w:t>
      </w:r>
      <w:proofErr w:type="gramEnd"/>
      <w:r w:rsidRPr="0087283D">
        <w:rPr>
          <w:rFonts w:ascii="Calibri" w:hAnsi="Calibri" w:cs="Calibri"/>
          <w:sz w:val="24"/>
          <w:szCs w:val="22"/>
        </w:rPr>
        <w:t xml:space="preserve"> o Poder E</w:t>
      </w:r>
      <w:r w:rsidR="0099713B">
        <w:rPr>
          <w:rFonts w:ascii="Calibri" w:hAnsi="Calibri" w:cs="Calibri"/>
          <w:sz w:val="24"/>
          <w:szCs w:val="22"/>
        </w:rPr>
        <w:t>xecutivo autorizado a abrir um c</w:t>
      </w:r>
      <w:r w:rsidRPr="0087283D">
        <w:rPr>
          <w:rFonts w:ascii="Calibri" w:hAnsi="Calibri" w:cs="Calibri"/>
          <w:sz w:val="24"/>
          <w:szCs w:val="22"/>
        </w:rPr>
        <w:t xml:space="preserve">rédito </w:t>
      </w:r>
      <w:r w:rsidR="0099713B">
        <w:rPr>
          <w:rFonts w:ascii="Calibri" w:hAnsi="Calibri" w:cs="Calibri"/>
          <w:sz w:val="24"/>
          <w:szCs w:val="22"/>
        </w:rPr>
        <w:t>a</w:t>
      </w:r>
      <w:r w:rsidRPr="0087283D">
        <w:rPr>
          <w:rFonts w:ascii="Calibri" w:hAnsi="Calibri" w:cs="Calibri"/>
          <w:sz w:val="24"/>
          <w:szCs w:val="22"/>
        </w:rPr>
        <w:t xml:space="preserve">dicional </w:t>
      </w:r>
      <w:r w:rsidR="0099713B">
        <w:rPr>
          <w:rFonts w:ascii="Calibri" w:hAnsi="Calibri" w:cs="Calibri"/>
          <w:sz w:val="24"/>
          <w:szCs w:val="22"/>
        </w:rPr>
        <w:t>e</w:t>
      </w:r>
      <w:r w:rsidRPr="0087283D">
        <w:rPr>
          <w:rFonts w:ascii="Calibri" w:hAnsi="Calibri" w:cs="Calibri"/>
          <w:sz w:val="24"/>
          <w:szCs w:val="22"/>
        </w:rPr>
        <w:t>special, até o limite de R$ 117.086,75 (cento e dezessete mil e oitenta e seis reais e setenta e cinco centavos), referente à transferência da gestão do Centro de Juventude para a Assessoria de Políticas Públicas para Juventude, conforme demonstrativo abaixo:</w:t>
      </w:r>
    </w:p>
    <w:p w:rsidR="0087283D" w:rsidRDefault="0087283D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961"/>
        <w:gridCol w:w="1843"/>
      </w:tblGrid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14.422.0110.2.096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CENTRO DA JUVENTUDE – SCFV – SERVIÇO DE CONVIVÊNCIA E FORTALECIMENTO DE VÍNCULOS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117.086,75 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26.786,75 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43.000,00 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25.800,00 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8D5" w:rsidRPr="00FC38D5" w:rsidRDefault="00FC38D5" w:rsidP="0057362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12.900,00 </w:t>
            </w:r>
          </w:p>
        </w:tc>
      </w:tr>
      <w:tr w:rsidR="00FC38D5" w:rsidRPr="00FC38D5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8D5" w:rsidRPr="00FC38D5" w:rsidRDefault="00FC38D5" w:rsidP="0057362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38D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FC38D5" w:rsidRDefault="00FC38D5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7283D" w:rsidRPr="0087283D" w:rsidRDefault="0087283D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7283D">
        <w:rPr>
          <w:rFonts w:ascii="Calibri" w:hAnsi="Calibri" w:cs="Calibri"/>
          <w:sz w:val="24"/>
          <w:szCs w:val="22"/>
        </w:rPr>
        <w:t>Art. 2º O crédito autorizado no art. 1º desta lei será coberto com a anulação parcial da dotação orçamentária vigente e abaixo especificada:</w:t>
      </w:r>
    </w:p>
    <w:p w:rsidR="0087283D" w:rsidRDefault="0087283D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961"/>
        <w:gridCol w:w="1843"/>
      </w:tblGrid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08.244.0040.2.096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CENTRO DA JUVENTUDE – SCFV – SERVIÇO DE CONVIVÊNCIA E FORTALECIMENTO DE VÍNCULOS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 xml:space="preserve"> R$     117.086,75 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 xml:space="preserve"> R$       26.786,75 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 xml:space="preserve"> R$       43.000,00 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 xml:space="preserve"> R$       25.800,00 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0B3" w:rsidRPr="002460B3" w:rsidRDefault="002460B3" w:rsidP="0057362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 xml:space="preserve"> R$       12.900,00 </w:t>
            </w:r>
          </w:p>
        </w:tc>
      </w:tr>
      <w:tr w:rsidR="002460B3" w:rsidRPr="002460B3" w:rsidTr="005736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0B3" w:rsidRPr="002460B3" w:rsidRDefault="002460B3" w:rsidP="0057362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460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2460B3" w:rsidRDefault="002460B3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7283D" w:rsidRPr="0087283D" w:rsidRDefault="0087283D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7283D">
        <w:rPr>
          <w:rFonts w:ascii="Calibri" w:hAnsi="Calibri" w:cs="Calibri"/>
          <w:sz w:val="24"/>
          <w:szCs w:val="22"/>
        </w:rPr>
        <w:t>Art. 3</w:t>
      </w:r>
      <w:proofErr w:type="gramStart"/>
      <w:r w:rsidRPr="0087283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7283D">
        <w:rPr>
          <w:rFonts w:ascii="Calibri" w:hAnsi="Calibri" w:cs="Calibri"/>
          <w:sz w:val="24"/>
          <w:szCs w:val="22"/>
        </w:rPr>
        <w:t>Fica</w:t>
      </w:r>
      <w:proofErr w:type="gramEnd"/>
      <w:r w:rsidRPr="0087283D">
        <w:rPr>
          <w:rFonts w:ascii="Calibri" w:hAnsi="Calibri" w:cs="Calibri"/>
          <w:sz w:val="24"/>
          <w:szCs w:val="22"/>
        </w:rPr>
        <w:t xml:space="preserve"> incluso o presente </w:t>
      </w:r>
      <w:r w:rsidR="00FC38D5">
        <w:rPr>
          <w:rFonts w:ascii="Calibri" w:hAnsi="Calibri" w:cs="Calibri"/>
          <w:sz w:val="24"/>
          <w:szCs w:val="22"/>
        </w:rPr>
        <w:t>c</w:t>
      </w:r>
      <w:r w:rsidRPr="0087283D">
        <w:rPr>
          <w:rFonts w:ascii="Calibri" w:hAnsi="Calibri" w:cs="Calibri"/>
          <w:sz w:val="24"/>
          <w:szCs w:val="22"/>
        </w:rPr>
        <w:t xml:space="preserve">rédito </w:t>
      </w:r>
      <w:r w:rsidR="00FC38D5">
        <w:rPr>
          <w:rFonts w:ascii="Calibri" w:hAnsi="Calibri" w:cs="Calibri"/>
          <w:sz w:val="24"/>
          <w:szCs w:val="22"/>
        </w:rPr>
        <w:t>a</w:t>
      </w:r>
      <w:r w:rsidRPr="0087283D">
        <w:rPr>
          <w:rFonts w:ascii="Calibri" w:hAnsi="Calibri" w:cs="Calibri"/>
          <w:sz w:val="24"/>
          <w:szCs w:val="22"/>
        </w:rPr>
        <w:t xml:space="preserve">dicional </w:t>
      </w:r>
      <w:r w:rsidR="00FC38D5">
        <w:rPr>
          <w:rFonts w:ascii="Calibri" w:hAnsi="Calibri" w:cs="Calibri"/>
          <w:sz w:val="24"/>
          <w:szCs w:val="22"/>
        </w:rPr>
        <w:t>e</w:t>
      </w:r>
      <w:r w:rsidRPr="0087283D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FC38D5">
        <w:rPr>
          <w:rFonts w:ascii="Calibri" w:hAnsi="Calibri" w:cs="Calibri"/>
          <w:sz w:val="24"/>
          <w:szCs w:val="22"/>
        </w:rPr>
        <w:t>,</w:t>
      </w:r>
      <w:r w:rsidRPr="0087283D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  <w:bookmarkStart w:id="0" w:name="_GoBack"/>
      <w:bookmarkEnd w:id="0"/>
    </w:p>
    <w:p w:rsidR="0087283D" w:rsidRDefault="0087283D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7283D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7283D">
        <w:rPr>
          <w:rFonts w:ascii="Calibri" w:hAnsi="Calibri" w:cs="Calibri"/>
          <w:sz w:val="24"/>
          <w:szCs w:val="22"/>
        </w:rPr>
        <w:t>Art. 4</w:t>
      </w:r>
      <w:proofErr w:type="gramStart"/>
      <w:r w:rsidRPr="0087283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7283D">
        <w:rPr>
          <w:rFonts w:ascii="Calibri" w:hAnsi="Calibri" w:cs="Calibri"/>
          <w:sz w:val="24"/>
          <w:szCs w:val="22"/>
        </w:rPr>
        <w:t>Esta</w:t>
      </w:r>
      <w:proofErr w:type="gramEnd"/>
      <w:r w:rsidRPr="0087283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7283D" w:rsidRPr="00646520" w:rsidRDefault="0087283D" w:rsidP="00872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</w:t>
      </w:r>
      <w:r w:rsidR="002A033F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</w:t>
      </w:r>
      <w:r w:rsidR="002A033F">
        <w:rPr>
          <w:rFonts w:ascii="Calibri" w:hAnsi="Calibri" w:cs="Calibri"/>
          <w:sz w:val="24"/>
          <w:szCs w:val="24"/>
        </w:rPr>
        <w:t>e</w:t>
      </w:r>
      <w:r w:rsidR="00926A34">
        <w:rPr>
          <w:rFonts w:ascii="Calibri" w:hAnsi="Calibri" w:cs="Calibri"/>
          <w:sz w:val="24"/>
          <w:szCs w:val="24"/>
        </w:rPr>
        <w:t>z</w:t>
      </w:r>
      <w:r w:rsidR="002A033F">
        <w:rPr>
          <w:rFonts w:ascii="Calibri" w:hAnsi="Calibri" w:cs="Calibri"/>
          <w:sz w:val="24"/>
          <w:szCs w:val="24"/>
        </w:rPr>
        <w:t>enov</w:t>
      </w:r>
      <w:r w:rsidR="00926A34">
        <w:rPr>
          <w:rFonts w:ascii="Calibri" w:hAnsi="Calibri" w:cs="Calibri"/>
          <w:sz w:val="24"/>
          <w:szCs w:val="24"/>
        </w:rPr>
        <w:t>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460B3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60B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60B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63E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3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2F03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283D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713B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530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17A19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38D5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439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189</cp:revision>
  <cp:lastPrinted>2018-06-26T22:41:00Z</cp:lastPrinted>
  <dcterms:created xsi:type="dcterms:W3CDTF">2016-08-16T19:55:00Z</dcterms:created>
  <dcterms:modified xsi:type="dcterms:W3CDTF">2019-06-18T14:19:00Z</dcterms:modified>
</cp:coreProperties>
</file>