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F5196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533D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E08F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758B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1C72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2BD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D53C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8CB3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62A4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BAB3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949D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924C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2BA7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4653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F597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1950D5">
        <w:rPr>
          <w:rFonts w:ascii="Calibri" w:eastAsia="Arial Unicode MS" w:hAnsi="Calibri" w:cs="Calibri"/>
          <w:b/>
          <w:sz w:val="24"/>
          <w:szCs w:val="24"/>
        </w:rPr>
        <w:t>61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950D5">
        <w:rPr>
          <w:rFonts w:ascii="Calibri" w:eastAsia="Arial Unicode MS" w:hAnsi="Calibri" w:cs="Calibri"/>
          <w:sz w:val="24"/>
          <w:szCs w:val="24"/>
        </w:rPr>
        <w:t>06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629CA" w:rsidRDefault="00275F8F" w:rsidP="006629C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0D7326" w:rsidRPr="000D7326">
        <w:rPr>
          <w:rFonts w:ascii="Calibri" w:hAnsi="Calibri" w:cs="Calibri"/>
          <w:bCs/>
          <w:sz w:val="24"/>
          <w:szCs w:val="24"/>
        </w:rPr>
        <w:t>R$ 565.700,00 (quinhentos e sessenta e cinco mil e setecentos reais), para atender despesas com a aquisição de c</w:t>
      </w:r>
      <w:r w:rsidR="000D7326">
        <w:rPr>
          <w:rFonts w:ascii="Calibri" w:hAnsi="Calibri" w:cs="Calibri"/>
          <w:bCs/>
          <w:sz w:val="24"/>
          <w:szCs w:val="24"/>
        </w:rPr>
        <w:t>âmeras de videomonitoramento e k</w:t>
      </w:r>
      <w:r w:rsidR="000D7326" w:rsidRPr="000D7326">
        <w:rPr>
          <w:rFonts w:ascii="Calibri" w:hAnsi="Calibri" w:cs="Calibri"/>
          <w:bCs/>
          <w:sz w:val="24"/>
          <w:szCs w:val="24"/>
        </w:rPr>
        <w:t>it</w:t>
      </w:r>
      <w:r w:rsidR="000D7326">
        <w:rPr>
          <w:rFonts w:ascii="Calibri" w:hAnsi="Calibri" w:cs="Calibri"/>
          <w:bCs/>
          <w:sz w:val="24"/>
          <w:szCs w:val="24"/>
        </w:rPr>
        <w:t>s</w:t>
      </w:r>
      <w:r w:rsidR="000D7326" w:rsidRPr="000D7326">
        <w:rPr>
          <w:rFonts w:ascii="Calibri" w:hAnsi="Calibri" w:cs="Calibri"/>
          <w:bCs/>
          <w:sz w:val="24"/>
          <w:szCs w:val="24"/>
        </w:rPr>
        <w:t xml:space="preserve"> de instalação</w:t>
      </w:r>
      <w:r w:rsidR="006629CA">
        <w:rPr>
          <w:rFonts w:ascii="Calibri" w:hAnsi="Calibri"/>
          <w:sz w:val="24"/>
          <w:szCs w:val="24"/>
        </w:rPr>
        <w:t>.</w:t>
      </w:r>
    </w:p>
    <w:p w:rsidR="006629CA" w:rsidRPr="00F4680E" w:rsidRDefault="001545B2" w:rsidP="00A92A93">
      <w:pPr>
        <w:spacing w:line="360" w:lineRule="auto"/>
        <w:ind w:firstLine="708"/>
        <w:jc w:val="both"/>
        <w:rPr>
          <w:rFonts w:ascii="Calibri" w:hAnsi="Calibri"/>
          <w:spacing w:val="-2"/>
          <w:sz w:val="24"/>
          <w:szCs w:val="24"/>
        </w:rPr>
      </w:pPr>
      <w:r w:rsidRPr="00F4680E">
        <w:rPr>
          <w:rFonts w:ascii="Calibri" w:hAnsi="Calibri"/>
          <w:spacing w:val="-2"/>
          <w:sz w:val="24"/>
          <w:szCs w:val="24"/>
        </w:rPr>
        <w:t>A abertura do</w:t>
      </w:r>
      <w:r w:rsidR="00840418" w:rsidRPr="00F4680E">
        <w:rPr>
          <w:rFonts w:ascii="Calibri" w:hAnsi="Calibri"/>
          <w:spacing w:val="-2"/>
          <w:sz w:val="24"/>
          <w:szCs w:val="24"/>
        </w:rPr>
        <w:t xml:space="preserve"> Crédito Suplementar em questão diz respeito à aquisição de 08 (oito</w:t>
      </w:r>
      <w:r w:rsidR="006B3CF2" w:rsidRPr="00F4680E">
        <w:rPr>
          <w:rFonts w:ascii="Calibri" w:hAnsi="Calibri"/>
          <w:spacing w:val="-2"/>
          <w:sz w:val="24"/>
          <w:szCs w:val="24"/>
        </w:rPr>
        <w:t xml:space="preserve">) câmeras do tipo </w:t>
      </w:r>
      <w:r w:rsidRPr="00F4680E">
        <w:rPr>
          <w:rFonts w:ascii="Calibri" w:hAnsi="Calibri"/>
          <w:spacing w:val="-2"/>
          <w:sz w:val="24"/>
          <w:szCs w:val="24"/>
        </w:rPr>
        <w:t>“</w:t>
      </w:r>
      <w:r w:rsidR="006B3CF2" w:rsidRPr="00F4680E">
        <w:rPr>
          <w:rFonts w:ascii="Calibri" w:hAnsi="Calibri"/>
          <w:spacing w:val="-2"/>
          <w:sz w:val="24"/>
          <w:szCs w:val="24"/>
        </w:rPr>
        <w:t>LPR IP</w:t>
      </w:r>
      <w:r w:rsidRPr="00F4680E">
        <w:rPr>
          <w:rFonts w:ascii="Calibri" w:hAnsi="Calibri"/>
          <w:spacing w:val="-2"/>
          <w:sz w:val="24"/>
          <w:szCs w:val="24"/>
        </w:rPr>
        <w:t>” -</w:t>
      </w:r>
      <w:r w:rsidR="006B3CF2" w:rsidRPr="00F4680E">
        <w:rPr>
          <w:rFonts w:ascii="Calibri" w:hAnsi="Calibri"/>
          <w:spacing w:val="-2"/>
          <w:sz w:val="24"/>
          <w:szCs w:val="24"/>
        </w:rPr>
        <w:t xml:space="preserve"> específ</w:t>
      </w:r>
      <w:r w:rsidR="00840418" w:rsidRPr="00F4680E">
        <w:rPr>
          <w:rFonts w:ascii="Calibri" w:hAnsi="Calibri"/>
          <w:spacing w:val="-2"/>
          <w:sz w:val="24"/>
          <w:szCs w:val="24"/>
        </w:rPr>
        <w:t>icas para leitura e reconhe</w:t>
      </w:r>
      <w:r w:rsidR="006B3CF2" w:rsidRPr="00F4680E">
        <w:rPr>
          <w:rFonts w:ascii="Calibri" w:hAnsi="Calibri"/>
          <w:spacing w:val="-2"/>
          <w:sz w:val="24"/>
          <w:szCs w:val="24"/>
        </w:rPr>
        <w:t xml:space="preserve">cimento de placas automotivas, juntamente com o </w:t>
      </w:r>
      <w:r w:rsidR="00840418" w:rsidRPr="00F4680E">
        <w:rPr>
          <w:rFonts w:ascii="Calibri" w:hAnsi="Calibri"/>
          <w:spacing w:val="-2"/>
          <w:sz w:val="24"/>
          <w:szCs w:val="24"/>
        </w:rPr>
        <w:t xml:space="preserve">conjunto de insumos </w:t>
      </w:r>
      <w:r w:rsidR="006B3CF2" w:rsidRPr="00F4680E">
        <w:rPr>
          <w:rFonts w:ascii="Calibri" w:hAnsi="Calibri"/>
          <w:spacing w:val="-2"/>
          <w:sz w:val="24"/>
          <w:szCs w:val="24"/>
        </w:rPr>
        <w:t xml:space="preserve">(kits) necessários para a sua instalação. </w:t>
      </w:r>
    </w:p>
    <w:p w:rsidR="00453456" w:rsidRDefault="00453456" w:rsidP="00A92A93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 equipamento será mantido em quatro acessos à cidade (entradas e saídas), </w:t>
      </w:r>
      <w:r w:rsidR="00F4680E">
        <w:rPr>
          <w:rFonts w:ascii="Calibri" w:hAnsi="Calibri"/>
          <w:sz w:val="24"/>
          <w:szCs w:val="24"/>
        </w:rPr>
        <w:t xml:space="preserve">possibilitando </w:t>
      </w:r>
      <w:r>
        <w:rPr>
          <w:rFonts w:ascii="Calibri" w:hAnsi="Calibri"/>
          <w:sz w:val="24"/>
          <w:szCs w:val="24"/>
        </w:rPr>
        <w:t>o reconhecimento automático de placas veiculares</w:t>
      </w:r>
      <w:r w:rsidR="00F4680E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de modo a permitir o registro e armazenamento dos veíc</w:t>
      </w:r>
      <w:r w:rsidR="00475D9A">
        <w:rPr>
          <w:rFonts w:ascii="Calibri" w:hAnsi="Calibri"/>
          <w:sz w:val="24"/>
          <w:szCs w:val="24"/>
        </w:rPr>
        <w:t>ulos que circulam nessas faixas, proporcionando rápido</w:t>
      </w:r>
      <w:r w:rsidR="00CE0D28">
        <w:rPr>
          <w:rFonts w:ascii="Calibri" w:hAnsi="Calibri"/>
          <w:sz w:val="24"/>
          <w:szCs w:val="24"/>
        </w:rPr>
        <w:t xml:space="preserve"> </w:t>
      </w:r>
      <w:r w:rsidR="00475D9A">
        <w:rPr>
          <w:rFonts w:ascii="Calibri" w:hAnsi="Calibri"/>
          <w:sz w:val="24"/>
          <w:szCs w:val="24"/>
        </w:rPr>
        <w:t xml:space="preserve">controle de tráfego, </w:t>
      </w:r>
      <w:r w:rsidR="008E7830">
        <w:rPr>
          <w:rFonts w:ascii="Calibri" w:hAnsi="Calibri"/>
          <w:sz w:val="24"/>
          <w:szCs w:val="24"/>
        </w:rPr>
        <w:t>análise da documentação dos</w:t>
      </w:r>
      <w:r>
        <w:rPr>
          <w:rFonts w:ascii="Calibri" w:hAnsi="Calibri"/>
          <w:sz w:val="24"/>
          <w:szCs w:val="24"/>
        </w:rPr>
        <w:t xml:space="preserve"> veículos, verificação de veículos roubados, furtados, procurados ou utilizados para prática de crimes</w:t>
      </w:r>
      <w:r w:rsidR="008E7830">
        <w:rPr>
          <w:rFonts w:ascii="Calibri" w:hAnsi="Calibri"/>
          <w:sz w:val="24"/>
          <w:szCs w:val="24"/>
        </w:rPr>
        <w:t xml:space="preserve">. </w:t>
      </w:r>
    </w:p>
    <w:p w:rsidR="00B51771" w:rsidRPr="00F4680E" w:rsidRDefault="00275F8F" w:rsidP="00F4680E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presente </w:t>
      </w:r>
      <w:r w:rsidRPr="00F4680E">
        <w:rPr>
          <w:rFonts w:ascii="Calibri" w:hAnsi="Calibri" w:cs="Calibri"/>
          <w:spacing w:val="-2"/>
          <w:sz w:val="24"/>
          <w:szCs w:val="24"/>
        </w:rPr>
        <w:t>propositura</w:t>
      </w:r>
      <w:r w:rsidR="00F4680E" w:rsidRPr="00F4680E">
        <w:rPr>
          <w:rFonts w:ascii="Calibri" w:hAnsi="Calibri" w:cs="Calibri"/>
          <w:spacing w:val="-2"/>
          <w:sz w:val="24"/>
          <w:szCs w:val="24"/>
        </w:rPr>
        <w:t xml:space="preserve">.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B91F78">
        <w:rPr>
          <w:rFonts w:ascii="Calibri" w:hAnsi="Calibri" w:cs="Calibri"/>
          <w:bCs/>
          <w:sz w:val="24"/>
          <w:szCs w:val="24"/>
        </w:rPr>
        <w:t>até o limite de</w:t>
      </w:r>
      <w:r w:rsidR="00B91F78" w:rsidRPr="00B91F78">
        <w:t xml:space="preserve"> </w:t>
      </w:r>
      <w:r w:rsidR="00B91F78" w:rsidRPr="00B91F78">
        <w:rPr>
          <w:rFonts w:ascii="Calibri" w:hAnsi="Calibri" w:cs="Calibri"/>
          <w:bCs/>
          <w:sz w:val="24"/>
          <w:szCs w:val="24"/>
        </w:rPr>
        <w:t xml:space="preserve">R$ 565.700,00 (quinhentos e sessenta e cinco mil e setecentos reais), para atender despesas com a aquisição de câmeras de videomonitoramento e </w:t>
      </w:r>
      <w:r w:rsidR="00B91F78">
        <w:rPr>
          <w:rFonts w:ascii="Calibri" w:hAnsi="Calibri" w:cs="Calibri"/>
          <w:bCs/>
          <w:sz w:val="24"/>
          <w:szCs w:val="24"/>
        </w:rPr>
        <w:t>k</w:t>
      </w:r>
      <w:r w:rsidR="00B91F78" w:rsidRPr="00B91F78">
        <w:rPr>
          <w:rFonts w:ascii="Calibri" w:hAnsi="Calibri" w:cs="Calibri"/>
          <w:bCs/>
          <w:sz w:val="24"/>
          <w:szCs w:val="24"/>
        </w:rPr>
        <w:t>it</w:t>
      </w:r>
      <w:r w:rsidR="00B91F78">
        <w:rPr>
          <w:rFonts w:ascii="Calibri" w:hAnsi="Calibri" w:cs="Calibri"/>
          <w:bCs/>
          <w:sz w:val="24"/>
          <w:szCs w:val="24"/>
        </w:rPr>
        <w:t>s</w:t>
      </w:r>
      <w:r w:rsidR="00B91F78" w:rsidRPr="00B91F78">
        <w:rPr>
          <w:rFonts w:ascii="Calibri" w:hAnsi="Calibri" w:cs="Calibri"/>
          <w:bCs/>
          <w:sz w:val="24"/>
          <w:szCs w:val="24"/>
        </w:rPr>
        <w:t xml:space="preserve"> de instalação</w:t>
      </w:r>
      <w:r w:rsidR="00415E62">
        <w:rPr>
          <w:rFonts w:ascii="Calibri" w:hAnsi="Calibri" w:cs="Calibri"/>
          <w:bCs/>
          <w:sz w:val="24"/>
          <w:szCs w:val="24"/>
        </w:rPr>
        <w:t xml:space="preserve">, </w:t>
      </w:r>
      <w:r w:rsidR="00415E62" w:rsidRPr="00D87257">
        <w:rPr>
          <w:rFonts w:ascii="Calibri" w:hAnsi="Calibri"/>
          <w:sz w:val="24"/>
          <w:szCs w:val="24"/>
        </w:rPr>
        <w:t>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AE6487" w:rsidRPr="00F319B2" w:rsidTr="00582E72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E6487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AE6487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AE6487" w:rsidRPr="00F319B2" w:rsidTr="00582E72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AE6487" w:rsidRPr="00F319B2" w:rsidTr="00582E7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E6487" w:rsidRPr="00F319B2" w:rsidTr="00582E7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E6487" w:rsidRPr="00F319B2" w:rsidTr="00582E72">
        <w:trPr>
          <w:trHeight w:val="17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E6487" w:rsidRPr="00F319B2" w:rsidTr="00582E7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E6487" w:rsidRPr="00F319B2" w:rsidTr="00582E7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565.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6487" w:rsidRPr="00F319B2" w:rsidTr="00582E72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AE6487" w:rsidRPr="00F319B2" w:rsidTr="00582E7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565.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6487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487" w:rsidRPr="00F319B2" w:rsidRDefault="00AE6487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9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487" w:rsidRPr="00F319B2" w:rsidRDefault="00AE6487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parcial das dotações </w:t>
      </w:r>
      <w:r w:rsidR="00EA7599" w:rsidRPr="00D87257">
        <w:rPr>
          <w:rFonts w:ascii="Calibri" w:hAnsi="Calibri" w:cs="Calibri"/>
          <w:sz w:val="24"/>
          <w:szCs w:val="24"/>
        </w:rPr>
        <w:t>orçamentárias vigentes</w:t>
      </w:r>
      <w:r w:rsidR="00EA7599" w:rsidRPr="00EA7599">
        <w:rPr>
          <w:rFonts w:ascii="Calibri" w:hAnsi="Calibri" w:cs="Calibri"/>
          <w:sz w:val="24"/>
          <w:szCs w:val="24"/>
        </w:rPr>
        <w:t xml:space="preserve"> no valor de R$ 565.700,00 (quinhentos e sessenta e cinco mil e setecentos reais)</w:t>
      </w:r>
      <w:r w:rsidR="00AB1DA4">
        <w:rPr>
          <w:rFonts w:ascii="Calibri" w:hAnsi="Calibri" w:cs="Calibri"/>
          <w:sz w:val="24"/>
          <w:szCs w:val="24"/>
        </w:rPr>
        <w:t>,</w:t>
      </w:r>
      <w:r w:rsidR="00C426EF" w:rsidRPr="00C426EF">
        <w:rPr>
          <w:rFonts w:ascii="Calibri" w:hAnsi="Calibri" w:cs="Calibri"/>
          <w:sz w:val="24"/>
          <w:szCs w:val="24"/>
        </w:rPr>
        <w:t xml:space="preserve"> conforme </w:t>
      </w:r>
      <w:r w:rsidR="00415E62" w:rsidRPr="00415E62">
        <w:rPr>
          <w:rFonts w:ascii="Calibri" w:hAnsi="Calibri" w:cs="Calibri"/>
          <w:sz w:val="24"/>
          <w:szCs w:val="24"/>
        </w:rPr>
        <w:t>especifica</w:t>
      </w:r>
      <w:r w:rsidR="00415E62">
        <w:rPr>
          <w:rFonts w:ascii="Calibri" w:hAnsi="Calibri" w:cs="Calibri"/>
          <w:sz w:val="24"/>
          <w:szCs w:val="24"/>
        </w:rPr>
        <w:t>ções</w:t>
      </w:r>
      <w:r w:rsidR="00415E62" w:rsidRPr="00415E62">
        <w:rPr>
          <w:rFonts w:ascii="Calibri" w:hAnsi="Calibri" w:cs="Calibri"/>
          <w:sz w:val="24"/>
          <w:szCs w:val="24"/>
        </w:rPr>
        <w:t xml:space="preserve"> abaixo: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DD486D" w:rsidRPr="00F319B2" w:rsidTr="00582E72">
        <w:trPr>
          <w:trHeight w:val="15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DD486D" w:rsidRPr="00F319B2" w:rsidTr="00582E72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26.122.0038.1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63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26.122.0038.1.035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500.000,00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486D" w:rsidRPr="00F319B2" w:rsidTr="00582E72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500.000,00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9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DD486D" w:rsidRPr="00F319B2" w:rsidTr="00582E72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65.700,00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486D" w:rsidRPr="00F319B2" w:rsidTr="00582E72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65.700,00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486D" w:rsidRPr="00F319B2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486D" w:rsidRPr="00F319B2" w:rsidRDefault="00DD486D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9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86D" w:rsidRPr="00F319B2" w:rsidRDefault="00DD486D" w:rsidP="00582E7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1950D5">
        <w:rPr>
          <w:rFonts w:ascii="Calibri" w:hAnsi="Calibri"/>
          <w:sz w:val="24"/>
          <w:szCs w:val="24"/>
        </w:rPr>
        <w:t>06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1950D5">
        <w:rPr>
          <w:rFonts w:ascii="Calibri" w:hAnsi="Calibri"/>
          <w:sz w:val="24"/>
          <w:szCs w:val="24"/>
        </w:rPr>
        <w:t>seis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1A1" w:rsidRDefault="00FD71A1" w:rsidP="008166A0">
      <w:r>
        <w:separator/>
      </w:r>
    </w:p>
  </w:endnote>
  <w:endnote w:type="continuationSeparator" w:id="0">
    <w:p w:rsidR="00FD71A1" w:rsidRDefault="00FD71A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24E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24E2C" w:rsidRPr="00E42A39">
      <w:rPr>
        <w:rFonts w:ascii="Calibri" w:hAnsi="Calibri"/>
        <w:b/>
        <w:bCs/>
        <w:sz w:val="24"/>
        <w:szCs w:val="24"/>
      </w:rPr>
      <w:fldChar w:fldCharType="separate"/>
    </w:r>
    <w:r w:rsidR="00F51960">
      <w:rPr>
        <w:rFonts w:ascii="Calibri" w:hAnsi="Calibri"/>
        <w:b/>
        <w:bCs/>
        <w:noProof/>
      </w:rPr>
      <w:t>2</w:t>
    </w:r>
    <w:r w:rsidR="00F24E2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24E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24E2C" w:rsidRPr="00E42A39">
      <w:rPr>
        <w:rFonts w:ascii="Calibri" w:hAnsi="Calibri"/>
        <w:b/>
        <w:bCs/>
        <w:sz w:val="24"/>
        <w:szCs w:val="24"/>
      </w:rPr>
      <w:fldChar w:fldCharType="separate"/>
    </w:r>
    <w:r w:rsidR="00F51960">
      <w:rPr>
        <w:rFonts w:ascii="Calibri" w:hAnsi="Calibri"/>
        <w:b/>
        <w:bCs/>
        <w:noProof/>
      </w:rPr>
      <w:t>3</w:t>
    </w:r>
    <w:r w:rsidR="00F24E2C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1A1" w:rsidRDefault="00FD71A1" w:rsidP="008166A0">
      <w:r>
        <w:separator/>
      </w:r>
    </w:p>
  </w:footnote>
  <w:footnote w:type="continuationSeparator" w:id="0">
    <w:p w:rsidR="00FD71A1" w:rsidRDefault="00FD71A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D7326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45B2"/>
    <w:rsid w:val="00165F4A"/>
    <w:rsid w:val="00184AE4"/>
    <w:rsid w:val="00191D0E"/>
    <w:rsid w:val="00193F72"/>
    <w:rsid w:val="001950D5"/>
    <w:rsid w:val="001C1317"/>
    <w:rsid w:val="001D7BB2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E778F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D9A"/>
    <w:rsid w:val="00476496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45C6"/>
    <w:rsid w:val="00567B81"/>
    <w:rsid w:val="00572389"/>
    <w:rsid w:val="00572808"/>
    <w:rsid w:val="00573070"/>
    <w:rsid w:val="00576D02"/>
    <w:rsid w:val="005803DB"/>
    <w:rsid w:val="00581602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83614"/>
    <w:rsid w:val="006A3121"/>
    <w:rsid w:val="006A6F45"/>
    <w:rsid w:val="006B0E78"/>
    <w:rsid w:val="006B3CF2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83991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7830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359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40472"/>
    <w:rsid w:val="00A516D4"/>
    <w:rsid w:val="00A54A1E"/>
    <w:rsid w:val="00A553D6"/>
    <w:rsid w:val="00A757F9"/>
    <w:rsid w:val="00A81E0D"/>
    <w:rsid w:val="00A846ED"/>
    <w:rsid w:val="00A92A93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40C9"/>
    <w:rsid w:val="00C15D98"/>
    <w:rsid w:val="00C20C67"/>
    <w:rsid w:val="00C31A3A"/>
    <w:rsid w:val="00C426EF"/>
    <w:rsid w:val="00C4341F"/>
    <w:rsid w:val="00C46536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D28"/>
    <w:rsid w:val="00CE331A"/>
    <w:rsid w:val="00CF45B5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29E1"/>
    <w:rsid w:val="00D87D1D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3516B"/>
    <w:rsid w:val="00E42A39"/>
    <w:rsid w:val="00E47004"/>
    <w:rsid w:val="00E543CA"/>
    <w:rsid w:val="00E64D72"/>
    <w:rsid w:val="00E6748A"/>
    <w:rsid w:val="00E72682"/>
    <w:rsid w:val="00E74938"/>
    <w:rsid w:val="00E87DD2"/>
    <w:rsid w:val="00E9030B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6287"/>
    <w:rsid w:val="00F375C3"/>
    <w:rsid w:val="00F42CFB"/>
    <w:rsid w:val="00F43F27"/>
    <w:rsid w:val="00F4680E"/>
    <w:rsid w:val="00F46950"/>
    <w:rsid w:val="00F51960"/>
    <w:rsid w:val="00F545EE"/>
    <w:rsid w:val="00F55D82"/>
    <w:rsid w:val="00F6680A"/>
    <w:rsid w:val="00F845EF"/>
    <w:rsid w:val="00FA3245"/>
    <w:rsid w:val="00FA63F1"/>
    <w:rsid w:val="00FB1C8A"/>
    <w:rsid w:val="00FD000F"/>
    <w:rsid w:val="00FD71A1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A42296-3E15-48E9-9269-9F8A67B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377DC-8BDD-4B25-9C96-E4FEB428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2019-05-23T18:21:00Z</cp:lastPrinted>
  <dcterms:created xsi:type="dcterms:W3CDTF">2019-06-06T20:12:00Z</dcterms:created>
  <dcterms:modified xsi:type="dcterms:W3CDTF">2019-06-06T20:12:00Z</dcterms:modified>
</cp:coreProperties>
</file>