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 w:rsidR="0057423A">
        <w:rPr>
          <w:rFonts w:ascii="Arial" w:eastAsia="Times New Roman" w:hAnsi="Arial" w:cs="Arial"/>
          <w:bCs/>
          <w:szCs w:val="24"/>
          <w:lang w:eastAsia="pt-BR"/>
        </w:rPr>
        <w:t>159/2019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Substitutivo ao Projeto de Lei nº 121/2019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Dispõe, no âmbito do Programa “Araraquara contra a Dengue”, sobre a gratificação especial de desempenho dos guardas civis municipais e dos agentes de fiscalização, no exercício da fiscalização das normas de posturas municipais,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57423A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  <w:r w:rsidR="0057423A" w:rsidRPr="0057423A">
        <w:t xml:space="preserve"> </w:t>
      </w:r>
    </w:p>
    <w:p w:rsidR="0057423A" w:rsidRDefault="0057423A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</w:pPr>
    </w:p>
    <w:p w:rsidR="001B5DD7" w:rsidRPr="001B5DD7" w:rsidRDefault="0057423A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57423A">
        <w:rPr>
          <w:rFonts w:ascii="Arial" w:eastAsia="Times New Roman" w:hAnsi="Arial" w:cs="Arial"/>
          <w:szCs w:val="24"/>
          <w:lang w:eastAsia="pt-BR"/>
        </w:rPr>
        <w:t>Acompanha a propositura o impacto financeiro que suas medidas representarão ao Município, nos termos do demandado pela Lei de Responsabilidade Fiscal (Lei Complementar Federal nº 101, de 04 de maio de 2000).</w:t>
      </w:r>
    </w:p>
    <w:p w:rsidR="0057423A" w:rsidRPr="001B5DD7" w:rsidRDefault="0057423A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57423A" w:rsidRDefault="0057423A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57423A" w:rsidRPr="001B5DD7" w:rsidRDefault="0057423A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Saúde, Educação e Desenvolvimento Social, para manifestação. 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9C5FA0" w:rsidRPr="00136F9D" w:rsidRDefault="00136F9D" w:rsidP="0057423A">
      <w:pPr>
        <w:autoSpaceDE w:val="0"/>
        <w:autoSpaceDN w:val="0"/>
        <w:spacing w:line="240" w:lineRule="auto"/>
        <w:ind w:left="34"/>
        <w:jc w:val="both"/>
        <w:rPr>
          <w:rStyle w:val="Estilo1"/>
          <w:rFonts w:ascii="Times New Roman" w:hAnsi="Times New Roman"/>
          <w:b w:val="0"/>
          <w:szCs w:val="22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  <w:bookmarkStart w:id="0" w:name="_GoBack"/>
      <w:bookmarkEnd w:id="0"/>
    </w:p>
    <w:sectPr w:rsidR="009C5FA0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006D" w:rsidRDefault="00DB006D" w:rsidP="00126850">
      <w:pPr>
        <w:spacing w:line="240" w:lineRule="auto"/>
      </w:pPr>
      <w:r>
        <w:separator/>
      </w:r>
    </w:p>
  </w:endnote>
  <w:endnote w:type="continuationSeparator" w:id="0">
    <w:p w:rsidR="00DB006D" w:rsidRDefault="00DB006D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B006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B006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006D" w:rsidRDefault="00DB006D" w:rsidP="00126850">
      <w:pPr>
        <w:spacing w:line="240" w:lineRule="auto"/>
      </w:pPr>
      <w:r>
        <w:separator/>
      </w:r>
    </w:p>
  </w:footnote>
  <w:footnote w:type="continuationSeparator" w:id="0">
    <w:p w:rsidR="00DB006D" w:rsidRDefault="00DB006D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7423A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06D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CFBE5-C4F9-4B9F-BD02-F142C9F55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1016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1202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5</cp:revision>
  <cp:lastPrinted>2018-06-08T17:01:00Z</cp:lastPrinted>
  <dcterms:created xsi:type="dcterms:W3CDTF">2019-01-29T18:19:00Z</dcterms:created>
  <dcterms:modified xsi:type="dcterms:W3CDTF">2019-04-09T17:52:00Z</dcterms:modified>
</cp:coreProperties>
</file>