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D87607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6A337D">
        <w:rPr>
          <w:rFonts w:ascii="Tahoma" w:hAnsi="Tahoma" w:cs="Tahoma"/>
          <w:b/>
          <w:sz w:val="32"/>
          <w:szCs w:val="32"/>
          <w:u w:val="single"/>
        </w:rPr>
        <w:t>048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6A337D">
        <w:rPr>
          <w:rFonts w:ascii="Tahoma" w:hAnsi="Tahoma" w:cs="Tahoma"/>
          <w:b/>
          <w:sz w:val="32"/>
          <w:szCs w:val="32"/>
          <w:u w:val="single"/>
        </w:rPr>
        <w:t>057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6A337D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6A337D">
        <w:rPr>
          <w:rFonts w:ascii="Calibri" w:hAnsi="Calibri" w:cs="Calibri"/>
          <w:sz w:val="22"/>
          <w:szCs w:val="22"/>
        </w:rPr>
        <w:t xml:space="preserve">Dispõe sobre a abertura de </w:t>
      </w:r>
      <w:r w:rsidR="00F95A15">
        <w:rPr>
          <w:rFonts w:ascii="Calibri" w:hAnsi="Calibri" w:cs="Calibri"/>
          <w:sz w:val="22"/>
          <w:szCs w:val="22"/>
        </w:rPr>
        <w:t>c</w:t>
      </w:r>
      <w:r w:rsidRPr="006A337D">
        <w:rPr>
          <w:rFonts w:ascii="Calibri" w:hAnsi="Calibri" w:cs="Calibri"/>
          <w:sz w:val="22"/>
          <w:szCs w:val="22"/>
        </w:rPr>
        <w:t xml:space="preserve">rédito </w:t>
      </w:r>
      <w:r w:rsidR="00F95A15">
        <w:rPr>
          <w:rFonts w:ascii="Calibri" w:hAnsi="Calibri" w:cs="Calibri"/>
          <w:sz w:val="22"/>
          <w:szCs w:val="22"/>
        </w:rPr>
        <w:t>a</w:t>
      </w:r>
      <w:r w:rsidRPr="006A337D">
        <w:rPr>
          <w:rFonts w:ascii="Calibri" w:hAnsi="Calibri" w:cs="Calibri"/>
          <w:sz w:val="22"/>
          <w:szCs w:val="22"/>
        </w:rPr>
        <w:t xml:space="preserve">dicional </w:t>
      </w:r>
      <w:r w:rsidR="00F95A15">
        <w:rPr>
          <w:rFonts w:ascii="Calibri" w:hAnsi="Calibri" w:cs="Calibri"/>
          <w:sz w:val="22"/>
          <w:szCs w:val="22"/>
        </w:rPr>
        <w:t>s</w:t>
      </w:r>
      <w:r w:rsidRPr="006A337D">
        <w:rPr>
          <w:rFonts w:ascii="Calibri" w:hAnsi="Calibri" w:cs="Calibri"/>
          <w:sz w:val="22"/>
          <w:szCs w:val="22"/>
        </w:rPr>
        <w:t>uplementar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6A337D" w:rsidRPr="006A337D" w:rsidRDefault="006A337D" w:rsidP="006A337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6A337D">
        <w:rPr>
          <w:rFonts w:ascii="Calibri" w:hAnsi="Calibri" w:cs="Calibri"/>
          <w:sz w:val="24"/>
          <w:szCs w:val="22"/>
        </w:rPr>
        <w:t>Art. 1</w:t>
      </w:r>
      <w:proofErr w:type="gramStart"/>
      <w:r w:rsidRPr="006A337D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6A337D">
        <w:rPr>
          <w:rFonts w:ascii="Calibri" w:hAnsi="Calibri" w:cs="Calibri"/>
          <w:sz w:val="24"/>
          <w:szCs w:val="22"/>
        </w:rPr>
        <w:t>Fica</w:t>
      </w:r>
      <w:proofErr w:type="gramEnd"/>
      <w:r w:rsidRPr="006A337D">
        <w:rPr>
          <w:rFonts w:ascii="Calibri" w:hAnsi="Calibri" w:cs="Calibri"/>
          <w:sz w:val="24"/>
          <w:szCs w:val="22"/>
        </w:rPr>
        <w:t xml:space="preserve"> o Poder E</w:t>
      </w:r>
      <w:r w:rsidR="00F95A15">
        <w:rPr>
          <w:rFonts w:ascii="Calibri" w:hAnsi="Calibri" w:cs="Calibri"/>
          <w:sz w:val="24"/>
          <w:szCs w:val="22"/>
        </w:rPr>
        <w:t>xecutivo autorizado a abrir um crédito adicional s</w:t>
      </w:r>
      <w:r w:rsidRPr="006A337D">
        <w:rPr>
          <w:rFonts w:ascii="Calibri" w:hAnsi="Calibri" w:cs="Calibri"/>
          <w:sz w:val="24"/>
          <w:szCs w:val="22"/>
        </w:rPr>
        <w:t>uplementar</w:t>
      </w:r>
      <w:r w:rsidR="00F95A15">
        <w:rPr>
          <w:rFonts w:ascii="Calibri" w:hAnsi="Calibri" w:cs="Calibri"/>
          <w:sz w:val="24"/>
          <w:szCs w:val="22"/>
        </w:rPr>
        <w:t>,</w:t>
      </w:r>
      <w:r w:rsidRPr="006A337D">
        <w:rPr>
          <w:rFonts w:ascii="Calibri" w:hAnsi="Calibri" w:cs="Calibri"/>
          <w:sz w:val="24"/>
          <w:szCs w:val="22"/>
        </w:rPr>
        <w:t xml:space="preserve"> no valor de R$ 3.500.000,00 (três milhões e quinhentos mil reais), para atender despesas na execução de serviços de melhoria e manutenção da pavimentação de ruas e avenidas, conforme demonstrati</w:t>
      </w:r>
      <w:bookmarkStart w:id="0" w:name="_GoBack"/>
      <w:bookmarkEnd w:id="0"/>
      <w:r w:rsidRPr="006A337D">
        <w:rPr>
          <w:rFonts w:ascii="Calibri" w:hAnsi="Calibri" w:cs="Calibri"/>
          <w:sz w:val="24"/>
          <w:szCs w:val="22"/>
        </w:rPr>
        <w:t>vo abaixo:</w:t>
      </w:r>
    </w:p>
    <w:p w:rsidR="006A337D" w:rsidRPr="006A337D" w:rsidRDefault="006A337D" w:rsidP="006A337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08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283"/>
        <w:gridCol w:w="3828"/>
        <w:gridCol w:w="425"/>
        <w:gridCol w:w="1559"/>
      </w:tblGrid>
      <w:tr w:rsidR="00D87607" w:rsidRPr="00D87607" w:rsidTr="008744FA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07" w:rsidRPr="00D87607" w:rsidRDefault="00D87607" w:rsidP="008744FA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D87607">
              <w:rPr>
                <w:rFonts w:ascii="Calibri" w:hAnsi="Calibri" w:cs="Calibri"/>
                <w:bCs/>
                <w:sz w:val="24"/>
                <w:szCs w:val="24"/>
              </w:rPr>
              <w:t>02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07" w:rsidRPr="00D87607" w:rsidRDefault="00D87607" w:rsidP="008744FA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D87607">
              <w:rPr>
                <w:rFonts w:ascii="Calibri" w:hAnsi="Calibri" w:cs="Calibri"/>
                <w:bCs/>
                <w:sz w:val="24"/>
                <w:szCs w:val="24"/>
              </w:rPr>
              <w:t>PODER EXECUTIVO</w:t>
            </w:r>
          </w:p>
        </w:tc>
      </w:tr>
      <w:tr w:rsidR="00D87607" w:rsidRPr="00D87607" w:rsidTr="008744FA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07" w:rsidRPr="00D87607" w:rsidRDefault="00D87607" w:rsidP="008744FA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D87607">
              <w:rPr>
                <w:rFonts w:ascii="Calibri" w:hAnsi="Calibri" w:cs="Calibri"/>
                <w:bCs/>
                <w:sz w:val="24"/>
                <w:szCs w:val="24"/>
              </w:rPr>
              <w:t>02.07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07" w:rsidRPr="00D87607" w:rsidRDefault="00D87607" w:rsidP="008744FA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D87607">
              <w:rPr>
                <w:rFonts w:ascii="Calibri" w:hAnsi="Calibri" w:cs="Calibri"/>
                <w:bCs/>
                <w:sz w:val="24"/>
                <w:szCs w:val="24"/>
              </w:rPr>
              <w:t>SECRETARIA MUNICIPAL DE DESENVOLVIMENTO URBANO</w:t>
            </w:r>
          </w:p>
        </w:tc>
      </w:tr>
      <w:tr w:rsidR="00D87607" w:rsidRPr="00D87607" w:rsidTr="008744FA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07" w:rsidRPr="00D87607" w:rsidRDefault="00D87607" w:rsidP="008744FA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D87607">
              <w:rPr>
                <w:rFonts w:ascii="Calibri" w:hAnsi="Calibri" w:cs="Calibri"/>
                <w:bCs/>
                <w:sz w:val="24"/>
                <w:szCs w:val="24"/>
              </w:rPr>
              <w:t>02.07.07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07" w:rsidRPr="00D87607" w:rsidRDefault="00D87607" w:rsidP="008744FA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D87607">
              <w:rPr>
                <w:rFonts w:ascii="Calibri" w:hAnsi="Calibri" w:cs="Calibri"/>
                <w:bCs/>
                <w:sz w:val="24"/>
                <w:szCs w:val="24"/>
              </w:rPr>
              <w:t>FUNDO MUNICIPAL DE TRÂNSITO</w:t>
            </w:r>
          </w:p>
        </w:tc>
      </w:tr>
      <w:tr w:rsidR="00D87607" w:rsidRPr="00D87607" w:rsidTr="008744FA">
        <w:trPr>
          <w:cantSplit/>
          <w:trHeight w:val="267"/>
          <w:jc w:val="center"/>
        </w:trPr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07" w:rsidRPr="00D87607" w:rsidRDefault="00D87607" w:rsidP="008744FA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D87607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D87607" w:rsidRPr="00D87607" w:rsidTr="008744FA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07" w:rsidRPr="00D87607" w:rsidRDefault="00D87607" w:rsidP="008744F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87607">
              <w:rPr>
                <w:rFonts w:ascii="Calibri" w:hAnsi="Calibri" w:cs="Calibri"/>
                <w:sz w:val="24"/>
                <w:szCs w:val="24"/>
              </w:rPr>
              <w:t>26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07" w:rsidRPr="00D87607" w:rsidRDefault="00D87607" w:rsidP="008744F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87607">
              <w:rPr>
                <w:rFonts w:ascii="Calibri" w:hAnsi="Calibri" w:cs="Calibri"/>
                <w:sz w:val="24"/>
                <w:szCs w:val="24"/>
              </w:rPr>
              <w:t>TRANSPORTE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07" w:rsidRPr="00D87607" w:rsidRDefault="00D87607" w:rsidP="008744F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07" w:rsidRPr="00D87607" w:rsidRDefault="00D87607" w:rsidP="008744F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87607" w:rsidRPr="00D87607" w:rsidTr="008744FA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07" w:rsidRPr="00D87607" w:rsidRDefault="00D87607" w:rsidP="008744F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87607">
              <w:rPr>
                <w:rFonts w:ascii="Calibri" w:hAnsi="Calibri" w:cs="Calibri"/>
                <w:sz w:val="24"/>
                <w:szCs w:val="24"/>
              </w:rPr>
              <w:t>26.451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07" w:rsidRPr="00D87607" w:rsidRDefault="00D87607" w:rsidP="008744F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87607">
              <w:rPr>
                <w:rFonts w:ascii="Calibri" w:hAnsi="Calibri" w:cs="Calibri"/>
                <w:sz w:val="24"/>
                <w:szCs w:val="24"/>
              </w:rPr>
              <w:t>INFRA- ESTRUTURA URBANA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07" w:rsidRPr="00D87607" w:rsidRDefault="00D87607" w:rsidP="008744F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07" w:rsidRPr="00D87607" w:rsidRDefault="00D87607" w:rsidP="008744FA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D87607" w:rsidRPr="00D87607" w:rsidTr="008744FA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07" w:rsidRPr="00D87607" w:rsidRDefault="00D87607" w:rsidP="008744F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87607">
              <w:rPr>
                <w:rFonts w:ascii="Calibri" w:hAnsi="Calibri" w:cs="Calibri"/>
                <w:sz w:val="24"/>
                <w:szCs w:val="24"/>
              </w:rPr>
              <w:t>26.451.038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07" w:rsidRPr="00D87607" w:rsidRDefault="00D87607" w:rsidP="008744F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87607">
              <w:rPr>
                <w:rFonts w:ascii="Calibri" w:hAnsi="Calibri" w:cs="Calibri"/>
                <w:sz w:val="24"/>
                <w:szCs w:val="24"/>
              </w:rPr>
              <w:t>GESTÃO DE POLÍTICAS PÚBLICAS PARA UM TRÂNSITO MAIS SEGURO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07" w:rsidRPr="00D87607" w:rsidRDefault="00D87607" w:rsidP="008744F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07" w:rsidRPr="00D87607" w:rsidRDefault="00D87607" w:rsidP="008744FA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D87607" w:rsidRPr="00D87607" w:rsidTr="008744FA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07" w:rsidRPr="00D87607" w:rsidRDefault="00D87607" w:rsidP="008744F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87607">
              <w:rPr>
                <w:rFonts w:ascii="Calibri" w:hAnsi="Calibri" w:cs="Calibri"/>
                <w:sz w:val="24"/>
                <w:szCs w:val="24"/>
              </w:rPr>
              <w:t>26.451.038.2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07" w:rsidRPr="00D87607" w:rsidRDefault="00D87607" w:rsidP="008744F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87607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07" w:rsidRPr="00D87607" w:rsidRDefault="00D87607" w:rsidP="008744F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07" w:rsidRPr="00D87607" w:rsidRDefault="00D87607" w:rsidP="008744F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87607" w:rsidRPr="00D87607" w:rsidTr="008744FA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07" w:rsidRPr="00D87607" w:rsidRDefault="00D87607" w:rsidP="008744F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87607">
              <w:rPr>
                <w:rFonts w:ascii="Calibri" w:hAnsi="Calibri" w:cs="Calibri"/>
                <w:sz w:val="24"/>
                <w:szCs w:val="24"/>
              </w:rPr>
              <w:t>26.451.038.2.273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07" w:rsidRPr="00D87607" w:rsidRDefault="00D87607" w:rsidP="008744F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87607">
              <w:rPr>
                <w:rFonts w:ascii="Calibri" w:hAnsi="Calibri" w:cs="Calibri"/>
                <w:sz w:val="24"/>
                <w:szCs w:val="24"/>
              </w:rPr>
              <w:t>ENGENHARIA DE CAMPO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07" w:rsidRPr="00D87607" w:rsidRDefault="00D87607" w:rsidP="008744FA">
            <w:pPr>
              <w:rPr>
                <w:rFonts w:ascii="Calibri" w:hAnsi="Calibri" w:cs="Calibri"/>
                <w:sz w:val="24"/>
                <w:szCs w:val="24"/>
              </w:rPr>
            </w:pPr>
            <w:r w:rsidRPr="00D87607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07" w:rsidRPr="00D87607" w:rsidRDefault="00D87607" w:rsidP="008744F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D87607">
              <w:rPr>
                <w:rFonts w:ascii="Calibri" w:hAnsi="Calibri" w:cs="Calibri"/>
                <w:sz w:val="24"/>
                <w:szCs w:val="24"/>
              </w:rPr>
              <w:t>3.500.000,00</w:t>
            </w:r>
          </w:p>
        </w:tc>
      </w:tr>
      <w:tr w:rsidR="00D87607" w:rsidRPr="00D87607" w:rsidTr="008744FA">
        <w:trPr>
          <w:cantSplit/>
          <w:trHeight w:val="206"/>
          <w:jc w:val="center"/>
        </w:trPr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07" w:rsidRPr="00D87607" w:rsidRDefault="00D87607" w:rsidP="008744FA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D87607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D87607" w:rsidRPr="00D87607" w:rsidTr="008744FA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07" w:rsidRPr="00D87607" w:rsidRDefault="00D87607" w:rsidP="008744F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87607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07" w:rsidRPr="00D87607" w:rsidRDefault="00D87607" w:rsidP="008744F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87607">
              <w:rPr>
                <w:rFonts w:ascii="Calibri" w:hAnsi="Calibri" w:cs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07" w:rsidRPr="00D87607" w:rsidRDefault="00D87607" w:rsidP="00874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87607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07" w:rsidRPr="00D87607" w:rsidRDefault="00D87607" w:rsidP="008744FA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 w:rsidRPr="00D87607">
              <w:rPr>
                <w:rFonts w:ascii="Calibri" w:hAnsi="Calibri" w:cs="Calibri"/>
                <w:bCs/>
                <w:sz w:val="24"/>
                <w:szCs w:val="24"/>
              </w:rPr>
              <w:t>3.500.000,00</w:t>
            </w:r>
          </w:p>
        </w:tc>
      </w:tr>
      <w:tr w:rsidR="00D87607" w:rsidRPr="00D87607" w:rsidTr="008744FA">
        <w:tblPrEx>
          <w:tblLook w:val="04A0" w:firstRow="1" w:lastRow="0" w:firstColumn="1" w:lastColumn="0" w:noHBand="0" w:noVBand="1"/>
        </w:tblPrEx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607" w:rsidRPr="00D87607" w:rsidRDefault="00D87607" w:rsidP="008744F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87607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607" w:rsidRPr="00D87607" w:rsidRDefault="00D87607" w:rsidP="008744F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87607">
              <w:rPr>
                <w:rFonts w:ascii="Calibri" w:hAnsi="Calibri"/>
                <w:sz w:val="24"/>
                <w:szCs w:val="24"/>
              </w:rPr>
              <w:t>01 - TESOURO</w:t>
            </w:r>
          </w:p>
        </w:tc>
      </w:tr>
    </w:tbl>
    <w:p w:rsidR="006A337D" w:rsidRPr="006A337D" w:rsidRDefault="006A337D" w:rsidP="006A337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A337D" w:rsidRPr="006A337D" w:rsidRDefault="006A337D" w:rsidP="006A337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6A337D">
        <w:rPr>
          <w:rFonts w:ascii="Calibri" w:hAnsi="Calibri" w:cs="Calibri"/>
          <w:sz w:val="24"/>
          <w:szCs w:val="22"/>
        </w:rPr>
        <w:tab/>
        <w:t>Art. 2</w:t>
      </w:r>
      <w:proofErr w:type="gramStart"/>
      <w:r w:rsidRPr="006A337D">
        <w:rPr>
          <w:rFonts w:ascii="Calibri" w:hAnsi="Calibri" w:cs="Calibri"/>
          <w:sz w:val="24"/>
          <w:szCs w:val="22"/>
        </w:rPr>
        <w:t>º</w:t>
      </w:r>
      <w:r>
        <w:rPr>
          <w:rFonts w:ascii="Calibri" w:hAnsi="Calibri" w:cs="Calibri"/>
          <w:sz w:val="24"/>
          <w:szCs w:val="22"/>
        </w:rPr>
        <w:t xml:space="preserve"> </w:t>
      </w:r>
      <w:r w:rsidRPr="006A337D">
        <w:rPr>
          <w:rFonts w:ascii="Calibri" w:hAnsi="Calibri" w:cs="Calibri"/>
          <w:sz w:val="24"/>
          <w:szCs w:val="22"/>
        </w:rPr>
        <w:t xml:space="preserve"> O</w:t>
      </w:r>
      <w:proofErr w:type="gramEnd"/>
      <w:r w:rsidRPr="006A337D">
        <w:rPr>
          <w:rFonts w:ascii="Calibri" w:hAnsi="Calibri" w:cs="Calibri"/>
          <w:sz w:val="24"/>
          <w:szCs w:val="22"/>
        </w:rPr>
        <w:t xml:space="preserve"> crédito autorizado no art. 1º desta </w:t>
      </w:r>
      <w:r w:rsidR="00F95A15">
        <w:rPr>
          <w:rFonts w:ascii="Calibri" w:hAnsi="Calibri" w:cs="Calibri"/>
          <w:sz w:val="24"/>
          <w:szCs w:val="22"/>
        </w:rPr>
        <w:t>l</w:t>
      </w:r>
      <w:r w:rsidRPr="006A337D">
        <w:rPr>
          <w:rFonts w:ascii="Calibri" w:hAnsi="Calibri" w:cs="Calibri"/>
          <w:sz w:val="24"/>
          <w:szCs w:val="22"/>
        </w:rPr>
        <w:t xml:space="preserve">ei será coberto com recursos orçamentários provenientes de: </w:t>
      </w:r>
    </w:p>
    <w:p w:rsidR="006A337D" w:rsidRPr="006A337D" w:rsidRDefault="006A337D" w:rsidP="006A337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6A337D">
        <w:rPr>
          <w:rFonts w:ascii="Calibri" w:hAnsi="Calibri" w:cs="Calibri"/>
          <w:sz w:val="24"/>
          <w:szCs w:val="22"/>
        </w:rPr>
        <w:t>I - anulação parcial de dotação no valor de R$ 500.000,00 (quinhentos mil reais), conforme abaixo especificadas:</w:t>
      </w:r>
    </w:p>
    <w:p w:rsidR="006A337D" w:rsidRPr="006A337D" w:rsidRDefault="006A337D" w:rsidP="006A337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08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283"/>
        <w:gridCol w:w="3828"/>
        <w:gridCol w:w="425"/>
        <w:gridCol w:w="1559"/>
      </w:tblGrid>
      <w:tr w:rsidR="00D87607" w:rsidRPr="00D87607" w:rsidTr="008744FA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07" w:rsidRPr="00D87607" w:rsidRDefault="00D87607" w:rsidP="008744FA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D87607">
              <w:rPr>
                <w:rFonts w:ascii="Calibri" w:hAnsi="Calibri" w:cs="Calibri"/>
                <w:bCs/>
                <w:sz w:val="24"/>
                <w:szCs w:val="24"/>
              </w:rPr>
              <w:t>02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07" w:rsidRPr="00D87607" w:rsidRDefault="00D87607" w:rsidP="008744FA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D87607">
              <w:rPr>
                <w:rFonts w:ascii="Calibri" w:hAnsi="Calibri" w:cs="Calibri"/>
                <w:bCs/>
                <w:sz w:val="24"/>
                <w:szCs w:val="24"/>
              </w:rPr>
              <w:t>PODER EXECUTIVO</w:t>
            </w:r>
          </w:p>
        </w:tc>
      </w:tr>
      <w:tr w:rsidR="00D87607" w:rsidRPr="00D87607" w:rsidTr="008744FA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07" w:rsidRPr="00D87607" w:rsidRDefault="00D87607" w:rsidP="008744FA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D87607">
              <w:rPr>
                <w:rFonts w:ascii="Calibri" w:hAnsi="Calibri" w:cs="Calibri"/>
                <w:bCs/>
                <w:sz w:val="24"/>
                <w:szCs w:val="24"/>
              </w:rPr>
              <w:t>02.07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07" w:rsidRPr="00D87607" w:rsidRDefault="00D87607" w:rsidP="008744FA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D87607">
              <w:rPr>
                <w:rFonts w:ascii="Calibri" w:hAnsi="Calibri" w:cs="Calibri"/>
                <w:bCs/>
                <w:sz w:val="24"/>
                <w:szCs w:val="24"/>
              </w:rPr>
              <w:t>SECRETARIA MUNICIPAL DE DESENVOLVIMENTO URBANO</w:t>
            </w:r>
          </w:p>
        </w:tc>
      </w:tr>
      <w:tr w:rsidR="00D87607" w:rsidRPr="00D87607" w:rsidTr="008744FA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07" w:rsidRPr="00D87607" w:rsidRDefault="00D87607" w:rsidP="008744FA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D87607">
              <w:rPr>
                <w:rFonts w:ascii="Calibri" w:hAnsi="Calibri" w:cs="Calibri"/>
                <w:bCs/>
                <w:sz w:val="24"/>
                <w:szCs w:val="24"/>
              </w:rPr>
              <w:t>02.07.07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07" w:rsidRPr="00D87607" w:rsidRDefault="00D87607" w:rsidP="008744FA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D87607">
              <w:rPr>
                <w:rFonts w:ascii="Calibri" w:hAnsi="Calibri" w:cs="Calibri"/>
                <w:bCs/>
                <w:sz w:val="24"/>
                <w:szCs w:val="24"/>
              </w:rPr>
              <w:t>FUNDO MUNICIPAL DE TRÂNSITO</w:t>
            </w:r>
          </w:p>
        </w:tc>
      </w:tr>
      <w:tr w:rsidR="00D87607" w:rsidRPr="00D87607" w:rsidTr="008744FA">
        <w:trPr>
          <w:cantSplit/>
          <w:trHeight w:val="267"/>
          <w:jc w:val="center"/>
        </w:trPr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07" w:rsidRPr="00D87607" w:rsidRDefault="00D87607" w:rsidP="008744FA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D87607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D87607" w:rsidRPr="00D87607" w:rsidTr="008744FA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07" w:rsidRPr="00D87607" w:rsidRDefault="00D87607" w:rsidP="008744F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87607">
              <w:rPr>
                <w:rFonts w:ascii="Calibri" w:hAnsi="Calibri" w:cs="Calibri"/>
                <w:sz w:val="24"/>
                <w:szCs w:val="24"/>
              </w:rPr>
              <w:t>26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07" w:rsidRPr="00D87607" w:rsidRDefault="00D87607" w:rsidP="008744F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87607">
              <w:rPr>
                <w:rFonts w:ascii="Calibri" w:hAnsi="Calibri" w:cs="Calibri"/>
                <w:sz w:val="24"/>
                <w:szCs w:val="24"/>
              </w:rPr>
              <w:t>TRANSPORTE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07" w:rsidRPr="00D87607" w:rsidRDefault="00D87607" w:rsidP="008744F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07" w:rsidRPr="00D87607" w:rsidRDefault="00D87607" w:rsidP="008744F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87607" w:rsidRPr="00D87607" w:rsidTr="008744FA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07" w:rsidRPr="00D87607" w:rsidRDefault="00D87607" w:rsidP="008744F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87607">
              <w:rPr>
                <w:rFonts w:ascii="Calibri" w:hAnsi="Calibri" w:cs="Calibri"/>
                <w:sz w:val="24"/>
                <w:szCs w:val="24"/>
              </w:rPr>
              <w:t>26.122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07" w:rsidRPr="00D87607" w:rsidRDefault="00D87607" w:rsidP="008744F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87607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07" w:rsidRPr="00D87607" w:rsidRDefault="00D87607" w:rsidP="008744F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07" w:rsidRPr="00D87607" w:rsidRDefault="00D87607" w:rsidP="008744FA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D87607" w:rsidRPr="00D87607" w:rsidTr="008744FA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07" w:rsidRPr="00D87607" w:rsidRDefault="00D87607" w:rsidP="008744F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87607">
              <w:rPr>
                <w:rFonts w:ascii="Calibri" w:hAnsi="Calibri" w:cs="Calibri"/>
                <w:sz w:val="24"/>
                <w:szCs w:val="24"/>
              </w:rPr>
              <w:t>26.122.038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07" w:rsidRPr="00D87607" w:rsidRDefault="00D87607" w:rsidP="008744F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87607">
              <w:rPr>
                <w:rFonts w:ascii="Calibri" w:hAnsi="Calibri" w:cs="Calibri"/>
                <w:sz w:val="24"/>
                <w:szCs w:val="24"/>
              </w:rPr>
              <w:t>GESTÃO DAS POLÍTICAS PÚBLICAS PARA UM TRÂNSITO MAIS SEGURO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07" w:rsidRPr="00D87607" w:rsidRDefault="00D87607" w:rsidP="008744F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07" w:rsidRPr="00D87607" w:rsidRDefault="00D87607" w:rsidP="008744FA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D87607" w:rsidRPr="00D87607" w:rsidTr="008744FA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07" w:rsidRPr="00D87607" w:rsidRDefault="00D87607" w:rsidP="008744F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87607">
              <w:rPr>
                <w:rFonts w:ascii="Calibri" w:hAnsi="Calibri" w:cs="Calibri"/>
                <w:sz w:val="24"/>
                <w:szCs w:val="24"/>
              </w:rPr>
              <w:t>26.122.038.1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07" w:rsidRPr="00D87607" w:rsidRDefault="00D87607" w:rsidP="008744F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87607">
              <w:rPr>
                <w:rFonts w:ascii="Calibri" w:hAnsi="Calibri" w:cs="Calibri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07" w:rsidRPr="00D87607" w:rsidRDefault="00D87607" w:rsidP="008744F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07" w:rsidRPr="00D87607" w:rsidRDefault="00D87607" w:rsidP="008744F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87607" w:rsidRPr="00D87607" w:rsidTr="008744FA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07" w:rsidRPr="00D87607" w:rsidRDefault="00D87607" w:rsidP="008744F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87607">
              <w:rPr>
                <w:rFonts w:ascii="Calibri" w:hAnsi="Calibri" w:cs="Calibri"/>
                <w:sz w:val="24"/>
                <w:szCs w:val="24"/>
              </w:rPr>
              <w:t>26.122.038.1.035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07" w:rsidRPr="00D87607" w:rsidRDefault="00D87607" w:rsidP="008744F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87607">
              <w:rPr>
                <w:rFonts w:ascii="Calibri" w:hAnsi="Calibri" w:cs="Calibri"/>
                <w:sz w:val="24"/>
                <w:szCs w:val="24"/>
              </w:rPr>
              <w:t>CONSTRUÇÃO, REFORMA E AMPLIAÇÃO DE PRÓPRIOS MUNICIPAIS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07" w:rsidRPr="00D87607" w:rsidRDefault="00D87607" w:rsidP="008744FA">
            <w:pPr>
              <w:rPr>
                <w:rFonts w:ascii="Calibri" w:hAnsi="Calibri" w:cs="Calibri"/>
                <w:sz w:val="24"/>
                <w:szCs w:val="24"/>
              </w:rPr>
            </w:pPr>
            <w:r w:rsidRPr="00D87607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07" w:rsidRPr="00D87607" w:rsidRDefault="00D87607" w:rsidP="008744F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D87607">
              <w:rPr>
                <w:rFonts w:ascii="Calibri" w:hAnsi="Calibri" w:cs="Calibri"/>
                <w:sz w:val="24"/>
                <w:szCs w:val="24"/>
              </w:rPr>
              <w:t>500.000,00</w:t>
            </w:r>
          </w:p>
        </w:tc>
      </w:tr>
      <w:tr w:rsidR="00D87607" w:rsidRPr="00D87607" w:rsidTr="008744FA">
        <w:trPr>
          <w:cantSplit/>
          <w:trHeight w:val="206"/>
          <w:jc w:val="center"/>
        </w:trPr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07" w:rsidRPr="00D87607" w:rsidRDefault="00D87607" w:rsidP="008744FA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D87607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D87607" w:rsidRPr="00D87607" w:rsidTr="008744FA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07" w:rsidRPr="00D87607" w:rsidRDefault="00D87607" w:rsidP="008744F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87607">
              <w:rPr>
                <w:rFonts w:ascii="Calibri" w:hAnsi="Calibri" w:cs="Calibri"/>
                <w:sz w:val="24"/>
                <w:szCs w:val="24"/>
              </w:rPr>
              <w:lastRenderedPageBreak/>
              <w:t>4.4.90.51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07" w:rsidRPr="00D87607" w:rsidRDefault="00D87607" w:rsidP="008744F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87607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07" w:rsidRPr="00D87607" w:rsidRDefault="00D87607" w:rsidP="00874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87607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07" w:rsidRPr="00D87607" w:rsidRDefault="00D87607" w:rsidP="008744FA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 w:rsidRPr="00D87607">
              <w:rPr>
                <w:rFonts w:ascii="Calibri" w:hAnsi="Calibri" w:cs="Calibri"/>
                <w:bCs/>
                <w:sz w:val="24"/>
                <w:szCs w:val="24"/>
              </w:rPr>
              <w:t>500.000,00</w:t>
            </w:r>
          </w:p>
        </w:tc>
      </w:tr>
      <w:tr w:rsidR="00D87607" w:rsidRPr="00D87607" w:rsidTr="008744FA">
        <w:tblPrEx>
          <w:tblLook w:val="04A0" w:firstRow="1" w:lastRow="0" w:firstColumn="1" w:lastColumn="0" w:noHBand="0" w:noVBand="1"/>
        </w:tblPrEx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607" w:rsidRPr="00D87607" w:rsidRDefault="00D87607" w:rsidP="008744F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87607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607" w:rsidRPr="00D87607" w:rsidRDefault="00D87607" w:rsidP="008744F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87607">
              <w:rPr>
                <w:rFonts w:ascii="Calibri" w:hAnsi="Calibri"/>
                <w:sz w:val="24"/>
                <w:szCs w:val="24"/>
              </w:rPr>
              <w:t>01 - TESOURO</w:t>
            </w:r>
          </w:p>
        </w:tc>
      </w:tr>
    </w:tbl>
    <w:p w:rsidR="006A337D" w:rsidRPr="006A337D" w:rsidRDefault="006A337D" w:rsidP="006A337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A337D" w:rsidRPr="006A337D" w:rsidRDefault="006A337D" w:rsidP="006A337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6A337D">
        <w:rPr>
          <w:rFonts w:ascii="Calibri" w:hAnsi="Calibri" w:cs="Calibri"/>
          <w:sz w:val="24"/>
          <w:szCs w:val="22"/>
        </w:rPr>
        <w:t xml:space="preserve">II – superávit financeiro apurado no balanço do exercício anterior no Fundo Municipal de Trânsito, no valor de R$ 3.000.000,00 (três milhões de reais), nos termos do </w:t>
      </w:r>
      <w:r w:rsidR="00F95A15">
        <w:rPr>
          <w:rFonts w:ascii="Calibri" w:hAnsi="Calibri" w:cs="Calibri"/>
          <w:sz w:val="24"/>
          <w:szCs w:val="22"/>
        </w:rPr>
        <w:t xml:space="preserve">inciso I do § 1º e do § 2º do </w:t>
      </w:r>
      <w:r w:rsidRPr="006A337D">
        <w:rPr>
          <w:rFonts w:ascii="Calibri" w:hAnsi="Calibri" w:cs="Calibri"/>
          <w:sz w:val="24"/>
          <w:szCs w:val="22"/>
        </w:rPr>
        <w:t>art. 43 da Lei Federal nº 4.320, de 17 de março de 1964.</w:t>
      </w:r>
    </w:p>
    <w:p w:rsidR="006A337D" w:rsidRDefault="006A337D" w:rsidP="006A337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A337D" w:rsidRPr="006A337D" w:rsidRDefault="006A337D" w:rsidP="006A337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6A337D">
        <w:rPr>
          <w:rFonts w:ascii="Calibri" w:hAnsi="Calibri" w:cs="Calibri"/>
          <w:sz w:val="24"/>
          <w:szCs w:val="22"/>
        </w:rPr>
        <w:t>Art. 3</w:t>
      </w:r>
      <w:proofErr w:type="gramStart"/>
      <w:r w:rsidRPr="006A337D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6A337D">
        <w:rPr>
          <w:rFonts w:ascii="Calibri" w:hAnsi="Calibri" w:cs="Calibri"/>
          <w:sz w:val="24"/>
          <w:szCs w:val="22"/>
        </w:rPr>
        <w:t>Fica</w:t>
      </w:r>
      <w:proofErr w:type="gramEnd"/>
      <w:r w:rsidRPr="006A337D">
        <w:rPr>
          <w:rFonts w:ascii="Calibri" w:hAnsi="Calibri" w:cs="Calibri"/>
          <w:sz w:val="24"/>
          <w:szCs w:val="22"/>
        </w:rPr>
        <w:t xml:space="preserve"> incl</w:t>
      </w:r>
      <w:r w:rsidR="00F95A15">
        <w:rPr>
          <w:rFonts w:ascii="Calibri" w:hAnsi="Calibri" w:cs="Calibri"/>
          <w:sz w:val="24"/>
          <w:szCs w:val="22"/>
        </w:rPr>
        <w:t>uso o presente crédito a</w:t>
      </w:r>
      <w:r w:rsidRPr="006A337D">
        <w:rPr>
          <w:rFonts w:ascii="Calibri" w:hAnsi="Calibri" w:cs="Calibri"/>
          <w:sz w:val="24"/>
          <w:szCs w:val="22"/>
        </w:rPr>
        <w:t xml:space="preserve">dicional </w:t>
      </w:r>
      <w:r w:rsidR="00F95A15">
        <w:rPr>
          <w:rFonts w:ascii="Calibri" w:hAnsi="Calibri" w:cs="Calibri"/>
          <w:sz w:val="24"/>
          <w:szCs w:val="22"/>
        </w:rPr>
        <w:t>s</w:t>
      </w:r>
      <w:r w:rsidRPr="006A337D">
        <w:rPr>
          <w:rFonts w:ascii="Calibri" w:hAnsi="Calibri" w:cs="Calibri"/>
          <w:sz w:val="24"/>
          <w:szCs w:val="22"/>
        </w:rPr>
        <w:t xml:space="preserve">uplementar na Lei nº 9.138, de 29 de novembro de 2017 (Plano Plurianual - PPA), </w:t>
      </w:r>
      <w:r w:rsidR="00F95A15">
        <w:rPr>
          <w:rFonts w:ascii="Calibri" w:hAnsi="Calibri" w:cs="Calibri"/>
          <w:sz w:val="24"/>
          <w:szCs w:val="22"/>
        </w:rPr>
        <w:t xml:space="preserve">na </w:t>
      </w:r>
      <w:r w:rsidRPr="006A337D">
        <w:rPr>
          <w:rFonts w:ascii="Calibri" w:hAnsi="Calibri" w:cs="Calibri"/>
          <w:sz w:val="24"/>
          <w:szCs w:val="22"/>
        </w:rPr>
        <w:t>Lei nº 9.320, de 18 de julho de 2018 (Lei de Diretrizes Orçamentárias - LDO)</w:t>
      </w:r>
      <w:r w:rsidR="00F95A15">
        <w:rPr>
          <w:rFonts w:ascii="Calibri" w:hAnsi="Calibri" w:cs="Calibri"/>
          <w:sz w:val="24"/>
          <w:szCs w:val="22"/>
        </w:rPr>
        <w:t>,</w:t>
      </w:r>
      <w:r w:rsidRPr="006A337D">
        <w:rPr>
          <w:rFonts w:ascii="Calibri" w:hAnsi="Calibri" w:cs="Calibri"/>
          <w:sz w:val="24"/>
          <w:szCs w:val="22"/>
        </w:rPr>
        <w:t xml:space="preserve"> e na Lei nº 9.443, de 21 de dezembro de 2018 (Lei Orçamentária Anual - LOA).</w:t>
      </w:r>
    </w:p>
    <w:p w:rsidR="006A337D" w:rsidRDefault="006A337D" w:rsidP="006A337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6A337D" w:rsidP="006A337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6A337D">
        <w:rPr>
          <w:rFonts w:ascii="Calibri" w:hAnsi="Calibri" w:cs="Calibri"/>
          <w:sz w:val="24"/>
          <w:szCs w:val="22"/>
        </w:rPr>
        <w:tab/>
        <w:t>Art. 4</w:t>
      </w:r>
      <w:proofErr w:type="gramStart"/>
      <w:r w:rsidRPr="006A337D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6A337D">
        <w:rPr>
          <w:rFonts w:ascii="Calibri" w:hAnsi="Calibri" w:cs="Calibri"/>
          <w:sz w:val="24"/>
          <w:szCs w:val="22"/>
        </w:rPr>
        <w:t>Esta</w:t>
      </w:r>
      <w:proofErr w:type="gramEnd"/>
      <w:r w:rsidRPr="006A337D">
        <w:rPr>
          <w:rFonts w:ascii="Calibri" w:hAnsi="Calibri" w:cs="Calibri"/>
          <w:sz w:val="24"/>
          <w:szCs w:val="22"/>
        </w:rPr>
        <w:t xml:space="preserve"> </w:t>
      </w:r>
      <w:r w:rsidR="00F95A15">
        <w:rPr>
          <w:rFonts w:ascii="Calibri" w:hAnsi="Calibri" w:cs="Calibri"/>
          <w:sz w:val="24"/>
          <w:szCs w:val="22"/>
        </w:rPr>
        <w:t>l</w:t>
      </w:r>
      <w:r w:rsidRPr="006A337D">
        <w:rPr>
          <w:rFonts w:ascii="Calibri" w:hAnsi="Calibri" w:cs="Calibri"/>
          <w:sz w:val="24"/>
          <w:szCs w:val="22"/>
        </w:rPr>
        <w:t>ei entra em vigor na data de sua publicação.</w:t>
      </w:r>
    </w:p>
    <w:p w:rsidR="006A337D" w:rsidRPr="00646520" w:rsidRDefault="006A337D" w:rsidP="006A337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59336F">
        <w:rPr>
          <w:rFonts w:ascii="Calibri" w:hAnsi="Calibri" w:cs="Calibri"/>
          <w:sz w:val="24"/>
          <w:szCs w:val="24"/>
        </w:rPr>
        <w:t>2</w:t>
      </w:r>
      <w:r w:rsidR="00886CAF">
        <w:rPr>
          <w:rFonts w:ascii="Calibri" w:hAnsi="Calibri" w:cs="Calibri"/>
          <w:sz w:val="24"/>
          <w:szCs w:val="24"/>
        </w:rPr>
        <w:t>7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59336F">
        <w:rPr>
          <w:rFonts w:ascii="Calibri" w:hAnsi="Calibri" w:cs="Calibri"/>
          <w:sz w:val="24"/>
          <w:szCs w:val="24"/>
        </w:rPr>
        <w:t>vinte</w:t>
      </w:r>
      <w:r w:rsidR="00886CAF">
        <w:rPr>
          <w:rFonts w:ascii="Calibri" w:hAnsi="Calibri" w:cs="Calibri"/>
          <w:sz w:val="24"/>
          <w:szCs w:val="24"/>
        </w:rPr>
        <w:t xml:space="preserve"> e sete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0B1D44">
        <w:rPr>
          <w:rFonts w:ascii="Calibri" w:hAnsi="Calibri" w:cs="Calibri"/>
          <w:sz w:val="24"/>
          <w:szCs w:val="24"/>
        </w:rPr>
        <w:t>fever</w:t>
      </w:r>
      <w:r w:rsidR="0089471C">
        <w:rPr>
          <w:rFonts w:ascii="Calibri" w:hAnsi="Calibri" w:cs="Calibri"/>
          <w:sz w:val="24"/>
          <w:szCs w:val="24"/>
        </w:rPr>
        <w:t>ei</w:t>
      </w:r>
      <w:r w:rsidR="004D560E">
        <w:rPr>
          <w:rFonts w:ascii="Calibri" w:hAnsi="Calibri" w:cs="Calibri"/>
          <w:sz w:val="24"/>
          <w:szCs w:val="24"/>
        </w:rPr>
        <w:t>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D87607">
      <w:rPr>
        <w:noProof/>
        <w:sz w:val="20"/>
      </w:rPr>
      <w:t>2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87607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87607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337D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87607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5A1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373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155</cp:revision>
  <cp:lastPrinted>2018-06-26T22:41:00Z</cp:lastPrinted>
  <dcterms:created xsi:type="dcterms:W3CDTF">2016-08-16T19:55:00Z</dcterms:created>
  <dcterms:modified xsi:type="dcterms:W3CDTF">2019-02-25T18:26:00Z</dcterms:modified>
</cp:coreProperties>
</file>