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F03" w:rsidRPr="00097EFB" w:rsidRDefault="00BB3F03" w:rsidP="00BB3F03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</w:p>
    <w:p w:rsidR="00BB3F03" w:rsidRDefault="00BB3F03" w:rsidP="00BB3F03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SUBSTITUTIVO AO </w:t>
      </w:r>
      <w:r w:rsidRPr="00097EFB">
        <w:rPr>
          <w:rFonts w:asciiTheme="majorHAnsi" w:hAnsiTheme="majorHAnsi"/>
          <w:b/>
          <w:sz w:val="28"/>
          <w:szCs w:val="28"/>
        </w:rPr>
        <w:t xml:space="preserve">PROJETO DE LEI </w:t>
      </w:r>
      <w:r>
        <w:rPr>
          <w:rFonts w:asciiTheme="majorHAnsi" w:hAnsiTheme="majorHAnsi"/>
          <w:b/>
          <w:sz w:val="28"/>
          <w:szCs w:val="28"/>
        </w:rPr>
        <w:t xml:space="preserve">COMPLEMENTAR </w:t>
      </w:r>
      <w:r w:rsidRPr="00097EFB">
        <w:rPr>
          <w:rFonts w:asciiTheme="majorHAnsi" w:hAnsiTheme="majorHAnsi"/>
          <w:b/>
          <w:sz w:val="28"/>
          <w:szCs w:val="28"/>
        </w:rPr>
        <w:t xml:space="preserve">Nº </w:t>
      </w:r>
      <w:r>
        <w:rPr>
          <w:rFonts w:asciiTheme="majorHAnsi" w:hAnsiTheme="majorHAnsi"/>
          <w:b/>
          <w:sz w:val="28"/>
          <w:szCs w:val="28"/>
        </w:rPr>
        <w:t>013</w:t>
      </w:r>
      <w:r w:rsidRPr="00097EFB">
        <w:rPr>
          <w:rFonts w:asciiTheme="majorHAnsi" w:hAnsiTheme="majorHAnsi"/>
          <w:b/>
          <w:sz w:val="28"/>
          <w:szCs w:val="28"/>
        </w:rPr>
        <w:t>/2018</w:t>
      </w:r>
    </w:p>
    <w:p w:rsidR="00BB3F03" w:rsidRDefault="00BB3F03" w:rsidP="00BB3F03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B3F03" w:rsidRDefault="00BB3F03" w:rsidP="00BB3F03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B3F03" w:rsidRDefault="00BB3F03" w:rsidP="00BB3F03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B3F03" w:rsidRDefault="00BB3F03" w:rsidP="00BB3F03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Fica incluído o parágrafo único ao artigo 5º do Substitutivo ao Projeto de Lei Complementar nº 013/2018, com a seguinte redação:</w:t>
      </w:r>
    </w:p>
    <w:p w:rsidR="00BB3F03" w:rsidRDefault="00BB3F03" w:rsidP="00BB3F03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BB3F03" w:rsidRDefault="00BB3F03" w:rsidP="00BB3F03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“Art. 5º ...</w:t>
      </w:r>
    </w:p>
    <w:p w:rsidR="00BB3F03" w:rsidRDefault="00BB3F03" w:rsidP="00BB3F03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BB3F03" w:rsidRDefault="00BB3F03" w:rsidP="00BB3F03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I a VII ...</w:t>
      </w:r>
    </w:p>
    <w:p w:rsidR="00BB3F03" w:rsidRDefault="00BB3F03" w:rsidP="00BB3F03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BB3F03" w:rsidRDefault="00BB3F03" w:rsidP="00BB3F03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Parágrafo único. A verificação das vedações enumeradas nesse artigo será realizada mediante confrontação com normas técnicas expedidas pelos órgãos competentes, bem como mediante confrontação de normas municipais previamente editadas. (</w:t>
      </w:r>
      <w:proofErr w:type="gramStart"/>
      <w:r>
        <w:rPr>
          <w:rFonts w:asciiTheme="majorHAnsi" w:hAnsiTheme="majorHAnsi"/>
          <w:szCs w:val="24"/>
        </w:rPr>
        <w:t>NR)”</w:t>
      </w:r>
      <w:proofErr w:type="gramEnd"/>
    </w:p>
    <w:p w:rsidR="00BB3F03" w:rsidRDefault="00BB3F03" w:rsidP="00BB3F03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BB3F03" w:rsidRDefault="00BB3F03" w:rsidP="00BB3F03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Sala de reunião das Comissões, _____________________________</w:t>
      </w:r>
    </w:p>
    <w:p w:rsidR="00BB3F03" w:rsidRDefault="00BB3F03" w:rsidP="00BB3F03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B3F03" w:rsidRDefault="00BB3F03" w:rsidP="00BB3F03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B3F03" w:rsidRPr="00BA56CA" w:rsidRDefault="00BB3F03" w:rsidP="00BB3F03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BB3F03" w:rsidRPr="00BA56CA" w:rsidRDefault="00BB3F03" w:rsidP="00BB3F03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José Carlos Porsani</w:t>
      </w:r>
    </w:p>
    <w:p w:rsidR="00BB3F03" w:rsidRPr="00BA56CA" w:rsidRDefault="00BB3F03" w:rsidP="00BB3F03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Presidente da CJLR</w:t>
      </w:r>
    </w:p>
    <w:p w:rsidR="00BB3F03" w:rsidRPr="00BA56CA" w:rsidRDefault="00BB3F03" w:rsidP="00BB3F03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B3F03" w:rsidRPr="00BA56CA" w:rsidRDefault="00BB3F03" w:rsidP="00BB3F03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B3F03" w:rsidRPr="00BA56CA" w:rsidRDefault="00BB3F03" w:rsidP="00BB3F03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                                       ______________________________</w:t>
      </w:r>
    </w:p>
    <w:p w:rsidR="00BB3F03" w:rsidRDefault="00BB3F03" w:rsidP="00BB3F03">
      <w:pPr>
        <w:spacing w:line="240" w:lineRule="auto"/>
        <w:jc w:val="both"/>
      </w:pPr>
      <w:r w:rsidRPr="00BA56CA">
        <w:rPr>
          <w:rFonts w:asciiTheme="majorHAnsi" w:hAnsiTheme="majorHAnsi"/>
          <w:b/>
          <w:szCs w:val="24"/>
        </w:rPr>
        <w:t xml:space="preserve">                         Cabo Magal Verri</w:t>
      </w:r>
      <w:r w:rsidRPr="00BA56CA">
        <w:rPr>
          <w:rFonts w:asciiTheme="majorHAnsi" w:hAnsiTheme="majorHAnsi"/>
          <w:b/>
          <w:szCs w:val="24"/>
        </w:rPr>
        <w:tab/>
        <w:t xml:space="preserve">                                                  Thainara Faria</w:t>
      </w:r>
      <w:bookmarkStart w:id="0" w:name="_GoBack"/>
      <w:bookmarkEnd w:id="0"/>
    </w:p>
    <w:p w:rsidR="00BA56CA" w:rsidRDefault="00BA56CA" w:rsidP="00BB3F03">
      <w:pPr>
        <w:spacing w:line="240" w:lineRule="auto"/>
        <w:jc w:val="center"/>
        <w:rPr>
          <w:rFonts w:asciiTheme="majorHAnsi" w:hAnsiTheme="majorHAnsi"/>
          <w:szCs w:val="24"/>
        </w:rPr>
      </w:pPr>
    </w:p>
    <w:sectPr w:rsidR="00BA56C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0F0" w:rsidRDefault="004440F0" w:rsidP="00126850">
      <w:pPr>
        <w:spacing w:line="240" w:lineRule="auto"/>
      </w:pPr>
      <w:r>
        <w:separator/>
      </w:r>
    </w:p>
  </w:endnote>
  <w:endnote w:type="continuationSeparator" w:id="0">
    <w:p w:rsidR="004440F0" w:rsidRDefault="004440F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0F0" w:rsidRDefault="004440F0" w:rsidP="00126850">
      <w:pPr>
        <w:spacing w:line="240" w:lineRule="auto"/>
      </w:pPr>
      <w:r>
        <w:separator/>
      </w:r>
    </w:p>
  </w:footnote>
  <w:footnote w:type="continuationSeparator" w:id="0">
    <w:p w:rsidR="004440F0" w:rsidRDefault="004440F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40F0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65EA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2B7C"/>
    <w:rsid w:val="006768B7"/>
    <w:rsid w:val="00690A1F"/>
    <w:rsid w:val="00694B0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3F03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02FCC-1A46-4DDD-947C-308FBA511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2018-08-28T16:46:00Z</cp:lastPrinted>
  <dcterms:created xsi:type="dcterms:W3CDTF">2019-01-22T17:32:00Z</dcterms:created>
  <dcterms:modified xsi:type="dcterms:W3CDTF">2019-01-22T17:32:00Z</dcterms:modified>
</cp:coreProperties>
</file>